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80" w:rsidRDefault="005A49FE" w:rsidP="003C0DAE">
      <w:pPr>
        <w:pStyle w:val="NoSpacing"/>
        <w:rPr>
          <w:bCs/>
          <w:sz w:val="36"/>
          <w:szCs w:val="32"/>
        </w:rPr>
      </w:pPr>
      <w:r>
        <w:rPr>
          <w:sz w:val="24"/>
          <w:szCs w:val="24"/>
        </w:rPr>
        <w:t xml:space="preserve">                     </w:t>
      </w:r>
    </w:p>
    <w:p w:rsidR="00007B1C" w:rsidRPr="00754134" w:rsidRDefault="001F7CE9" w:rsidP="00264EE1">
      <w:pPr>
        <w:spacing w:line="240" w:lineRule="auto"/>
        <w:jc w:val="center"/>
        <w:rPr>
          <w:bCs/>
          <w:sz w:val="36"/>
          <w:szCs w:val="32"/>
        </w:rPr>
      </w:pPr>
      <w:r w:rsidRPr="00754134">
        <w:rPr>
          <w:bCs/>
          <w:sz w:val="36"/>
          <w:szCs w:val="32"/>
        </w:rPr>
        <w:t>BODOLAND INDUSTRIAL POLICY</w:t>
      </w:r>
    </w:p>
    <w:p w:rsidR="001E0782" w:rsidRPr="004E0057" w:rsidRDefault="001F7CE9" w:rsidP="00264EE1">
      <w:pPr>
        <w:spacing w:line="240" w:lineRule="auto"/>
        <w:jc w:val="center"/>
        <w:rPr>
          <w:bCs/>
          <w:sz w:val="32"/>
          <w:szCs w:val="32"/>
        </w:rPr>
      </w:pPr>
      <w:r w:rsidRPr="004E0057">
        <w:rPr>
          <w:bCs/>
          <w:sz w:val="32"/>
          <w:szCs w:val="32"/>
        </w:rPr>
        <w:t xml:space="preserve"> 201</w:t>
      </w:r>
      <w:r w:rsidR="00DC04EA" w:rsidRPr="004E0057">
        <w:rPr>
          <w:bCs/>
          <w:sz w:val="32"/>
          <w:szCs w:val="32"/>
        </w:rPr>
        <w:t>9</w:t>
      </w:r>
    </w:p>
    <w:p w:rsidR="001F7CE9" w:rsidRPr="00F07559" w:rsidRDefault="004E0057" w:rsidP="00AC5E03">
      <w:pPr>
        <w:jc w:val="center"/>
        <w:rPr>
          <w:sz w:val="28"/>
          <w:szCs w:val="24"/>
        </w:rPr>
      </w:pPr>
      <w:r w:rsidRPr="00F07559">
        <w:rPr>
          <w:sz w:val="28"/>
          <w:szCs w:val="24"/>
        </w:rPr>
        <w:t>(</w:t>
      </w:r>
      <w:r w:rsidR="001F7CE9" w:rsidRPr="00F07559">
        <w:rPr>
          <w:sz w:val="28"/>
          <w:szCs w:val="24"/>
        </w:rPr>
        <w:t>INDUSTRIES &amp; COMMERCE DEPARTMENT</w:t>
      </w:r>
      <w:r w:rsidR="00754134">
        <w:rPr>
          <w:sz w:val="28"/>
          <w:szCs w:val="24"/>
        </w:rPr>
        <w:t>, BTC</w:t>
      </w:r>
      <w:r w:rsidRPr="00F07559">
        <w:rPr>
          <w:sz w:val="28"/>
          <w:szCs w:val="24"/>
        </w:rPr>
        <w:t>)</w:t>
      </w:r>
    </w:p>
    <w:p w:rsidR="003077C7" w:rsidRPr="000810B5" w:rsidRDefault="003077C7" w:rsidP="00AC5E03">
      <w:pPr>
        <w:jc w:val="center"/>
        <w:rPr>
          <w:b/>
          <w:sz w:val="24"/>
          <w:szCs w:val="24"/>
          <w:u w:val="single"/>
        </w:rPr>
      </w:pPr>
      <w:r w:rsidRPr="000810B5">
        <w:rPr>
          <w:b/>
          <w:sz w:val="24"/>
          <w:szCs w:val="24"/>
          <w:u w:val="single"/>
        </w:rPr>
        <w:t>Chapter:1</w:t>
      </w:r>
    </w:p>
    <w:p w:rsidR="005702B4" w:rsidRPr="00AF002E" w:rsidRDefault="001F7CE9" w:rsidP="00B06F84">
      <w:pPr>
        <w:pStyle w:val="ListParagraph"/>
        <w:numPr>
          <w:ilvl w:val="1"/>
          <w:numId w:val="16"/>
        </w:numPr>
        <w:jc w:val="both"/>
        <w:rPr>
          <w:b/>
          <w:sz w:val="24"/>
          <w:szCs w:val="24"/>
          <w:u w:val="single"/>
        </w:rPr>
      </w:pPr>
      <w:r w:rsidRPr="00AF002E">
        <w:rPr>
          <w:b/>
          <w:sz w:val="24"/>
          <w:szCs w:val="24"/>
          <w:u w:val="single"/>
        </w:rPr>
        <w:t>INTRODUCTION:</w:t>
      </w:r>
      <w:r w:rsidR="00B354EF">
        <w:rPr>
          <w:b/>
          <w:sz w:val="24"/>
          <w:szCs w:val="24"/>
          <w:u w:val="single"/>
        </w:rPr>
        <w:t xml:space="preserve"> </w:t>
      </w:r>
    </w:p>
    <w:p w:rsidR="001F7CE9" w:rsidRPr="005702B4" w:rsidRDefault="001F7CE9" w:rsidP="005702B4">
      <w:pPr>
        <w:ind w:firstLine="720"/>
        <w:jc w:val="both"/>
        <w:rPr>
          <w:b/>
          <w:sz w:val="24"/>
          <w:szCs w:val="24"/>
          <w:u w:val="single"/>
        </w:rPr>
      </w:pPr>
      <w:r w:rsidRPr="00AC5E03">
        <w:rPr>
          <w:sz w:val="24"/>
          <w:szCs w:val="24"/>
        </w:rPr>
        <w:t xml:space="preserve">The Bodoland Territorial Council is the result of tripartite accord being signed on </w:t>
      </w:r>
      <w:r w:rsidRPr="00734C77">
        <w:rPr>
          <w:b/>
          <w:bCs/>
          <w:sz w:val="24"/>
          <w:szCs w:val="24"/>
        </w:rPr>
        <w:t>10</w:t>
      </w:r>
      <w:r w:rsidRPr="00734C77">
        <w:rPr>
          <w:b/>
          <w:bCs/>
          <w:sz w:val="24"/>
          <w:szCs w:val="24"/>
          <w:vertAlign w:val="superscript"/>
        </w:rPr>
        <w:t>th</w:t>
      </w:r>
      <w:r w:rsidRPr="00734C77">
        <w:rPr>
          <w:b/>
          <w:bCs/>
          <w:sz w:val="24"/>
          <w:szCs w:val="24"/>
        </w:rPr>
        <w:t xml:space="preserve"> February, 2003</w:t>
      </w:r>
      <w:r w:rsidRPr="00AC5E03">
        <w:rPr>
          <w:sz w:val="24"/>
          <w:szCs w:val="24"/>
        </w:rPr>
        <w:t xml:space="preserve"> in between Govt. of India, Govt. of Assam and Boro </w:t>
      </w:r>
      <w:r w:rsidR="0086397C">
        <w:rPr>
          <w:sz w:val="24"/>
          <w:szCs w:val="24"/>
        </w:rPr>
        <w:t>L</w:t>
      </w:r>
      <w:r w:rsidRPr="00AC5E03">
        <w:rPr>
          <w:sz w:val="24"/>
          <w:szCs w:val="24"/>
        </w:rPr>
        <w:t>iberation Tiger (BLT) for creation of separate Autonomous district out of western Assam of Kokrajhar and part of Bongaigaon, Barpeta, Nalbari,</w:t>
      </w:r>
      <w:r w:rsidR="006876F6">
        <w:rPr>
          <w:sz w:val="24"/>
          <w:szCs w:val="24"/>
        </w:rPr>
        <w:t>Kamrup,</w:t>
      </w:r>
      <w:r w:rsidR="00086D72">
        <w:rPr>
          <w:sz w:val="24"/>
          <w:szCs w:val="24"/>
        </w:rPr>
        <w:t xml:space="preserve"> Darrang </w:t>
      </w:r>
      <w:r w:rsidRPr="00AC5E03">
        <w:rPr>
          <w:sz w:val="24"/>
          <w:szCs w:val="24"/>
        </w:rPr>
        <w:t xml:space="preserve">and Dhubri district notified </w:t>
      </w:r>
      <w:r w:rsidR="007B51C0">
        <w:rPr>
          <w:sz w:val="24"/>
          <w:szCs w:val="24"/>
        </w:rPr>
        <w:t>vide No.</w:t>
      </w:r>
      <w:r w:rsidRPr="00AC5E03">
        <w:rPr>
          <w:sz w:val="24"/>
          <w:szCs w:val="24"/>
        </w:rPr>
        <w:t>TAD/BTC/161/2003/6 dated the 31</w:t>
      </w:r>
      <w:r w:rsidRPr="00AC5E03">
        <w:rPr>
          <w:sz w:val="24"/>
          <w:szCs w:val="24"/>
          <w:vertAlign w:val="superscript"/>
        </w:rPr>
        <w:t>st</w:t>
      </w:r>
      <w:r w:rsidRPr="00AC5E03">
        <w:rPr>
          <w:sz w:val="24"/>
          <w:szCs w:val="24"/>
        </w:rPr>
        <w:t xml:space="preserve"> Oct. 2003 </w:t>
      </w:r>
      <w:r w:rsidR="006876F6">
        <w:rPr>
          <w:sz w:val="24"/>
          <w:szCs w:val="24"/>
        </w:rPr>
        <w:t>through</w:t>
      </w:r>
      <w:r w:rsidRPr="00AC5E03">
        <w:rPr>
          <w:sz w:val="24"/>
          <w:szCs w:val="24"/>
        </w:rPr>
        <w:t xml:space="preserve"> </w:t>
      </w:r>
      <w:r w:rsidRPr="00734C77">
        <w:rPr>
          <w:b/>
          <w:bCs/>
          <w:sz w:val="24"/>
          <w:szCs w:val="24"/>
        </w:rPr>
        <w:t>92</w:t>
      </w:r>
      <w:r w:rsidRPr="00734C77">
        <w:rPr>
          <w:b/>
          <w:bCs/>
          <w:sz w:val="24"/>
          <w:szCs w:val="24"/>
          <w:vertAlign w:val="superscript"/>
        </w:rPr>
        <w:t>nd</w:t>
      </w:r>
      <w:r w:rsidRPr="00734C77">
        <w:rPr>
          <w:b/>
          <w:bCs/>
          <w:sz w:val="24"/>
          <w:szCs w:val="24"/>
        </w:rPr>
        <w:t xml:space="preserve"> </w:t>
      </w:r>
      <w:r w:rsidR="00614941">
        <w:rPr>
          <w:b/>
          <w:bCs/>
          <w:sz w:val="24"/>
          <w:szCs w:val="24"/>
        </w:rPr>
        <w:t>Constitutional Amendment Act,</w:t>
      </w:r>
      <w:r w:rsidRPr="00734C77">
        <w:rPr>
          <w:b/>
          <w:bCs/>
          <w:sz w:val="24"/>
          <w:szCs w:val="24"/>
        </w:rPr>
        <w:t>2003 dated 7</w:t>
      </w:r>
      <w:r w:rsidRPr="00734C77">
        <w:rPr>
          <w:b/>
          <w:bCs/>
          <w:sz w:val="24"/>
          <w:szCs w:val="24"/>
          <w:vertAlign w:val="superscript"/>
        </w:rPr>
        <w:t>th</w:t>
      </w:r>
      <w:r w:rsidR="00614941">
        <w:rPr>
          <w:b/>
          <w:bCs/>
          <w:sz w:val="24"/>
          <w:szCs w:val="24"/>
        </w:rPr>
        <w:t xml:space="preserve"> Jan’</w:t>
      </w:r>
      <w:r w:rsidRPr="00734C77">
        <w:rPr>
          <w:b/>
          <w:bCs/>
          <w:sz w:val="24"/>
          <w:szCs w:val="24"/>
        </w:rPr>
        <w:t>2004</w:t>
      </w:r>
      <w:r w:rsidRPr="00AC5E03">
        <w:rPr>
          <w:sz w:val="24"/>
          <w:szCs w:val="24"/>
        </w:rPr>
        <w:t xml:space="preserve"> of the </w:t>
      </w:r>
      <w:r w:rsidR="00E44ED4">
        <w:rPr>
          <w:sz w:val="24"/>
          <w:szCs w:val="24"/>
        </w:rPr>
        <w:t>C</w:t>
      </w:r>
      <w:r w:rsidRPr="00AC5E03">
        <w:rPr>
          <w:sz w:val="24"/>
          <w:szCs w:val="24"/>
        </w:rPr>
        <w:t>onstitution of India. The name</w:t>
      </w:r>
      <w:r w:rsidR="00B032E9">
        <w:rPr>
          <w:sz w:val="24"/>
          <w:szCs w:val="24"/>
        </w:rPr>
        <w:t>s</w:t>
      </w:r>
      <w:r w:rsidRPr="00AC5E03">
        <w:rPr>
          <w:sz w:val="24"/>
          <w:szCs w:val="24"/>
        </w:rPr>
        <w:t xml:space="preserve"> of </w:t>
      </w:r>
      <w:r w:rsidR="00B12D7D" w:rsidRPr="00AC5E03">
        <w:rPr>
          <w:sz w:val="24"/>
          <w:szCs w:val="24"/>
        </w:rPr>
        <w:t xml:space="preserve">the newly created four districts which is known as Bodoland Territorial Area District (BTAD) </w:t>
      </w:r>
      <w:r w:rsidR="00DF12A1">
        <w:rPr>
          <w:sz w:val="24"/>
          <w:szCs w:val="24"/>
        </w:rPr>
        <w:t>are</w:t>
      </w:r>
      <w:r w:rsidR="00B12D7D" w:rsidRPr="00AC5E03">
        <w:rPr>
          <w:sz w:val="24"/>
          <w:szCs w:val="24"/>
        </w:rPr>
        <w:t xml:space="preserve"> Kokrajhar, Chirang, Baksa and Udalguri. The objective of creating Autonomous Council is to rule by self governing body and to provide constitutional protection under </w:t>
      </w:r>
      <w:r w:rsidR="00B12D7D" w:rsidRPr="00734C77">
        <w:rPr>
          <w:b/>
          <w:bCs/>
          <w:sz w:val="24"/>
          <w:szCs w:val="24"/>
        </w:rPr>
        <w:t>Sixth schedule</w:t>
      </w:r>
      <w:r w:rsidR="00086D72">
        <w:rPr>
          <w:sz w:val="24"/>
          <w:szCs w:val="24"/>
        </w:rPr>
        <w:t xml:space="preserve"> </w:t>
      </w:r>
      <w:r w:rsidR="00B12D7D" w:rsidRPr="00AC5E03">
        <w:rPr>
          <w:sz w:val="24"/>
          <w:szCs w:val="24"/>
        </w:rPr>
        <w:t xml:space="preserve">to </w:t>
      </w:r>
      <w:r w:rsidR="00734C77" w:rsidRPr="00AC5E03">
        <w:rPr>
          <w:sz w:val="24"/>
          <w:szCs w:val="24"/>
        </w:rPr>
        <w:t>fulfill</w:t>
      </w:r>
      <w:r w:rsidR="00B12D7D" w:rsidRPr="00AC5E03">
        <w:rPr>
          <w:sz w:val="24"/>
          <w:szCs w:val="24"/>
        </w:rPr>
        <w:t xml:space="preserve"> their Economic, Educational and other Socio-Cultural and ethnic identity of ST including speeding up of infrastructure development.</w:t>
      </w:r>
    </w:p>
    <w:p w:rsidR="00B12D7D" w:rsidRPr="00AC5E03" w:rsidRDefault="00B12D7D" w:rsidP="001F7CE9">
      <w:pPr>
        <w:jc w:val="both"/>
        <w:rPr>
          <w:sz w:val="24"/>
          <w:szCs w:val="24"/>
        </w:rPr>
      </w:pPr>
      <w:r w:rsidRPr="00AC5E03">
        <w:rPr>
          <w:sz w:val="24"/>
          <w:szCs w:val="24"/>
        </w:rPr>
        <w:tab/>
        <w:t xml:space="preserve">For better administrative purpose, Bodoland Territorial Council has been divided into </w:t>
      </w:r>
      <w:r w:rsidRPr="00734C77">
        <w:rPr>
          <w:b/>
          <w:bCs/>
          <w:sz w:val="24"/>
          <w:szCs w:val="24"/>
        </w:rPr>
        <w:t>4(four) District</w:t>
      </w:r>
      <w:r w:rsidR="00B032E9">
        <w:rPr>
          <w:b/>
          <w:bCs/>
          <w:sz w:val="24"/>
          <w:szCs w:val="24"/>
        </w:rPr>
        <w:t>s</w:t>
      </w:r>
      <w:r w:rsidRPr="00734C77">
        <w:rPr>
          <w:b/>
          <w:bCs/>
          <w:sz w:val="24"/>
          <w:szCs w:val="24"/>
        </w:rPr>
        <w:t xml:space="preserve"> and 10</w:t>
      </w:r>
      <w:r w:rsidR="00B96762">
        <w:rPr>
          <w:b/>
          <w:bCs/>
          <w:sz w:val="24"/>
          <w:szCs w:val="24"/>
          <w:vertAlign w:val="superscript"/>
        </w:rPr>
        <w:t xml:space="preserve"> </w:t>
      </w:r>
      <w:r w:rsidR="00B96762">
        <w:rPr>
          <w:b/>
          <w:bCs/>
          <w:sz w:val="24"/>
          <w:szCs w:val="24"/>
        </w:rPr>
        <w:t>(Ten)</w:t>
      </w:r>
      <w:r w:rsidRPr="00734C77">
        <w:rPr>
          <w:b/>
          <w:bCs/>
          <w:sz w:val="24"/>
          <w:szCs w:val="24"/>
        </w:rPr>
        <w:t xml:space="preserve"> Sub-Division</w:t>
      </w:r>
      <w:r w:rsidR="00B032E9">
        <w:rPr>
          <w:b/>
          <w:bCs/>
          <w:sz w:val="24"/>
          <w:szCs w:val="24"/>
        </w:rPr>
        <w:t>s</w:t>
      </w:r>
      <w:r w:rsidRPr="00AC5E03">
        <w:rPr>
          <w:sz w:val="24"/>
          <w:szCs w:val="24"/>
        </w:rPr>
        <w:t xml:space="preserve"> with Headquarter of the entire council </w:t>
      </w:r>
      <w:r w:rsidRPr="00734C77">
        <w:rPr>
          <w:b/>
          <w:bCs/>
          <w:sz w:val="24"/>
          <w:szCs w:val="24"/>
        </w:rPr>
        <w:t>area in Bodofa Nwgwr, Kokrajhar town</w:t>
      </w:r>
      <w:r w:rsidRPr="00AC5E03">
        <w:rPr>
          <w:sz w:val="24"/>
          <w:szCs w:val="24"/>
        </w:rPr>
        <w:t xml:space="preserve">. The total geographical area of Bodoland Territorial Council is estimated at </w:t>
      </w:r>
      <w:r w:rsidR="008C7EFC">
        <w:rPr>
          <w:b/>
          <w:bCs/>
          <w:sz w:val="24"/>
          <w:szCs w:val="24"/>
        </w:rPr>
        <w:t xml:space="preserve">9688 </w:t>
      </w:r>
      <w:r w:rsidRPr="00734C77">
        <w:rPr>
          <w:b/>
          <w:bCs/>
          <w:sz w:val="24"/>
          <w:szCs w:val="24"/>
        </w:rPr>
        <w:t xml:space="preserve"> sq.km</w:t>
      </w:r>
      <w:r w:rsidR="00735B1F">
        <w:rPr>
          <w:sz w:val="24"/>
          <w:szCs w:val="24"/>
        </w:rPr>
        <w:t>(</w:t>
      </w:r>
      <w:r w:rsidRPr="00AC5E03">
        <w:rPr>
          <w:sz w:val="24"/>
          <w:szCs w:val="24"/>
        </w:rPr>
        <w:t>Approx</w:t>
      </w:r>
      <w:r w:rsidR="00735B1F">
        <w:rPr>
          <w:sz w:val="24"/>
          <w:szCs w:val="24"/>
        </w:rPr>
        <w:t>)</w:t>
      </w:r>
      <w:r w:rsidRPr="00AC5E03">
        <w:rPr>
          <w:sz w:val="24"/>
          <w:szCs w:val="24"/>
        </w:rPr>
        <w:t>. the district wise geographical area is stated as follows:-</w:t>
      </w:r>
    </w:p>
    <w:p w:rsidR="00B12D7D" w:rsidRPr="00AC5E03" w:rsidRDefault="008C7EFC" w:rsidP="00B12D7D">
      <w:pPr>
        <w:pStyle w:val="ListParagraph"/>
        <w:numPr>
          <w:ilvl w:val="0"/>
          <w:numId w:val="1"/>
        </w:numPr>
        <w:jc w:val="both"/>
        <w:rPr>
          <w:sz w:val="24"/>
          <w:szCs w:val="24"/>
        </w:rPr>
      </w:pPr>
      <w:r>
        <w:rPr>
          <w:sz w:val="24"/>
          <w:szCs w:val="24"/>
        </w:rPr>
        <w:t>Kokrajhar District</w:t>
      </w:r>
      <w:r>
        <w:rPr>
          <w:sz w:val="24"/>
          <w:szCs w:val="24"/>
        </w:rPr>
        <w:tab/>
        <w:t xml:space="preserve">3296 </w:t>
      </w:r>
      <w:r w:rsidR="00B12D7D" w:rsidRPr="00AC5E03">
        <w:rPr>
          <w:sz w:val="24"/>
          <w:szCs w:val="24"/>
        </w:rPr>
        <w:t xml:space="preserve"> sq. km. </w:t>
      </w:r>
      <w:r w:rsidR="00735B1F">
        <w:rPr>
          <w:sz w:val="24"/>
          <w:szCs w:val="24"/>
        </w:rPr>
        <w:t>(</w:t>
      </w:r>
      <w:r w:rsidR="00B12D7D" w:rsidRPr="00AC5E03">
        <w:rPr>
          <w:sz w:val="24"/>
          <w:szCs w:val="24"/>
        </w:rPr>
        <w:t>Approx</w:t>
      </w:r>
      <w:r w:rsidR="00735B1F">
        <w:rPr>
          <w:sz w:val="24"/>
          <w:szCs w:val="24"/>
        </w:rPr>
        <w:t>.)</w:t>
      </w:r>
    </w:p>
    <w:p w:rsidR="00B12D7D" w:rsidRPr="00AC5E03" w:rsidRDefault="008C7EFC" w:rsidP="00B12D7D">
      <w:pPr>
        <w:pStyle w:val="ListParagraph"/>
        <w:numPr>
          <w:ilvl w:val="0"/>
          <w:numId w:val="1"/>
        </w:numPr>
        <w:jc w:val="both"/>
        <w:rPr>
          <w:sz w:val="24"/>
          <w:szCs w:val="24"/>
        </w:rPr>
      </w:pPr>
      <w:r>
        <w:rPr>
          <w:sz w:val="24"/>
          <w:szCs w:val="24"/>
        </w:rPr>
        <w:t xml:space="preserve">Chirang District            1923  </w:t>
      </w:r>
      <w:r w:rsidR="00B12D7D" w:rsidRPr="00AC5E03">
        <w:rPr>
          <w:sz w:val="24"/>
          <w:szCs w:val="24"/>
        </w:rPr>
        <w:t xml:space="preserve">sq. km. </w:t>
      </w:r>
      <w:r w:rsidR="00735B1F">
        <w:rPr>
          <w:sz w:val="24"/>
          <w:szCs w:val="24"/>
        </w:rPr>
        <w:t>(</w:t>
      </w:r>
      <w:r w:rsidR="00B12D7D" w:rsidRPr="00AC5E03">
        <w:rPr>
          <w:sz w:val="24"/>
          <w:szCs w:val="24"/>
        </w:rPr>
        <w:t>Approx.</w:t>
      </w:r>
      <w:r w:rsidR="00735B1F">
        <w:rPr>
          <w:sz w:val="24"/>
          <w:szCs w:val="24"/>
        </w:rPr>
        <w:t>)</w:t>
      </w:r>
    </w:p>
    <w:p w:rsidR="00B12D7D" w:rsidRPr="00AC5E03" w:rsidRDefault="008C7EFC" w:rsidP="00B12D7D">
      <w:pPr>
        <w:pStyle w:val="ListParagraph"/>
        <w:numPr>
          <w:ilvl w:val="0"/>
          <w:numId w:val="1"/>
        </w:numPr>
        <w:jc w:val="both"/>
        <w:rPr>
          <w:sz w:val="24"/>
          <w:szCs w:val="24"/>
        </w:rPr>
      </w:pPr>
      <w:r>
        <w:rPr>
          <w:sz w:val="24"/>
          <w:szCs w:val="24"/>
        </w:rPr>
        <w:t>Baksa District</w:t>
      </w:r>
      <w:r>
        <w:rPr>
          <w:sz w:val="24"/>
          <w:szCs w:val="24"/>
        </w:rPr>
        <w:tab/>
      </w:r>
      <w:r>
        <w:rPr>
          <w:sz w:val="24"/>
          <w:szCs w:val="24"/>
        </w:rPr>
        <w:tab/>
        <w:t xml:space="preserve">2457 </w:t>
      </w:r>
      <w:r w:rsidR="00B12D7D" w:rsidRPr="00AC5E03">
        <w:rPr>
          <w:sz w:val="24"/>
          <w:szCs w:val="24"/>
        </w:rPr>
        <w:t xml:space="preserve"> sq. km. </w:t>
      </w:r>
      <w:r w:rsidR="00735B1F">
        <w:rPr>
          <w:sz w:val="24"/>
          <w:szCs w:val="24"/>
        </w:rPr>
        <w:t>(</w:t>
      </w:r>
      <w:r w:rsidR="00B12D7D" w:rsidRPr="00AC5E03">
        <w:rPr>
          <w:sz w:val="24"/>
          <w:szCs w:val="24"/>
        </w:rPr>
        <w:t>Approx.</w:t>
      </w:r>
      <w:r w:rsidR="00735B1F">
        <w:rPr>
          <w:sz w:val="24"/>
          <w:szCs w:val="24"/>
        </w:rPr>
        <w:t>)</w:t>
      </w:r>
    </w:p>
    <w:p w:rsidR="00B12D7D" w:rsidRDefault="00611437" w:rsidP="00611437">
      <w:pPr>
        <w:pStyle w:val="ListParagraph"/>
        <w:numPr>
          <w:ilvl w:val="0"/>
          <w:numId w:val="1"/>
        </w:numPr>
        <w:spacing w:before="240"/>
        <w:jc w:val="both"/>
        <w:rPr>
          <w:sz w:val="24"/>
          <w:szCs w:val="24"/>
        </w:rPr>
      </w:pPr>
      <w:r w:rsidRPr="00AC5E03">
        <w:rPr>
          <w:sz w:val="24"/>
          <w:szCs w:val="24"/>
        </w:rPr>
        <w:t>Udalguri</w:t>
      </w:r>
      <w:r>
        <w:rPr>
          <w:sz w:val="24"/>
          <w:szCs w:val="24"/>
        </w:rPr>
        <w:t xml:space="preserve"> </w:t>
      </w:r>
      <w:r w:rsidRPr="00AC5E03">
        <w:rPr>
          <w:sz w:val="24"/>
          <w:szCs w:val="24"/>
        </w:rPr>
        <w:t>District</w:t>
      </w:r>
      <w:r w:rsidR="008C7EFC">
        <w:rPr>
          <w:sz w:val="24"/>
          <w:szCs w:val="24"/>
        </w:rPr>
        <w:tab/>
        <w:t xml:space="preserve">2012 </w:t>
      </w:r>
      <w:r w:rsidR="00B12D7D" w:rsidRPr="00AC5E03">
        <w:rPr>
          <w:sz w:val="24"/>
          <w:szCs w:val="24"/>
        </w:rPr>
        <w:t xml:space="preserve"> sq. km. </w:t>
      </w:r>
      <w:r w:rsidR="00735B1F">
        <w:rPr>
          <w:sz w:val="24"/>
          <w:szCs w:val="24"/>
        </w:rPr>
        <w:t>(</w:t>
      </w:r>
      <w:r w:rsidR="00B12D7D" w:rsidRPr="00AC5E03">
        <w:rPr>
          <w:sz w:val="24"/>
          <w:szCs w:val="24"/>
        </w:rPr>
        <w:t>Approx.</w:t>
      </w:r>
      <w:r w:rsidR="00735B1F">
        <w:rPr>
          <w:sz w:val="24"/>
          <w:szCs w:val="24"/>
        </w:rPr>
        <w:t>)</w:t>
      </w:r>
    </w:p>
    <w:p w:rsidR="00B12D7D" w:rsidRPr="00AC5E03" w:rsidRDefault="008C7EFC" w:rsidP="00611437">
      <w:pPr>
        <w:pStyle w:val="ListParagraph"/>
        <w:spacing w:before="240"/>
        <w:ind w:left="0" w:firstLine="720"/>
        <w:jc w:val="both"/>
        <w:rPr>
          <w:sz w:val="24"/>
          <w:szCs w:val="24"/>
        </w:rPr>
      </w:pPr>
      <w:r>
        <w:rPr>
          <w:sz w:val="24"/>
          <w:szCs w:val="24"/>
        </w:rPr>
        <w:t>The Cottage Industries D</w:t>
      </w:r>
      <w:r w:rsidR="00B12D7D" w:rsidRPr="00AC5E03">
        <w:rPr>
          <w:sz w:val="24"/>
          <w:szCs w:val="24"/>
        </w:rPr>
        <w:t>epartment is one of the subject</w:t>
      </w:r>
      <w:r w:rsidR="007D2678">
        <w:rPr>
          <w:sz w:val="24"/>
          <w:szCs w:val="24"/>
        </w:rPr>
        <w:t>s</w:t>
      </w:r>
      <w:r w:rsidR="00B12D7D" w:rsidRPr="00AC5E03">
        <w:rPr>
          <w:sz w:val="24"/>
          <w:szCs w:val="24"/>
        </w:rPr>
        <w:t xml:space="preserve"> out of </w:t>
      </w:r>
      <w:r w:rsidR="00CF40F9">
        <w:rPr>
          <w:sz w:val="24"/>
          <w:szCs w:val="24"/>
        </w:rPr>
        <w:t>t</w:t>
      </w:r>
      <w:r w:rsidR="00B12D7D" w:rsidRPr="00AC5E03">
        <w:rPr>
          <w:sz w:val="24"/>
          <w:szCs w:val="24"/>
        </w:rPr>
        <w:t>hirty nine (39) subject</w:t>
      </w:r>
      <w:r w:rsidR="007D2678">
        <w:rPr>
          <w:sz w:val="24"/>
          <w:szCs w:val="24"/>
        </w:rPr>
        <w:t>s</w:t>
      </w:r>
      <w:r w:rsidR="00B12D7D" w:rsidRPr="00AC5E03">
        <w:rPr>
          <w:sz w:val="24"/>
          <w:szCs w:val="24"/>
        </w:rPr>
        <w:t xml:space="preserve"> being transferred to Bodoland Territorial Council as per Memorandum </w:t>
      </w:r>
      <w:r w:rsidR="00DA1551" w:rsidRPr="00AC5E03">
        <w:rPr>
          <w:sz w:val="24"/>
          <w:szCs w:val="24"/>
        </w:rPr>
        <w:t>of Understanding (MOU) vide TAD/BTC/222/03/51 dated Dispur the</w:t>
      </w:r>
      <w:r w:rsidR="008E5D1D">
        <w:rPr>
          <w:sz w:val="24"/>
          <w:szCs w:val="24"/>
        </w:rPr>
        <w:t xml:space="preserve"> </w:t>
      </w:r>
      <w:r w:rsidR="00DA1551" w:rsidRPr="00AC5E03">
        <w:rPr>
          <w:sz w:val="24"/>
          <w:szCs w:val="24"/>
        </w:rPr>
        <w:t xml:space="preserve">16th Oct. 2004. Accordingly, </w:t>
      </w:r>
      <w:r w:rsidR="007D2678">
        <w:rPr>
          <w:sz w:val="24"/>
          <w:szCs w:val="24"/>
        </w:rPr>
        <w:t>there are four district</w:t>
      </w:r>
      <w:r w:rsidR="00DA1551" w:rsidRPr="00AC5E03">
        <w:rPr>
          <w:sz w:val="24"/>
          <w:szCs w:val="24"/>
        </w:rPr>
        <w:t xml:space="preserve"> level office</w:t>
      </w:r>
      <w:r w:rsidR="007D2678">
        <w:rPr>
          <w:sz w:val="24"/>
          <w:szCs w:val="24"/>
        </w:rPr>
        <w:t>s</w:t>
      </w:r>
      <w:r w:rsidR="00DA1551" w:rsidRPr="00AC5E03">
        <w:rPr>
          <w:sz w:val="24"/>
          <w:szCs w:val="24"/>
        </w:rPr>
        <w:t xml:space="preserve"> known as District Industries &amp; Commerce </w:t>
      </w:r>
      <w:r w:rsidR="00910188">
        <w:rPr>
          <w:sz w:val="24"/>
          <w:szCs w:val="24"/>
        </w:rPr>
        <w:t xml:space="preserve">Centre </w:t>
      </w:r>
      <w:r w:rsidR="00AC5E03" w:rsidRPr="00AC5E03">
        <w:rPr>
          <w:sz w:val="24"/>
          <w:szCs w:val="24"/>
        </w:rPr>
        <w:t xml:space="preserve">in each of the four districts in addition to a Zonal office known as Office of the Additional Director of Industries &amp; Commerce, BTC cum Council’s Head of the Department (CHD), </w:t>
      </w:r>
      <w:r w:rsidR="007D2678">
        <w:rPr>
          <w:sz w:val="24"/>
          <w:szCs w:val="24"/>
        </w:rPr>
        <w:t>D</w:t>
      </w:r>
      <w:r w:rsidR="00AC5E03" w:rsidRPr="00AC5E03">
        <w:rPr>
          <w:sz w:val="24"/>
          <w:szCs w:val="24"/>
        </w:rPr>
        <w:t>epartment of Industries &amp; Commerce to implement various Schemes</w:t>
      </w:r>
      <w:r w:rsidR="00892C6D">
        <w:rPr>
          <w:sz w:val="24"/>
          <w:szCs w:val="24"/>
        </w:rPr>
        <w:t>, Policies &amp; Incentives etc. as</w:t>
      </w:r>
      <w:r w:rsidR="00AC5E03" w:rsidRPr="00AC5E03">
        <w:rPr>
          <w:sz w:val="24"/>
          <w:szCs w:val="24"/>
        </w:rPr>
        <w:t xml:space="preserve"> provided by the Govt. of India, Govt. of Assam &amp; BTC authority.</w:t>
      </w:r>
    </w:p>
    <w:p w:rsidR="00FF675B" w:rsidRDefault="00AC5E03" w:rsidP="00154E74">
      <w:pPr>
        <w:pStyle w:val="ListParagraph"/>
        <w:ind w:left="0" w:firstLine="720"/>
        <w:jc w:val="both"/>
        <w:rPr>
          <w:sz w:val="24"/>
          <w:szCs w:val="24"/>
        </w:rPr>
      </w:pPr>
      <w:r w:rsidRPr="00AC5E03">
        <w:rPr>
          <w:sz w:val="24"/>
          <w:szCs w:val="24"/>
        </w:rPr>
        <w:t xml:space="preserve">Assam </w:t>
      </w:r>
      <w:r w:rsidR="00351E39">
        <w:rPr>
          <w:sz w:val="24"/>
          <w:szCs w:val="24"/>
        </w:rPr>
        <w:t xml:space="preserve">is lagging behind in </w:t>
      </w:r>
      <w:r w:rsidRPr="00AC5E03">
        <w:rPr>
          <w:sz w:val="24"/>
          <w:szCs w:val="24"/>
        </w:rPr>
        <w:t>industrial</w:t>
      </w:r>
      <w:r w:rsidR="00351E39">
        <w:rPr>
          <w:sz w:val="24"/>
          <w:szCs w:val="24"/>
        </w:rPr>
        <w:t xml:space="preserve"> development than the other developed stat</w:t>
      </w:r>
      <w:r w:rsidR="00B032E9">
        <w:rPr>
          <w:sz w:val="24"/>
          <w:szCs w:val="24"/>
        </w:rPr>
        <w:t>s</w:t>
      </w:r>
      <w:r w:rsidR="00351E39">
        <w:rPr>
          <w:sz w:val="24"/>
          <w:szCs w:val="24"/>
        </w:rPr>
        <w:t xml:space="preserve"> of the </w:t>
      </w:r>
      <w:r w:rsidR="008E5D1D">
        <w:rPr>
          <w:sz w:val="24"/>
          <w:szCs w:val="24"/>
        </w:rPr>
        <w:t>country</w:t>
      </w:r>
      <w:r w:rsidR="00351E39">
        <w:rPr>
          <w:sz w:val="24"/>
          <w:szCs w:val="24"/>
        </w:rPr>
        <w:t>.</w:t>
      </w:r>
      <w:r w:rsidR="00410CCA">
        <w:rPr>
          <w:sz w:val="24"/>
          <w:szCs w:val="24"/>
        </w:rPr>
        <w:t xml:space="preserve"> </w:t>
      </w:r>
      <w:r w:rsidRPr="00AC5E03">
        <w:rPr>
          <w:sz w:val="24"/>
          <w:szCs w:val="24"/>
        </w:rPr>
        <w:t xml:space="preserve">BTAD (Bodoland Territorial Area District) is </w:t>
      </w:r>
      <w:r w:rsidR="00351E39">
        <w:rPr>
          <w:sz w:val="24"/>
          <w:szCs w:val="24"/>
        </w:rPr>
        <w:t xml:space="preserve">also yet to </w:t>
      </w:r>
      <w:r w:rsidR="008C7EFC">
        <w:rPr>
          <w:sz w:val="24"/>
          <w:szCs w:val="24"/>
        </w:rPr>
        <w:t xml:space="preserve">be </w:t>
      </w:r>
      <w:r w:rsidR="00351E39">
        <w:rPr>
          <w:sz w:val="24"/>
          <w:szCs w:val="24"/>
        </w:rPr>
        <w:t xml:space="preserve">industrially </w:t>
      </w:r>
      <w:r w:rsidR="008C7EFC">
        <w:rPr>
          <w:sz w:val="24"/>
          <w:szCs w:val="24"/>
        </w:rPr>
        <w:t>developed</w:t>
      </w:r>
      <w:r w:rsidRPr="00AC5E03">
        <w:rPr>
          <w:sz w:val="24"/>
          <w:szCs w:val="24"/>
        </w:rPr>
        <w:t xml:space="preserve">. For speedy industrialization of </w:t>
      </w:r>
      <w:r w:rsidR="008C7EFC">
        <w:rPr>
          <w:sz w:val="24"/>
          <w:szCs w:val="24"/>
        </w:rPr>
        <w:t>the S</w:t>
      </w:r>
      <w:r w:rsidR="00351E39">
        <w:rPr>
          <w:sz w:val="24"/>
          <w:szCs w:val="24"/>
        </w:rPr>
        <w:t xml:space="preserve">tate of Assam including BTAD area </w:t>
      </w:r>
      <w:r w:rsidRPr="00AC5E03">
        <w:rPr>
          <w:sz w:val="24"/>
          <w:szCs w:val="24"/>
        </w:rPr>
        <w:t>and to attract investors</w:t>
      </w:r>
      <w:r w:rsidR="00814CB2">
        <w:rPr>
          <w:sz w:val="24"/>
          <w:szCs w:val="24"/>
        </w:rPr>
        <w:t>,</w:t>
      </w:r>
      <w:r w:rsidRPr="00AC5E03">
        <w:rPr>
          <w:sz w:val="24"/>
          <w:szCs w:val="24"/>
        </w:rPr>
        <w:t xml:space="preserve"> </w:t>
      </w:r>
      <w:r w:rsidR="008C7EFC">
        <w:rPr>
          <w:sz w:val="24"/>
          <w:szCs w:val="24"/>
        </w:rPr>
        <w:t xml:space="preserve">Industries &amp; Commerce Department, Govt.of Assam has </w:t>
      </w:r>
      <w:r w:rsidR="00351E39">
        <w:rPr>
          <w:sz w:val="24"/>
          <w:szCs w:val="24"/>
        </w:rPr>
        <w:t xml:space="preserve">already </w:t>
      </w:r>
      <w:r w:rsidR="00351E39">
        <w:rPr>
          <w:sz w:val="24"/>
          <w:szCs w:val="24"/>
        </w:rPr>
        <w:lastRenderedPageBreak/>
        <w:t xml:space="preserve">introduced </w:t>
      </w:r>
      <w:r w:rsidR="00351E39" w:rsidRPr="00814CB2">
        <w:rPr>
          <w:b/>
          <w:sz w:val="24"/>
          <w:szCs w:val="24"/>
        </w:rPr>
        <w:t>Industrial and</w:t>
      </w:r>
      <w:r w:rsidR="008D492D">
        <w:rPr>
          <w:b/>
          <w:sz w:val="24"/>
          <w:szCs w:val="24"/>
        </w:rPr>
        <w:t xml:space="preserve"> Investment Policy of Assam’</w:t>
      </w:r>
      <w:r w:rsidR="008C7EFC" w:rsidRPr="00814CB2">
        <w:rPr>
          <w:b/>
          <w:sz w:val="24"/>
          <w:szCs w:val="24"/>
        </w:rPr>
        <w:t>2019</w:t>
      </w:r>
      <w:r w:rsidR="00814CB2">
        <w:rPr>
          <w:sz w:val="24"/>
          <w:szCs w:val="24"/>
        </w:rPr>
        <w:t xml:space="preserve">. The policy </w:t>
      </w:r>
      <w:r w:rsidR="00F134A1">
        <w:rPr>
          <w:sz w:val="24"/>
          <w:szCs w:val="24"/>
        </w:rPr>
        <w:t>came</w:t>
      </w:r>
      <w:r w:rsidR="00814CB2">
        <w:rPr>
          <w:sz w:val="24"/>
          <w:szCs w:val="24"/>
        </w:rPr>
        <w:t xml:space="preserve"> into effect from 1</w:t>
      </w:r>
      <w:r w:rsidR="00814CB2" w:rsidRPr="00814CB2">
        <w:rPr>
          <w:sz w:val="24"/>
          <w:szCs w:val="24"/>
          <w:vertAlign w:val="superscript"/>
        </w:rPr>
        <w:t>st</w:t>
      </w:r>
      <w:r w:rsidR="00814CB2">
        <w:rPr>
          <w:sz w:val="24"/>
          <w:szCs w:val="24"/>
        </w:rPr>
        <w:t xml:space="preserve"> </w:t>
      </w:r>
      <w:r w:rsidR="00F134A1">
        <w:rPr>
          <w:sz w:val="24"/>
          <w:szCs w:val="24"/>
        </w:rPr>
        <w:t>September’</w:t>
      </w:r>
      <w:r w:rsidR="00C93204">
        <w:rPr>
          <w:sz w:val="24"/>
          <w:szCs w:val="24"/>
        </w:rPr>
        <w:t>2019 for a period of 5 years</w:t>
      </w:r>
      <w:r w:rsidR="001E2D61">
        <w:rPr>
          <w:sz w:val="24"/>
          <w:szCs w:val="24"/>
        </w:rPr>
        <w:t xml:space="preserve">. </w:t>
      </w:r>
      <w:r w:rsidR="00814CB2">
        <w:rPr>
          <w:sz w:val="24"/>
          <w:szCs w:val="24"/>
        </w:rPr>
        <w:t xml:space="preserve">The </w:t>
      </w:r>
      <w:r w:rsidR="00351E39">
        <w:rPr>
          <w:sz w:val="24"/>
          <w:szCs w:val="24"/>
        </w:rPr>
        <w:t xml:space="preserve"> </w:t>
      </w:r>
      <w:r w:rsidRPr="00AC5E03">
        <w:rPr>
          <w:sz w:val="24"/>
          <w:szCs w:val="24"/>
        </w:rPr>
        <w:t xml:space="preserve"> Govt. of India </w:t>
      </w:r>
      <w:r w:rsidR="00814CB2">
        <w:rPr>
          <w:sz w:val="24"/>
          <w:szCs w:val="24"/>
        </w:rPr>
        <w:t xml:space="preserve">is  also pleased to announce </w:t>
      </w:r>
      <w:r w:rsidR="008C7EFC">
        <w:rPr>
          <w:sz w:val="24"/>
          <w:szCs w:val="24"/>
        </w:rPr>
        <w:t xml:space="preserve"> </w:t>
      </w:r>
      <w:r w:rsidR="00351E39">
        <w:rPr>
          <w:sz w:val="24"/>
          <w:szCs w:val="24"/>
        </w:rPr>
        <w:t xml:space="preserve"> </w:t>
      </w:r>
      <w:r w:rsidRPr="00AC5E03">
        <w:rPr>
          <w:sz w:val="24"/>
          <w:szCs w:val="24"/>
        </w:rPr>
        <w:t xml:space="preserve">North East Industrial </w:t>
      </w:r>
      <w:r w:rsidR="00B82FC1">
        <w:rPr>
          <w:sz w:val="24"/>
          <w:szCs w:val="24"/>
        </w:rPr>
        <w:t>Development Scheme</w:t>
      </w:r>
      <w:r w:rsidRPr="00AC5E03">
        <w:rPr>
          <w:sz w:val="24"/>
          <w:szCs w:val="24"/>
        </w:rPr>
        <w:t xml:space="preserve"> </w:t>
      </w:r>
      <w:r w:rsidR="00351E39">
        <w:rPr>
          <w:sz w:val="24"/>
          <w:szCs w:val="24"/>
        </w:rPr>
        <w:t>(</w:t>
      </w:r>
      <w:r w:rsidR="00B82FC1">
        <w:rPr>
          <w:b/>
          <w:bCs/>
          <w:sz w:val="24"/>
          <w:szCs w:val="24"/>
        </w:rPr>
        <w:t>NEIDS</w:t>
      </w:r>
      <w:r w:rsidR="00351E39">
        <w:rPr>
          <w:b/>
          <w:bCs/>
          <w:sz w:val="24"/>
          <w:szCs w:val="24"/>
        </w:rPr>
        <w:t>)</w:t>
      </w:r>
      <w:r w:rsidR="008D492D">
        <w:rPr>
          <w:b/>
          <w:bCs/>
          <w:sz w:val="24"/>
          <w:szCs w:val="24"/>
        </w:rPr>
        <w:t>’</w:t>
      </w:r>
      <w:r w:rsidR="00B82FC1">
        <w:rPr>
          <w:b/>
          <w:bCs/>
          <w:sz w:val="24"/>
          <w:szCs w:val="24"/>
        </w:rPr>
        <w:t xml:space="preserve"> 201</w:t>
      </w:r>
      <w:r w:rsidRPr="00734C77">
        <w:rPr>
          <w:b/>
          <w:bCs/>
          <w:sz w:val="24"/>
          <w:szCs w:val="24"/>
        </w:rPr>
        <w:t>7</w:t>
      </w:r>
      <w:r w:rsidR="00351E39">
        <w:rPr>
          <w:b/>
          <w:bCs/>
          <w:sz w:val="24"/>
          <w:szCs w:val="24"/>
        </w:rPr>
        <w:t xml:space="preserve">, with package of incentives for development </w:t>
      </w:r>
      <w:r w:rsidR="00814CB2">
        <w:rPr>
          <w:bCs/>
          <w:sz w:val="24"/>
          <w:szCs w:val="24"/>
        </w:rPr>
        <w:t>to boost industrialization</w:t>
      </w:r>
      <w:r w:rsidR="00351E39">
        <w:rPr>
          <w:bCs/>
          <w:sz w:val="24"/>
          <w:szCs w:val="24"/>
        </w:rPr>
        <w:t xml:space="preserve"> in the North </w:t>
      </w:r>
      <w:r w:rsidR="00814CB2">
        <w:rPr>
          <w:bCs/>
          <w:sz w:val="24"/>
          <w:szCs w:val="24"/>
        </w:rPr>
        <w:t xml:space="preserve"> Eastern region including Sikkim</w:t>
      </w:r>
      <w:r w:rsidR="001E2D61">
        <w:rPr>
          <w:bCs/>
          <w:sz w:val="24"/>
          <w:szCs w:val="24"/>
        </w:rPr>
        <w:t>(from01.04.2017 to 31.03.2022)</w:t>
      </w:r>
      <w:r w:rsidR="00814CB2">
        <w:rPr>
          <w:bCs/>
          <w:sz w:val="24"/>
          <w:szCs w:val="24"/>
        </w:rPr>
        <w:t>.</w:t>
      </w:r>
      <w:r w:rsidRPr="00AC5E03">
        <w:rPr>
          <w:sz w:val="24"/>
          <w:szCs w:val="24"/>
        </w:rPr>
        <w:t xml:space="preserve"> </w:t>
      </w:r>
      <w:r w:rsidR="002D3DE2">
        <w:rPr>
          <w:sz w:val="24"/>
          <w:szCs w:val="24"/>
        </w:rPr>
        <w:t>Keeping the objective of development of MSME unit</w:t>
      </w:r>
      <w:r w:rsidR="00814CB2">
        <w:rPr>
          <w:sz w:val="24"/>
          <w:szCs w:val="24"/>
        </w:rPr>
        <w:t>s in BTC area</w:t>
      </w:r>
      <w:r w:rsidR="00154E74">
        <w:rPr>
          <w:sz w:val="24"/>
          <w:szCs w:val="24"/>
        </w:rPr>
        <w:t>, the Council had</w:t>
      </w:r>
      <w:r w:rsidR="002D3DE2">
        <w:rPr>
          <w:sz w:val="24"/>
          <w:szCs w:val="24"/>
        </w:rPr>
        <w:t xml:space="preserve"> introduced </w:t>
      </w:r>
      <w:r w:rsidR="002D3DE2" w:rsidRPr="00154E74">
        <w:rPr>
          <w:b/>
          <w:sz w:val="24"/>
          <w:szCs w:val="24"/>
        </w:rPr>
        <w:t>B</w:t>
      </w:r>
      <w:r w:rsidR="00910188">
        <w:rPr>
          <w:b/>
          <w:sz w:val="24"/>
          <w:szCs w:val="24"/>
        </w:rPr>
        <w:t>odoland</w:t>
      </w:r>
      <w:r w:rsidR="002D3DE2" w:rsidRPr="00154E74">
        <w:rPr>
          <w:b/>
          <w:sz w:val="24"/>
          <w:szCs w:val="24"/>
        </w:rPr>
        <w:t xml:space="preserve"> Industrial Policy</w:t>
      </w:r>
      <w:r w:rsidR="00E21A8B">
        <w:rPr>
          <w:b/>
          <w:sz w:val="24"/>
          <w:szCs w:val="24"/>
        </w:rPr>
        <w:t>’</w:t>
      </w:r>
      <w:r w:rsidR="002D3DE2" w:rsidRPr="00154E74">
        <w:rPr>
          <w:b/>
          <w:sz w:val="24"/>
          <w:szCs w:val="24"/>
        </w:rPr>
        <w:t xml:space="preserve"> 2014</w:t>
      </w:r>
      <w:r w:rsidR="002D3DE2">
        <w:rPr>
          <w:sz w:val="24"/>
          <w:szCs w:val="24"/>
        </w:rPr>
        <w:t xml:space="preserve"> which </w:t>
      </w:r>
      <w:r w:rsidR="00F10434">
        <w:rPr>
          <w:sz w:val="24"/>
          <w:szCs w:val="24"/>
        </w:rPr>
        <w:t>is</w:t>
      </w:r>
      <w:r w:rsidR="002D3DE2">
        <w:rPr>
          <w:sz w:val="24"/>
          <w:szCs w:val="24"/>
        </w:rPr>
        <w:t xml:space="preserve"> in operation upto 30/11/2019. After the expiry</w:t>
      </w:r>
      <w:r w:rsidR="008E5D14">
        <w:rPr>
          <w:sz w:val="24"/>
          <w:szCs w:val="24"/>
        </w:rPr>
        <w:t xml:space="preserve"> </w:t>
      </w:r>
      <w:r w:rsidR="00490C78">
        <w:rPr>
          <w:sz w:val="24"/>
          <w:szCs w:val="24"/>
        </w:rPr>
        <w:t>of BIP’</w:t>
      </w:r>
      <w:r w:rsidR="002D3DE2">
        <w:rPr>
          <w:sz w:val="24"/>
          <w:szCs w:val="24"/>
        </w:rPr>
        <w:t>2014 ,</w:t>
      </w:r>
      <w:r w:rsidR="008E5D14">
        <w:rPr>
          <w:sz w:val="24"/>
          <w:szCs w:val="24"/>
        </w:rPr>
        <w:t>the n</w:t>
      </w:r>
      <w:r w:rsidR="001620F8">
        <w:rPr>
          <w:sz w:val="24"/>
          <w:szCs w:val="24"/>
        </w:rPr>
        <w:t>ew policy BIP’</w:t>
      </w:r>
      <w:r w:rsidR="00814CB2">
        <w:rPr>
          <w:sz w:val="24"/>
          <w:szCs w:val="24"/>
        </w:rPr>
        <w:t xml:space="preserve">2019 </w:t>
      </w:r>
      <w:r w:rsidR="008E5D14">
        <w:rPr>
          <w:sz w:val="24"/>
          <w:szCs w:val="24"/>
        </w:rPr>
        <w:t xml:space="preserve">will come into effect for a period of 5 years from 01/12/2019. </w:t>
      </w:r>
      <w:r w:rsidR="00614941">
        <w:rPr>
          <w:sz w:val="24"/>
          <w:szCs w:val="24"/>
        </w:rPr>
        <w:t>The existing BIP’</w:t>
      </w:r>
      <w:r w:rsidR="00BC48DC">
        <w:rPr>
          <w:sz w:val="24"/>
          <w:szCs w:val="24"/>
        </w:rPr>
        <w:t>2014 will cease to operate from the date of notification . Eligible units falling within the p</w:t>
      </w:r>
      <w:r w:rsidR="00614941">
        <w:rPr>
          <w:sz w:val="24"/>
          <w:szCs w:val="24"/>
        </w:rPr>
        <w:t>ur</w:t>
      </w:r>
      <w:r w:rsidR="00BC48DC">
        <w:rPr>
          <w:sz w:val="24"/>
          <w:szCs w:val="24"/>
        </w:rPr>
        <w:t>view of</w:t>
      </w:r>
      <w:r w:rsidR="00490C78">
        <w:rPr>
          <w:sz w:val="24"/>
          <w:szCs w:val="24"/>
        </w:rPr>
        <w:t xml:space="preserve"> the Bodoland Industrial Policy’</w:t>
      </w:r>
      <w:r w:rsidR="00BC48DC">
        <w:rPr>
          <w:sz w:val="24"/>
          <w:szCs w:val="24"/>
        </w:rPr>
        <w:t>2014 shall continue to be governed by the Bodoland Industrial Policy</w:t>
      </w:r>
      <w:r w:rsidR="00170707">
        <w:rPr>
          <w:sz w:val="24"/>
          <w:szCs w:val="24"/>
        </w:rPr>
        <w:t>’</w:t>
      </w:r>
      <w:r w:rsidR="00BC48DC">
        <w:rPr>
          <w:sz w:val="24"/>
          <w:szCs w:val="24"/>
        </w:rPr>
        <w:t xml:space="preserve"> 2014</w:t>
      </w:r>
      <w:r w:rsidR="00B87A4B">
        <w:rPr>
          <w:sz w:val="24"/>
          <w:szCs w:val="24"/>
        </w:rPr>
        <w:t>.</w:t>
      </w:r>
    </w:p>
    <w:p w:rsidR="00814CB2" w:rsidRDefault="00BC48DC" w:rsidP="00BC48DC">
      <w:pPr>
        <w:pStyle w:val="ListParagraph"/>
        <w:ind w:left="0"/>
        <w:jc w:val="both"/>
        <w:rPr>
          <w:sz w:val="24"/>
          <w:szCs w:val="24"/>
        </w:rPr>
      </w:pPr>
      <w:r>
        <w:rPr>
          <w:sz w:val="24"/>
          <w:szCs w:val="24"/>
        </w:rPr>
        <w:t xml:space="preserve">1.2 </w:t>
      </w:r>
      <w:r w:rsidR="00814CB2" w:rsidRPr="00BC48DC">
        <w:rPr>
          <w:b/>
          <w:sz w:val="24"/>
          <w:szCs w:val="24"/>
        </w:rPr>
        <w:t>Policy  Title</w:t>
      </w:r>
      <w:r w:rsidR="00814CB2">
        <w:rPr>
          <w:sz w:val="24"/>
          <w:szCs w:val="24"/>
        </w:rPr>
        <w:t>:- The Policy title may be called “ Bodoland In</w:t>
      </w:r>
      <w:r w:rsidR="00170707">
        <w:rPr>
          <w:sz w:val="24"/>
          <w:szCs w:val="24"/>
        </w:rPr>
        <w:t>dustrial Policy’</w:t>
      </w:r>
      <w:r w:rsidR="00614941">
        <w:rPr>
          <w:sz w:val="24"/>
          <w:szCs w:val="24"/>
        </w:rPr>
        <w:t>2019” (BIP’</w:t>
      </w:r>
      <w:r w:rsidR="00814CB2">
        <w:rPr>
          <w:sz w:val="24"/>
          <w:szCs w:val="24"/>
        </w:rPr>
        <w:t>2019)</w:t>
      </w:r>
      <w:r w:rsidR="00490C78">
        <w:rPr>
          <w:sz w:val="24"/>
          <w:szCs w:val="24"/>
        </w:rPr>
        <w:t>.</w:t>
      </w:r>
    </w:p>
    <w:p w:rsidR="00BC48DC" w:rsidRDefault="00BC48DC" w:rsidP="00BC48DC">
      <w:pPr>
        <w:pStyle w:val="ListParagraph"/>
        <w:ind w:left="0"/>
        <w:jc w:val="both"/>
        <w:rPr>
          <w:sz w:val="24"/>
          <w:szCs w:val="24"/>
        </w:rPr>
      </w:pPr>
      <w:r>
        <w:rPr>
          <w:sz w:val="24"/>
          <w:szCs w:val="24"/>
        </w:rPr>
        <w:t xml:space="preserve">1.3  </w:t>
      </w:r>
      <w:r w:rsidRPr="00BC48DC">
        <w:rPr>
          <w:b/>
          <w:sz w:val="24"/>
          <w:szCs w:val="24"/>
        </w:rPr>
        <w:t>Coverage :</w:t>
      </w:r>
      <w:r>
        <w:rPr>
          <w:sz w:val="24"/>
          <w:szCs w:val="24"/>
        </w:rPr>
        <w:t>- The policy will cover BTAD areas i.e Kokrajhar, Chiran</w:t>
      </w:r>
      <w:r w:rsidR="00614054">
        <w:rPr>
          <w:sz w:val="24"/>
          <w:szCs w:val="24"/>
        </w:rPr>
        <w:t>g , Baksa and Udalguri District</w:t>
      </w:r>
      <w:r>
        <w:rPr>
          <w:sz w:val="24"/>
          <w:szCs w:val="24"/>
        </w:rPr>
        <w:t>.</w:t>
      </w:r>
    </w:p>
    <w:p w:rsidR="00BC48DC" w:rsidRDefault="00BC48DC" w:rsidP="00BC48DC">
      <w:pPr>
        <w:pStyle w:val="ListParagraph"/>
        <w:ind w:left="0"/>
        <w:jc w:val="both"/>
        <w:rPr>
          <w:sz w:val="24"/>
          <w:szCs w:val="24"/>
        </w:rPr>
      </w:pPr>
      <w:r>
        <w:rPr>
          <w:sz w:val="24"/>
          <w:szCs w:val="24"/>
        </w:rPr>
        <w:t xml:space="preserve">1.4 </w:t>
      </w:r>
      <w:r w:rsidRPr="00BC48DC">
        <w:rPr>
          <w:b/>
          <w:sz w:val="24"/>
          <w:szCs w:val="24"/>
        </w:rPr>
        <w:t>Commencement and Duration</w:t>
      </w:r>
      <w:r>
        <w:rPr>
          <w:sz w:val="24"/>
          <w:szCs w:val="24"/>
        </w:rPr>
        <w:t>:- It will be effective from 01-12-2019  and will remain in force upto  30-11-2024</w:t>
      </w:r>
      <w:r w:rsidR="00896687">
        <w:rPr>
          <w:sz w:val="24"/>
          <w:szCs w:val="24"/>
        </w:rPr>
        <w:t>.</w:t>
      </w:r>
    </w:p>
    <w:p w:rsidR="00AF002E" w:rsidRDefault="00BC48DC" w:rsidP="00F07559">
      <w:pPr>
        <w:jc w:val="both"/>
        <w:rPr>
          <w:sz w:val="24"/>
          <w:szCs w:val="24"/>
        </w:rPr>
      </w:pPr>
      <w:r>
        <w:rPr>
          <w:sz w:val="24"/>
          <w:szCs w:val="24"/>
        </w:rPr>
        <w:t xml:space="preserve">1.5 </w:t>
      </w:r>
      <w:r w:rsidR="00AF002E">
        <w:rPr>
          <w:sz w:val="24"/>
          <w:szCs w:val="24"/>
        </w:rPr>
        <w:t xml:space="preserve"> </w:t>
      </w:r>
      <w:r w:rsidR="00AF002E" w:rsidRPr="00AF002E">
        <w:rPr>
          <w:b/>
          <w:sz w:val="24"/>
          <w:szCs w:val="24"/>
        </w:rPr>
        <w:t>Socio Economic Characteristic of BTAD area</w:t>
      </w:r>
      <w:r w:rsidR="00AF002E">
        <w:rPr>
          <w:sz w:val="24"/>
          <w:szCs w:val="24"/>
        </w:rPr>
        <w:t xml:space="preserve">.: </w:t>
      </w:r>
      <w:r w:rsidR="00896687">
        <w:rPr>
          <w:sz w:val="24"/>
          <w:szCs w:val="24"/>
        </w:rPr>
        <w:t>-</w:t>
      </w:r>
      <w:r w:rsidR="00B87A4B">
        <w:rPr>
          <w:sz w:val="24"/>
          <w:szCs w:val="24"/>
        </w:rPr>
        <w:t>Total population of BTAD areas as per census 2011 is 31</w:t>
      </w:r>
      <w:r w:rsidR="00896687">
        <w:rPr>
          <w:sz w:val="24"/>
          <w:szCs w:val="24"/>
        </w:rPr>
        <w:t>,</w:t>
      </w:r>
      <w:r w:rsidR="00B87A4B">
        <w:rPr>
          <w:sz w:val="24"/>
          <w:szCs w:val="24"/>
        </w:rPr>
        <w:t>51</w:t>
      </w:r>
      <w:r w:rsidR="00896687">
        <w:rPr>
          <w:sz w:val="24"/>
          <w:szCs w:val="24"/>
        </w:rPr>
        <w:t>,047</w:t>
      </w:r>
      <w:r w:rsidR="00B87A4B">
        <w:rPr>
          <w:sz w:val="24"/>
          <w:szCs w:val="24"/>
        </w:rPr>
        <w:t xml:space="preserve">.In BTAD 95.17 </w:t>
      </w:r>
      <w:r w:rsidR="00AF002E">
        <w:rPr>
          <w:sz w:val="24"/>
          <w:szCs w:val="24"/>
        </w:rPr>
        <w:t xml:space="preserve"> % of the </w:t>
      </w:r>
      <w:r w:rsidR="00B87A4B">
        <w:rPr>
          <w:sz w:val="24"/>
          <w:szCs w:val="24"/>
        </w:rPr>
        <w:t xml:space="preserve">total </w:t>
      </w:r>
      <w:r w:rsidR="00AF002E">
        <w:rPr>
          <w:sz w:val="24"/>
          <w:szCs w:val="24"/>
        </w:rPr>
        <w:t xml:space="preserve">population is living in rural areas. Agriculture is the mainstay of the major part of the population. </w:t>
      </w:r>
      <w:r w:rsidR="00EE5933">
        <w:rPr>
          <w:sz w:val="24"/>
          <w:szCs w:val="24"/>
        </w:rPr>
        <w:t>About 70 % people of BTC region depend</w:t>
      </w:r>
      <w:r w:rsidR="00614054">
        <w:rPr>
          <w:sz w:val="24"/>
          <w:szCs w:val="24"/>
        </w:rPr>
        <w:t>s</w:t>
      </w:r>
      <w:r w:rsidR="00EE5933">
        <w:rPr>
          <w:sz w:val="24"/>
          <w:szCs w:val="24"/>
        </w:rPr>
        <w:t xml:space="preserve"> on agriculture which is primary sou</w:t>
      </w:r>
      <w:r w:rsidR="00896687">
        <w:rPr>
          <w:sz w:val="24"/>
          <w:szCs w:val="24"/>
        </w:rPr>
        <w:t>rce of income for rural population</w:t>
      </w:r>
      <w:r w:rsidR="00EE5933">
        <w:rPr>
          <w:sz w:val="24"/>
          <w:szCs w:val="24"/>
        </w:rPr>
        <w:t>.</w:t>
      </w:r>
    </w:p>
    <w:p w:rsidR="00FF675B" w:rsidRPr="00B87A4B" w:rsidRDefault="00AF002E" w:rsidP="00B06F84">
      <w:pPr>
        <w:pStyle w:val="ListParagraph"/>
        <w:numPr>
          <w:ilvl w:val="1"/>
          <w:numId w:val="25"/>
        </w:numPr>
        <w:jc w:val="both"/>
        <w:rPr>
          <w:sz w:val="24"/>
          <w:szCs w:val="24"/>
        </w:rPr>
      </w:pPr>
      <w:r w:rsidRPr="00B87A4B">
        <w:rPr>
          <w:b/>
          <w:sz w:val="24"/>
          <w:szCs w:val="24"/>
        </w:rPr>
        <w:t>B</w:t>
      </w:r>
      <w:r w:rsidR="00B87A4B">
        <w:rPr>
          <w:b/>
          <w:sz w:val="24"/>
          <w:szCs w:val="24"/>
        </w:rPr>
        <w:t xml:space="preserve">usiness Activities in BTAD areas </w:t>
      </w:r>
      <w:r w:rsidRPr="00B87A4B">
        <w:rPr>
          <w:sz w:val="24"/>
          <w:szCs w:val="24"/>
        </w:rPr>
        <w:t>:</w:t>
      </w:r>
      <w:r w:rsidR="00B87A4B">
        <w:rPr>
          <w:sz w:val="24"/>
          <w:szCs w:val="24"/>
        </w:rPr>
        <w:t>- There are very limited number of MSME units in BTAD areas. The strategic location of the 4 districts</w:t>
      </w:r>
      <w:r w:rsidR="00843FAE">
        <w:rPr>
          <w:sz w:val="24"/>
          <w:szCs w:val="24"/>
        </w:rPr>
        <w:t xml:space="preserve"> </w:t>
      </w:r>
      <w:r w:rsidR="0006314B">
        <w:rPr>
          <w:sz w:val="24"/>
          <w:szCs w:val="24"/>
        </w:rPr>
        <w:t xml:space="preserve">sharing </w:t>
      </w:r>
      <w:r w:rsidR="00843FAE">
        <w:rPr>
          <w:sz w:val="24"/>
          <w:szCs w:val="24"/>
        </w:rPr>
        <w:t xml:space="preserve"> common </w:t>
      </w:r>
      <w:r w:rsidR="00EE5933">
        <w:rPr>
          <w:sz w:val="24"/>
          <w:szCs w:val="24"/>
        </w:rPr>
        <w:t xml:space="preserve"> border </w:t>
      </w:r>
      <w:r w:rsidR="0006314B">
        <w:rPr>
          <w:sz w:val="24"/>
          <w:szCs w:val="24"/>
        </w:rPr>
        <w:t xml:space="preserve">with </w:t>
      </w:r>
      <w:r w:rsidR="00EE5933">
        <w:rPr>
          <w:sz w:val="24"/>
          <w:szCs w:val="24"/>
        </w:rPr>
        <w:t xml:space="preserve"> neighbo</w:t>
      </w:r>
      <w:r w:rsidR="00896687">
        <w:rPr>
          <w:sz w:val="24"/>
          <w:szCs w:val="24"/>
        </w:rPr>
        <w:t>u</w:t>
      </w:r>
      <w:r w:rsidR="00EE5933">
        <w:rPr>
          <w:sz w:val="24"/>
          <w:szCs w:val="24"/>
        </w:rPr>
        <w:t>ring countri</w:t>
      </w:r>
      <w:r w:rsidR="00614054">
        <w:rPr>
          <w:sz w:val="24"/>
          <w:szCs w:val="24"/>
        </w:rPr>
        <w:t>es Bhutan,b</w:t>
      </w:r>
      <w:r w:rsidR="00F43432">
        <w:rPr>
          <w:sz w:val="24"/>
          <w:szCs w:val="24"/>
        </w:rPr>
        <w:t>order trade opportunities with Bhutan and the neighbo</w:t>
      </w:r>
      <w:r w:rsidR="00896687">
        <w:rPr>
          <w:sz w:val="24"/>
          <w:szCs w:val="24"/>
        </w:rPr>
        <w:t>u</w:t>
      </w:r>
      <w:r w:rsidR="00F43432">
        <w:rPr>
          <w:sz w:val="24"/>
          <w:szCs w:val="24"/>
        </w:rPr>
        <w:t>ring co</w:t>
      </w:r>
      <w:r w:rsidR="00A44383">
        <w:rPr>
          <w:sz w:val="24"/>
          <w:szCs w:val="24"/>
        </w:rPr>
        <w:t>untries Nepal and Bangladesh have</w:t>
      </w:r>
      <w:r w:rsidR="00F43432">
        <w:rPr>
          <w:sz w:val="24"/>
          <w:szCs w:val="24"/>
        </w:rPr>
        <w:t xml:space="preserve"> tremendous scope.</w:t>
      </w:r>
      <w:r w:rsidR="00B87A4B">
        <w:rPr>
          <w:sz w:val="24"/>
          <w:szCs w:val="24"/>
        </w:rPr>
        <w:t xml:space="preserve"> </w:t>
      </w:r>
      <w:r w:rsidRPr="00B87A4B">
        <w:rPr>
          <w:sz w:val="24"/>
          <w:szCs w:val="24"/>
        </w:rPr>
        <w:t>The</w:t>
      </w:r>
      <w:r w:rsidR="00F43432">
        <w:rPr>
          <w:sz w:val="24"/>
          <w:szCs w:val="24"/>
        </w:rPr>
        <w:t xml:space="preserve"> growing </w:t>
      </w:r>
      <w:r w:rsidRPr="00B87A4B">
        <w:rPr>
          <w:sz w:val="24"/>
          <w:szCs w:val="24"/>
        </w:rPr>
        <w:t xml:space="preserve"> commercial plantation of  tea</w:t>
      </w:r>
      <w:r w:rsidR="00F43432">
        <w:rPr>
          <w:sz w:val="24"/>
          <w:szCs w:val="24"/>
        </w:rPr>
        <w:t xml:space="preserve">  is an </w:t>
      </w:r>
      <w:r w:rsidRPr="00B87A4B">
        <w:rPr>
          <w:sz w:val="24"/>
          <w:szCs w:val="24"/>
        </w:rPr>
        <w:t xml:space="preserve"> important areas of BTAD</w:t>
      </w:r>
      <w:r w:rsidR="00E97C87">
        <w:rPr>
          <w:sz w:val="24"/>
          <w:szCs w:val="24"/>
        </w:rPr>
        <w:t>’</w:t>
      </w:r>
      <w:r w:rsidRPr="00B87A4B">
        <w:rPr>
          <w:sz w:val="24"/>
          <w:szCs w:val="24"/>
        </w:rPr>
        <w:t xml:space="preserve">s economy. Apart from that, the rubber plantation and agriculture and Horticulture produces also </w:t>
      </w:r>
      <w:r w:rsidR="003967A9">
        <w:rPr>
          <w:sz w:val="24"/>
          <w:szCs w:val="24"/>
        </w:rPr>
        <w:t>cover</w:t>
      </w:r>
      <w:r w:rsidR="00F43432">
        <w:rPr>
          <w:sz w:val="24"/>
          <w:szCs w:val="24"/>
        </w:rPr>
        <w:t xml:space="preserve"> </w:t>
      </w:r>
      <w:r w:rsidRPr="00B87A4B">
        <w:rPr>
          <w:sz w:val="24"/>
          <w:szCs w:val="24"/>
        </w:rPr>
        <w:t>a major part of the growing economy.</w:t>
      </w:r>
      <w:r w:rsidR="00F43432">
        <w:rPr>
          <w:sz w:val="24"/>
          <w:szCs w:val="24"/>
        </w:rPr>
        <w:t xml:space="preserve"> </w:t>
      </w:r>
      <w:r w:rsidR="00FF675B" w:rsidRPr="00B87A4B">
        <w:rPr>
          <w:sz w:val="24"/>
          <w:szCs w:val="24"/>
        </w:rPr>
        <w:t xml:space="preserve">The sericulture </w:t>
      </w:r>
      <w:r w:rsidR="003967A9">
        <w:rPr>
          <w:sz w:val="24"/>
          <w:szCs w:val="24"/>
        </w:rPr>
        <w:t xml:space="preserve">industry comprising cultivation of </w:t>
      </w:r>
      <w:r w:rsidR="00FF675B" w:rsidRPr="00B87A4B">
        <w:rPr>
          <w:sz w:val="24"/>
          <w:szCs w:val="24"/>
        </w:rPr>
        <w:t>food plants, silk worm rearing , silk reeling and spinning, weaving and marketing are some major economic  activities of Bodo</w:t>
      </w:r>
      <w:r w:rsidR="006E1135">
        <w:rPr>
          <w:sz w:val="24"/>
          <w:szCs w:val="24"/>
        </w:rPr>
        <w:t xml:space="preserve"> </w:t>
      </w:r>
      <w:r w:rsidR="00FF675B" w:rsidRPr="00B87A4B">
        <w:rPr>
          <w:sz w:val="24"/>
          <w:szCs w:val="24"/>
        </w:rPr>
        <w:t xml:space="preserve"> </w:t>
      </w:r>
      <w:r w:rsidR="006E1135" w:rsidRPr="00B87A4B">
        <w:rPr>
          <w:sz w:val="24"/>
          <w:szCs w:val="24"/>
        </w:rPr>
        <w:t>families</w:t>
      </w:r>
      <w:r w:rsidR="00FF675B" w:rsidRPr="00B87A4B">
        <w:rPr>
          <w:sz w:val="24"/>
          <w:szCs w:val="24"/>
        </w:rPr>
        <w:t>.</w:t>
      </w:r>
    </w:p>
    <w:p w:rsidR="00FF675B" w:rsidRPr="00FF675B" w:rsidRDefault="00FF675B" w:rsidP="00D6478A">
      <w:pPr>
        <w:jc w:val="both"/>
        <w:rPr>
          <w:sz w:val="24"/>
          <w:szCs w:val="24"/>
        </w:rPr>
      </w:pPr>
      <w:r>
        <w:rPr>
          <w:sz w:val="24"/>
          <w:szCs w:val="24"/>
        </w:rPr>
        <w:tab/>
        <w:t>The BTC is emphasing</w:t>
      </w:r>
      <w:r w:rsidRPr="00FF675B">
        <w:rPr>
          <w:sz w:val="24"/>
          <w:szCs w:val="24"/>
        </w:rPr>
        <w:t xml:space="preserve"> </w:t>
      </w:r>
      <w:r>
        <w:rPr>
          <w:sz w:val="24"/>
          <w:szCs w:val="24"/>
        </w:rPr>
        <w:t xml:space="preserve"> on adoption of eco-friendly investment  strategy for sustainable development of the BTAD areas.</w:t>
      </w:r>
      <w:r w:rsidR="006E1135">
        <w:rPr>
          <w:sz w:val="24"/>
          <w:szCs w:val="24"/>
        </w:rPr>
        <w:t xml:space="preserve"> </w:t>
      </w:r>
      <w:r>
        <w:rPr>
          <w:sz w:val="24"/>
          <w:szCs w:val="24"/>
        </w:rPr>
        <w:t xml:space="preserve">The strategy for organic cultivation , eco tourism development, tea processing industry </w:t>
      </w:r>
      <w:r w:rsidR="006E1135">
        <w:rPr>
          <w:sz w:val="24"/>
          <w:szCs w:val="24"/>
        </w:rPr>
        <w:t xml:space="preserve">,agro based industries </w:t>
      </w:r>
      <w:r w:rsidR="00D6478A">
        <w:rPr>
          <w:sz w:val="24"/>
          <w:szCs w:val="24"/>
        </w:rPr>
        <w:t xml:space="preserve"> are the driven force</w:t>
      </w:r>
      <w:r w:rsidR="00A71131">
        <w:rPr>
          <w:sz w:val="24"/>
          <w:szCs w:val="24"/>
        </w:rPr>
        <w:t>s</w:t>
      </w:r>
      <w:r w:rsidR="00D6478A">
        <w:rPr>
          <w:sz w:val="24"/>
          <w:szCs w:val="24"/>
        </w:rPr>
        <w:t xml:space="preserve"> for </w:t>
      </w:r>
      <w:r>
        <w:rPr>
          <w:sz w:val="24"/>
          <w:szCs w:val="24"/>
        </w:rPr>
        <w:t xml:space="preserve"> investment in rural and urban areas.</w:t>
      </w:r>
    </w:p>
    <w:p w:rsidR="00007B1C" w:rsidRPr="006E1135" w:rsidRDefault="00FF675B" w:rsidP="00F26730">
      <w:pPr>
        <w:rPr>
          <w:sz w:val="24"/>
          <w:szCs w:val="24"/>
          <w:u w:val="single"/>
        </w:rPr>
      </w:pPr>
      <w:r w:rsidRPr="00FF675B">
        <w:rPr>
          <w:sz w:val="24"/>
          <w:szCs w:val="24"/>
        </w:rPr>
        <w:t xml:space="preserve"> </w:t>
      </w:r>
      <w:r w:rsidR="006E1135">
        <w:rPr>
          <w:sz w:val="24"/>
          <w:szCs w:val="24"/>
        </w:rPr>
        <w:t xml:space="preserve"> 1.</w:t>
      </w:r>
      <w:r w:rsidR="006E1135" w:rsidRPr="006E1135">
        <w:rPr>
          <w:sz w:val="24"/>
          <w:szCs w:val="24"/>
        </w:rPr>
        <w:t xml:space="preserve">7. </w:t>
      </w:r>
      <w:r w:rsidR="00007B1C" w:rsidRPr="006E1135">
        <w:rPr>
          <w:b/>
          <w:sz w:val="24"/>
          <w:szCs w:val="24"/>
        </w:rPr>
        <w:t>THRUST AREAS</w:t>
      </w:r>
      <w:r w:rsidR="00007B1C" w:rsidRPr="006E1135">
        <w:rPr>
          <w:sz w:val="24"/>
          <w:szCs w:val="24"/>
        </w:rPr>
        <w:t>:</w:t>
      </w:r>
      <w:r w:rsidR="00E913E1" w:rsidRPr="006E1135">
        <w:rPr>
          <w:sz w:val="24"/>
          <w:szCs w:val="24"/>
        </w:rPr>
        <w:t xml:space="preserve">  The thrust area</w:t>
      </w:r>
      <w:r w:rsidR="00956B98">
        <w:rPr>
          <w:sz w:val="24"/>
          <w:szCs w:val="24"/>
        </w:rPr>
        <w:t>s</w:t>
      </w:r>
      <w:r w:rsidR="00E913E1" w:rsidRPr="006E1135">
        <w:rPr>
          <w:sz w:val="24"/>
          <w:szCs w:val="24"/>
        </w:rPr>
        <w:t xml:space="preserve"> identified</w:t>
      </w:r>
      <w:r w:rsidR="00E913E1" w:rsidRPr="006E1135">
        <w:rPr>
          <w:sz w:val="24"/>
          <w:szCs w:val="24"/>
          <w:u w:val="single"/>
        </w:rPr>
        <w:t xml:space="preserve"> </w:t>
      </w:r>
      <w:r w:rsidR="00E913E1" w:rsidRPr="006E1135">
        <w:rPr>
          <w:sz w:val="24"/>
          <w:szCs w:val="24"/>
        </w:rPr>
        <w:t>for investment in BTAD</w:t>
      </w:r>
      <w:r w:rsidR="00571608">
        <w:rPr>
          <w:sz w:val="24"/>
          <w:szCs w:val="24"/>
        </w:rPr>
        <w:t>s</w:t>
      </w:r>
      <w:r w:rsidR="00E913E1" w:rsidRPr="006E1135">
        <w:rPr>
          <w:sz w:val="24"/>
          <w:szCs w:val="24"/>
        </w:rPr>
        <w:t xml:space="preserve"> are as follows</w:t>
      </w:r>
      <w:r w:rsidR="00E90300">
        <w:rPr>
          <w:sz w:val="24"/>
          <w:szCs w:val="24"/>
        </w:rPr>
        <w:t>:-</w:t>
      </w:r>
    </w:p>
    <w:p w:rsidR="00280895" w:rsidRPr="00280895" w:rsidRDefault="00E913E1" w:rsidP="00B06F84">
      <w:pPr>
        <w:pStyle w:val="ListParagraph"/>
        <w:numPr>
          <w:ilvl w:val="0"/>
          <w:numId w:val="13"/>
        </w:numPr>
        <w:jc w:val="both"/>
        <w:rPr>
          <w:sz w:val="24"/>
          <w:szCs w:val="24"/>
        </w:rPr>
      </w:pPr>
      <w:r>
        <w:rPr>
          <w:sz w:val="24"/>
          <w:szCs w:val="24"/>
        </w:rPr>
        <w:t xml:space="preserve"> Handicraft sector</w:t>
      </w:r>
      <w:r w:rsidR="00571608">
        <w:rPr>
          <w:sz w:val="24"/>
          <w:szCs w:val="24"/>
        </w:rPr>
        <w:t>.</w:t>
      </w:r>
    </w:p>
    <w:p w:rsidR="00983FE2" w:rsidRDefault="00280895" w:rsidP="00B06F84">
      <w:pPr>
        <w:pStyle w:val="ListParagraph"/>
        <w:numPr>
          <w:ilvl w:val="0"/>
          <w:numId w:val="13"/>
        </w:numPr>
        <w:jc w:val="both"/>
        <w:rPr>
          <w:sz w:val="24"/>
          <w:szCs w:val="24"/>
        </w:rPr>
      </w:pPr>
      <w:r w:rsidRPr="00280895">
        <w:rPr>
          <w:sz w:val="24"/>
          <w:szCs w:val="24"/>
        </w:rPr>
        <w:t xml:space="preserve"> Bamboo Plantation &amp; Bamboo based Industry</w:t>
      </w:r>
      <w:r w:rsidR="00571608">
        <w:rPr>
          <w:sz w:val="24"/>
          <w:szCs w:val="24"/>
        </w:rPr>
        <w:t>.</w:t>
      </w:r>
    </w:p>
    <w:p w:rsidR="00C26DFA" w:rsidRPr="008D3635" w:rsidRDefault="00C26DFA" w:rsidP="00B06F84">
      <w:pPr>
        <w:pStyle w:val="ListParagraph"/>
        <w:numPr>
          <w:ilvl w:val="0"/>
          <w:numId w:val="13"/>
        </w:numPr>
        <w:jc w:val="both"/>
        <w:rPr>
          <w:sz w:val="24"/>
          <w:szCs w:val="24"/>
        </w:rPr>
      </w:pPr>
      <w:r w:rsidRPr="008D3635">
        <w:rPr>
          <w:sz w:val="24"/>
          <w:szCs w:val="24"/>
        </w:rPr>
        <w:t>Sericulture, Handloom &amp; Textile</w:t>
      </w:r>
      <w:r w:rsidR="006E1135">
        <w:rPr>
          <w:sz w:val="24"/>
          <w:szCs w:val="24"/>
        </w:rPr>
        <w:t xml:space="preserve"> Industri</w:t>
      </w:r>
      <w:r w:rsidR="00E913E1">
        <w:rPr>
          <w:sz w:val="24"/>
          <w:szCs w:val="24"/>
        </w:rPr>
        <w:t>es</w:t>
      </w:r>
      <w:r w:rsidR="00571608">
        <w:rPr>
          <w:sz w:val="24"/>
          <w:szCs w:val="24"/>
        </w:rPr>
        <w:t>.</w:t>
      </w:r>
    </w:p>
    <w:p w:rsidR="00C26DFA" w:rsidRDefault="0034392B" w:rsidP="00B06F84">
      <w:pPr>
        <w:pStyle w:val="ListParagraph"/>
        <w:numPr>
          <w:ilvl w:val="0"/>
          <w:numId w:val="13"/>
        </w:numPr>
        <w:jc w:val="both"/>
        <w:rPr>
          <w:sz w:val="24"/>
          <w:szCs w:val="24"/>
        </w:rPr>
      </w:pPr>
      <w:r>
        <w:rPr>
          <w:sz w:val="24"/>
          <w:szCs w:val="24"/>
        </w:rPr>
        <w:t xml:space="preserve"> D</w:t>
      </w:r>
      <w:r w:rsidR="00C26DFA">
        <w:rPr>
          <w:sz w:val="24"/>
          <w:szCs w:val="24"/>
        </w:rPr>
        <w:t>a</w:t>
      </w:r>
      <w:r>
        <w:rPr>
          <w:sz w:val="24"/>
          <w:szCs w:val="24"/>
        </w:rPr>
        <w:t>i</w:t>
      </w:r>
      <w:r w:rsidR="00C26DFA">
        <w:rPr>
          <w:sz w:val="24"/>
          <w:szCs w:val="24"/>
        </w:rPr>
        <w:t>ry Products &amp;</w:t>
      </w:r>
      <w:r w:rsidR="0057779C">
        <w:rPr>
          <w:sz w:val="24"/>
          <w:szCs w:val="24"/>
        </w:rPr>
        <w:t xml:space="preserve"> Milk</w:t>
      </w:r>
      <w:r w:rsidR="00C26DFA">
        <w:rPr>
          <w:sz w:val="24"/>
          <w:szCs w:val="24"/>
        </w:rPr>
        <w:t xml:space="preserve"> Processin</w:t>
      </w:r>
      <w:r w:rsidR="00E913E1">
        <w:rPr>
          <w:sz w:val="24"/>
          <w:szCs w:val="24"/>
        </w:rPr>
        <w:t>g Industries</w:t>
      </w:r>
      <w:r w:rsidR="006E1135">
        <w:rPr>
          <w:sz w:val="24"/>
          <w:szCs w:val="24"/>
        </w:rPr>
        <w:t>.</w:t>
      </w:r>
    </w:p>
    <w:p w:rsidR="000B5FF2" w:rsidRDefault="000B5FF2" w:rsidP="00B06F84">
      <w:pPr>
        <w:pStyle w:val="ListParagraph"/>
        <w:numPr>
          <w:ilvl w:val="0"/>
          <w:numId w:val="13"/>
        </w:numPr>
        <w:jc w:val="both"/>
        <w:rPr>
          <w:sz w:val="24"/>
          <w:szCs w:val="24"/>
        </w:rPr>
      </w:pPr>
      <w:r>
        <w:rPr>
          <w:sz w:val="24"/>
          <w:szCs w:val="24"/>
        </w:rPr>
        <w:t>Organic Cultivation &amp; Agro Food Processing</w:t>
      </w:r>
      <w:r w:rsidR="00E913E1">
        <w:rPr>
          <w:sz w:val="24"/>
          <w:szCs w:val="24"/>
        </w:rPr>
        <w:t xml:space="preserve"> Industries</w:t>
      </w:r>
      <w:r w:rsidR="00571608">
        <w:rPr>
          <w:sz w:val="24"/>
          <w:szCs w:val="24"/>
        </w:rPr>
        <w:t>.</w:t>
      </w:r>
    </w:p>
    <w:p w:rsidR="00C26DFA" w:rsidRDefault="00C26DFA" w:rsidP="00B06F84">
      <w:pPr>
        <w:pStyle w:val="ListParagraph"/>
        <w:numPr>
          <w:ilvl w:val="0"/>
          <w:numId w:val="13"/>
        </w:numPr>
        <w:jc w:val="both"/>
        <w:rPr>
          <w:sz w:val="24"/>
          <w:szCs w:val="24"/>
        </w:rPr>
      </w:pPr>
      <w:r w:rsidRPr="00C26DFA">
        <w:rPr>
          <w:sz w:val="24"/>
          <w:szCs w:val="24"/>
        </w:rPr>
        <w:lastRenderedPageBreak/>
        <w:t>Rubber Plantation &amp; Processing</w:t>
      </w:r>
      <w:r w:rsidR="00E913E1">
        <w:rPr>
          <w:sz w:val="24"/>
          <w:szCs w:val="24"/>
        </w:rPr>
        <w:t xml:space="preserve"> Industries</w:t>
      </w:r>
      <w:r w:rsidR="00571608">
        <w:rPr>
          <w:sz w:val="24"/>
          <w:szCs w:val="24"/>
        </w:rPr>
        <w:t>.</w:t>
      </w:r>
    </w:p>
    <w:p w:rsidR="002E7602" w:rsidRPr="00C26DFA" w:rsidRDefault="00E913E1" w:rsidP="00B06F84">
      <w:pPr>
        <w:pStyle w:val="ListParagraph"/>
        <w:numPr>
          <w:ilvl w:val="0"/>
          <w:numId w:val="13"/>
        </w:numPr>
        <w:jc w:val="both"/>
        <w:rPr>
          <w:sz w:val="24"/>
          <w:szCs w:val="24"/>
        </w:rPr>
      </w:pPr>
      <w:r>
        <w:rPr>
          <w:sz w:val="24"/>
          <w:szCs w:val="24"/>
        </w:rPr>
        <w:t>Tea Processing Industries</w:t>
      </w:r>
      <w:r w:rsidR="00571608">
        <w:rPr>
          <w:sz w:val="24"/>
          <w:szCs w:val="24"/>
        </w:rPr>
        <w:t>.</w:t>
      </w:r>
    </w:p>
    <w:p w:rsidR="00C26DFA" w:rsidRPr="00C26DFA" w:rsidRDefault="00C26DFA" w:rsidP="00B06F84">
      <w:pPr>
        <w:pStyle w:val="ListParagraph"/>
        <w:numPr>
          <w:ilvl w:val="0"/>
          <w:numId w:val="13"/>
        </w:numPr>
        <w:jc w:val="both"/>
        <w:rPr>
          <w:sz w:val="24"/>
          <w:szCs w:val="24"/>
        </w:rPr>
      </w:pPr>
      <w:r>
        <w:rPr>
          <w:sz w:val="24"/>
          <w:szCs w:val="24"/>
        </w:rPr>
        <w:t>Are</w:t>
      </w:r>
      <w:r w:rsidR="00902AA0">
        <w:rPr>
          <w:sz w:val="24"/>
          <w:szCs w:val="24"/>
        </w:rPr>
        <w:t>c</w:t>
      </w:r>
      <w:r w:rsidR="006E1135">
        <w:rPr>
          <w:sz w:val="24"/>
          <w:szCs w:val="24"/>
        </w:rPr>
        <w:t xml:space="preserve">a nut </w:t>
      </w:r>
      <w:r>
        <w:rPr>
          <w:sz w:val="24"/>
          <w:szCs w:val="24"/>
        </w:rPr>
        <w:t>Plantation &amp; Processing</w:t>
      </w:r>
      <w:r w:rsidR="00E913E1">
        <w:rPr>
          <w:sz w:val="24"/>
          <w:szCs w:val="24"/>
        </w:rPr>
        <w:t xml:space="preserve"> Industries</w:t>
      </w:r>
      <w:r>
        <w:rPr>
          <w:sz w:val="24"/>
          <w:szCs w:val="24"/>
        </w:rPr>
        <w:t>.</w:t>
      </w:r>
    </w:p>
    <w:p w:rsidR="00E913E1" w:rsidRDefault="003306B3" w:rsidP="00B06F84">
      <w:pPr>
        <w:pStyle w:val="ListParagraph"/>
        <w:numPr>
          <w:ilvl w:val="0"/>
          <w:numId w:val="13"/>
        </w:numPr>
        <w:jc w:val="both"/>
        <w:rPr>
          <w:sz w:val="24"/>
          <w:szCs w:val="24"/>
        </w:rPr>
      </w:pPr>
      <w:r w:rsidRPr="00E913E1">
        <w:rPr>
          <w:sz w:val="24"/>
          <w:szCs w:val="24"/>
        </w:rPr>
        <w:t xml:space="preserve">Bee </w:t>
      </w:r>
      <w:r w:rsidR="006E1135">
        <w:rPr>
          <w:sz w:val="24"/>
          <w:szCs w:val="24"/>
        </w:rPr>
        <w:t>farming</w:t>
      </w:r>
      <w:r w:rsidR="00007B1C" w:rsidRPr="00E913E1">
        <w:rPr>
          <w:sz w:val="24"/>
          <w:szCs w:val="24"/>
        </w:rPr>
        <w:t>.</w:t>
      </w:r>
    </w:p>
    <w:p w:rsidR="00E913E1" w:rsidRDefault="0002003C" w:rsidP="00B06F84">
      <w:pPr>
        <w:pStyle w:val="ListParagraph"/>
        <w:numPr>
          <w:ilvl w:val="0"/>
          <w:numId w:val="13"/>
        </w:numPr>
        <w:jc w:val="both"/>
        <w:rPr>
          <w:sz w:val="24"/>
          <w:szCs w:val="24"/>
        </w:rPr>
      </w:pPr>
      <w:r w:rsidRPr="00E913E1">
        <w:rPr>
          <w:sz w:val="24"/>
          <w:szCs w:val="24"/>
        </w:rPr>
        <w:t xml:space="preserve"> </w:t>
      </w:r>
      <w:r w:rsidR="00C26DFA" w:rsidRPr="00E913E1">
        <w:rPr>
          <w:sz w:val="24"/>
          <w:szCs w:val="24"/>
        </w:rPr>
        <w:t>Tourism Sector</w:t>
      </w:r>
      <w:r w:rsidR="00571608">
        <w:rPr>
          <w:sz w:val="24"/>
          <w:szCs w:val="24"/>
        </w:rPr>
        <w:t>.</w:t>
      </w:r>
    </w:p>
    <w:p w:rsidR="00007B1C" w:rsidRPr="0004642D" w:rsidRDefault="008A6420" w:rsidP="0004642D">
      <w:pPr>
        <w:pStyle w:val="NoSpacing"/>
        <w:ind w:firstLine="720"/>
        <w:rPr>
          <w:sz w:val="24"/>
          <w:szCs w:val="24"/>
        </w:rPr>
      </w:pPr>
      <w:r w:rsidRPr="0004642D">
        <w:rPr>
          <w:sz w:val="24"/>
          <w:szCs w:val="24"/>
        </w:rPr>
        <w:t xml:space="preserve">k) </w:t>
      </w:r>
      <w:r w:rsidR="00BC208A" w:rsidRPr="0004642D">
        <w:rPr>
          <w:sz w:val="24"/>
          <w:szCs w:val="24"/>
        </w:rPr>
        <w:t xml:space="preserve"> Mineral Based Industry.</w:t>
      </w:r>
    </w:p>
    <w:p w:rsidR="003306B3" w:rsidRPr="0004642D" w:rsidRDefault="00007B1C" w:rsidP="008A6420">
      <w:pPr>
        <w:pStyle w:val="NoSpacing"/>
        <w:rPr>
          <w:sz w:val="24"/>
          <w:szCs w:val="24"/>
        </w:rPr>
      </w:pPr>
      <w:r w:rsidRPr="0004642D">
        <w:rPr>
          <w:sz w:val="24"/>
          <w:szCs w:val="24"/>
        </w:rPr>
        <w:tab/>
      </w:r>
      <w:r w:rsidR="00790D79" w:rsidRPr="0004642D">
        <w:rPr>
          <w:sz w:val="24"/>
          <w:szCs w:val="24"/>
        </w:rPr>
        <w:t>l</w:t>
      </w:r>
      <w:r w:rsidRPr="0004642D">
        <w:rPr>
          <w:sz w:val="24"/>
          <w:szCs w:val="24"/>
        </w:rPr>
        <w:t xml:space="preserve">) </w:t>
      </w:r>
      <w:r w:rsidR="006E1135" w:rsidRPr="0004642D">
        <w:rPr>
          <w:sz w:val="24"/>
          <w:szCs w:val="24"/>
        </w:rPr>
        <w:t xml:space="preserve"> </w:t>
      </w:r>
      <w:r w:rsidR="008A6420" w:rsidRPr="0004642D">
        <w:rPr>
          <w:sz w:val="24"/>
          <w:szCs w:val="24"/>
        </w:rPr>
        <w:t xml:space="preserve"> </w:t>
      </w:r>
      <w:r w:rsidR="00E913E1" w:rsidRPr="0004642D">
        <w:rPr>
          <w:sz w:val="24"/>
          <w:szCs w:val="24"/>
        </w:rPr>
        <w:t xml:space="preserve">Value addition of Herbal, </w:t>
      </w:r>
      <w:r w:rsidR="003306B3" w:rsidRPr="0004642D">
        <w:rPr>
          <w:sz w:val="24"/>
          <w:szCs w:val="24"/>
        </w:rPr>
        <w:t xml:space="preserve">Aromatic &amp; medicinal </w:t>
      </w:r>
      <w:r w:rsidR="00E913E1" w:rsidRPr="0004642D">
        <w:rPr>
          <w:sz w:val="24"/>
          <w:szCs w:val="24"/>
        </w:rPr>
        <w:t>Plants</w:t>
      </w:r>
      <w:r w:rsidRPr="0004642D">
        <w:rPr>
          <w:sz w:val="24"/>
          <w:szCs w:val="24"/>
        </w:rPr>
        <w:t>.</w:t>
      </w:r>
    </w:p>
    <w:p w:rsidR="003306B3" w:rsidRPr="0004642D" w:rsidRDefault="003306B3" w:rsidP="008A6420">
      <w:pPr>
        <w:pStyle w:val="NoSpacing"/>
        <w:rPr>
          <w:sz w:val="24"/>
          <w:szCs w:val="24"/>
        </w:rPr>
      </w:pPr>
      <w:r w:rsidRPr="0004642D">
        <w:rPr>
          <w:sz w:val="24"/>
          <w:szCs w:val="24"/>
        </w:rPr>
        <w:tab/>
      </w:r>
      <w:r w:rsidR="00790D79" w:rsidRPr="0004642D">
        <w:rPr>
          <w:sz w:val="24"/>
          <w:szCs w:val="24"/>
        </w:rPr>
        <w:t>m</w:t>
      </w:r>
      <w:r w:rsidRPr="0004642D">
        <w:rPr>
          <w:sz w:val="24"/>
          <w:szCs w:val="24"/>
        </w:rPr>
        <w:t>)</w:t>
      </w:r>
      <w:r w:rsidR="008A6420" w:rsidRPr="0004642D">
        <w:rPr>
          <w:sz w:val="24"/>
          <w:szCs w:val="24"/>
        </w:rPr>
        <w:t xml:space="preserve"> </w:t>
      </w:r>
      <w:r w:rsidR="000E1173" w:rsidRPr="0004642D">
        <w:rPr>
          <w:sz w:val="24"/>
          <w:szCs w:val="24"/>
        </w:rPr>
        <w:t xml:space="preserve"> IT and other Service Sectors.</w:t>
      </w:r>
    </w:p>
    <w:p w:rsidR="00AA40B5" w:rsidRPr="0004642D" w:rsidRDefault="003309C9" w:rsidP="008A6420">
      <w:pPr>
        <w:pStyle w:val="NoSpacing"/>
        <w:ind w:firstLine="720"/>
        <w:rPr>
          <w:sz w:val="24"/>
          <w:szCs w:val="24"/>
        </w:rPr>
      </w:pPr>
      <w:r w:rsidRPr="0004642D">
        <w:rPr>
          <w:sz w:val="24"/>
          <w:szCs w:val="24"/>
        </w:rPr>
        <w:t>n</w:t>
      </w:r>
      <w:r w:rsidR="00AA40B5" w:rsidRPr="0004642D">
        <w:rPr>
          <w:sz w:val="24"/>
          <w:szCs w:val="24"/>
        </w:rPr>
        <w:t>)</w:t>
      </w:r>
      <w:r w:rsidR="006E1135" w:rsidRPr="0004642D">
        <w:rPr>
          <w:sz w:val="24"/>
          <w:szCs w:val="24"/>
        </w:rPr>
        <w:t xml:space="preserve"> </w:t>
      </w:r>
      <w:r w:rsidR="008A6420" w:rsidRPr="0004642D">
        <w:rPr>
          <w:sz w:val="24"/>
          <w:szCs w:val="24"/>
        </w:rPr>
        <w:t xml:space="preserve"> </w:t>
      </w:r>
      <w:r w:rsidR="006E1135" w:rsidRPr="0004642D">
        <w:rPr>
          <w:sz w:val="24"/>
          <w:szCs w:val="24"/>
        </w:rPr>
        <w:t>Mushroom Cultivation</w:t>
      </w:r>
      <w:r w:rsidR="00571608">
        <w:rPr>
          <w:sz w:val="24"/>
          <w:szCs w:val="24"/>
        </w:rPr>
        <w:t xml:space="preserve"> &amp; processing</w:t>
      </w:r>
      <w:r w:rsidR="006E1135" w:rsidRPr="0004642D">
        <w:rPr>
          <w:sz w:val="24"/>
          <w:szCs w:val="24"/>
        </w:rPr>
        <w:t>.</w:t>
      </w:r>
    </w:p>
    <w:p w:rsidR="008A6420" w:rsidRPr="0004642D" w:rsidRDefault="008A6420" w:rsidP="008A6420">
      <w:pPr>
        <w:pStyle w:val="NoSpacing"/>
        <w:ind w:firstLine="720"/>
        <w:rPr>
          <w:sz w:val="24"/>
          <w:szCs w:val="24"/>
        </w:rPr>
      </w:pPr>
      <w:r w:rsidRPr="0004642D">
        <w:rPr>
          <w:sz w:val="24"/>
          <w:szCs w:val="24"/>
        </w:rPr>
        <w:t xml:space="preserve">o)  Construction Material </w:t>
      </w:r>
      <w:r w:rsidR="006E1135" w:rsidRPr="0004642D">
        <w:rPr>
          <w:sz w:val="24"/>
          <w:szCs w:val="24"/>
        </w:rPr>
        <w:t>Ind</w:t>
      </w:r>
      <w:r w:rsidR="00571608">
        <w:rPr>
          <w:sz w:val="24"/>
          <w:szCs w:val="24"/>
        </w:rPr>
        <w:t xml:space="preserve">ustries </w:t>
      </w:r>
      <w:r w:rsidRPr="0004642D">
        <w:rPr>
          <w:sz w:val="24"/>
          <w:szCs w:val="24"/>
        </w:rPr>
        <w:t xml:space="preserve">( </w:t>
      </w:r>
      <w:r w:rsidR="00571608">
        <w:rPr>
          <w:sz w:val="24"/>
          <w:szCs w:val="24"/>
        </w:rPr>
        <w:t xml:space="preserve">i.e. </w:t>
      </w:r>
      <w:r w:rsidRPr="0004642D">
        <w:rPr>
          <w:sz w:val="24"/>
          <w:szCs w:val="24"/>
        </w:rPr>
        <w:t xml:space="preserve">Cement, T.M.T Bar, Autoclave Aerated </w:t>
      </w:r>
    </w:p>
    <w:p w:rsidR="006E1135" w:rsidRPr="0004642D" w:rsidRDefault="008A6420" w:rsidP="008A6420">
      <w:pPr>
        <w:pStyle w:val="NoSpacing"/>
        <w:rPr>
          <w:sz w:val="24"/>
          <w:szCs w:val="24"/>
        </w:rPr>
      </w:pPr>
      <w:r w:rsidRPr="0004642D">
        <w:rPr>
          <w:sz w:val="24"/>
          <w:szCs w:val="24"/>
        </w:rPr>
        <w:t xml:space="preserve">   </w:t>
      </w:r>
      <w:r w:rsidRPr="0004642D">
        <w:rPr>
          <w:sz w:val="24"/>
          <w:szCs w:val="24"/>
        </w:rPr>
        <w:tab/>
        <w:t xml:space="preserve">      Concrete Bricks, Paver Block, Fly ash Brick</w:t>
      </w:r>
      <w:r w:rsidR="006271EE" w:rsidRPr="0004642D">
        <w:rPr>
          <w:sz w:val="24"/>
          <w:szCs w:val="24"/>
        </w:rPr>
        <w:t xml:space="preserve">, Stone Crusher </w:t>
      </w:r>
      <w:r w:rsidRPr="0004642D">
        <w:rPr>
          <w:sz w:val="24"/>
          <w:szCs w:val="24"/>
        </w:rPr>
        <w:t xml:space="preserve"> etc)</w:t>
      </w:r>
      <w:r w:rsidR="00571608">
        <w:rPr>
          <w:sz w:val="24"/>
          <w:szCs w:val="24"/>
        </w:rPr>
        <w:t>.</w:t>
      </w:r>
    </w:p>
    <w:p w:rsidR="006271EE" w:rsidRPr="0004642D" w:rsidRDefault="006271EE" w:rsidP="008A6420">
      <w:pPr>
        <w:pStyle w:val="NoSpacing"/>
        <w:rPr>
          <w:sz w:val="24"/>
          <w:szCs w:val="24"/>
        </w:rPr>
      </w:pPr>
      <w:r w:rsidRPr="0004642D">
        <w:rPr>
          <w:sz w:val="24"/>
          <w:szCs w:val="24"/>
        </w:rPr>
        <w:tab/>
        <w:t>p)  Generation of power through green technology.</w:t>
      </w:r>
    </w:p>
    <w:p w:rsidR="00917AC6" w:rsidRPr="00F4448A" w:rsidRDefault="00F4448A" w:rsidP="00917AC6">
      <w:pPr>
        <w:jc w:val="both"/>
        <w:rPr>
          <w:b/>
          <w:sz w:val="24"/>
          <w:szCs w:val="24"/>
        </w:rPr>
      </w:pPr>
      <w:r>
        <w:rPr>
          <w:b/>
          <w:sz w:val="24"/>
          <w:szCs w:val="24"/>
        </w:rPr>
        <w:t>1.</w:t>
      </w:r>
      <w:r w:rsidRPr="00F4448A">
        <w:rPr>
          <w:b/>
          <w:sz w:val="24"/>
          <w:szCs w:val="24"/>
        </w:rPr>
        <w:t xml:space="preserve">8 </w:t>
      </w:r>
      <w:r w:rsidR="00AE79B7" w:rsidRPr="00F4448A">
        <w:rPr>
          <w:b/>
          <w:sz w:val="24"/>
          <w:szCs w:val="24"/>
        </w:rPr>
        <w:t xml:space="preserve">  </w:t>
      </w:r>
      <w:r w:rsidR="00917AC6" w:rsidRPr="00F4448A">
        <w:rPr>
          <w:b/>
          <w:sz w:val="24"/>
          <w:szCs w:val="24"/>
        </w:rPr>
        <w:t>AVAILABLE RESOURCES</w:t>
      </w:r>
      <w:r>
        <w:rPr>
          <w:b/>
          <w:sz w:val="24"/>
          <w:szCs w:val="24"/>
        </w:rPr>
        <w:t xml:space="preserve"> :</w:t>
      </w:r>
    </w:p>
    <w:p w:rsidR="00917AC6" w:rsidRDefault="00917AC6" w:rsidP="00B06F84">
      <w:pPr>
        <w:pStyle w:val="ListParagraph"/>
        <w:numPr>
          <w:ilvl w:val="0"/>
          <w:numId w:val="12"/>
        </w:numPr>
        <w:jc w:val="both"/>
        <w:rPr>
          <w:sz w:val="24"/>
          <w:szCs w:val="24"/>
        </w:rPr>
      </w:pPr>
      <w:r>
        <w:rPr>
          <w:sz w:val="24"/>
          <w:szCs w:val="24"/>
        </w:rPr>
        <w:t>Forest Resource</w:t>
      </w:r>
      <w:r w:rsidR="00DE05AD">
        <w:rPr>
          <w:sz w:val="24"/>
          <w:szCs w:val="24"/>
        </w:rPr>
        <w:t>s</w:t>
      </w:r>
      <w:r>
        <w:rPr>
          <w:sz w:val="24"/>
          <w:szCs w:val="24"/>
        </w:rPr>
        <w:t xml:space="preserve"> including </w:t>
      </w:r>
      <w:r w:rsidR="005A0366">
        <w:rPr>
          <w:sz w:val="24"/>
          <w:szCs w:val="24"/>
        </w:rPr>
        <w:t>sand,</w:t>
      </w:r>
      <w:r w:rsidR="009376B9">
        <w:rPr>
          <w:sz w:val="24"/>
          <w:szCs w:val="24"/>
        </w:rPr>
        <w:t xml:space="preserve"> </w:t>
      </w:r>
      <w:r w:rsidR="00F4448A">
        <w:rPr>
          <w:sz w:val="24"/>
          <w:szCs w:val="24"/>
        </w:rPr>
        <w:t>stone, B</w:t>
      </w:r>
      <w:r w:rsidR="005A0366">
        <w:rPr>
          <w:sz w:val="24"/>
          <w:szCs w:val="24"/>
        </w:rPr>
        <w:t xml:space="preserve">amboo, cane </w:t>
      </w:r>
      <w:r w:rsidR="00DE05AD">
        <w:rPr>
          <w:sz w:val="24"/>
          <w:szCs w:val="24"/>
        </w:rPr>
        <w:t xml:space="preserve">,valuable trees </w:t>
      </w:r>
      <w:r w:rsidR="005A0366">
        <w:rPr>
          <w:sz w:val="24"/>
          <w:szCs w:val="24"/>
        </w:rPr>
        <w:t>etc.</w:t>
      </w:r>
    </w:p>
    <w:p w:rsidR="005A0366" w:rsidRPr="00CE799E" w:rsidRDefault="00F4448A" w:rsidP="00B06F84">
      <w:pPr>
        <w:pStyle w:val="ListParagraph"/>
        <w:numPr>
          <w:ilvl w:val="0"/>
          <w:numId w:val="12"/>
        </w:numPr>
        <w:jc w:val="both"/>
        <w:rPr>
          <w:sz w:val="24"/>
          <w:szCs w:val="24"/>
        </w:rPr>
      </w:pPr>
      <w:r>
        <w:rPr>
          <w:sz w:val="24"/>
          <w:szCs w:val="24"/>
        </w:rPr>
        <w:t>Agro B</w:t>
      </w:r>
      <w:r w:rsidR="005A0366">
        <w:rPr>
          <w:sz w:val="24"/>
          <w:szCs w:val="24"/>
        </w:rPr>
        <w:t>ase</w:t>
      </w:r>
      <w:r w:rsidR="005F3398">
        <w:rPr>
          <w:sz w:val="24"/>
          <w:szCs w:val="24"/>
        </w:rPr>
        <w:t>d Resource</w:t>
      </w:r>
      <w:r w:rsidR="00571608">
        <w:rPr>
          <w:sz w:val="24"/>
          <w:szCs w:val="24"/>
        </w:rPr>
        <w:t>s</w:t>
      </w:r>
      <w:r w:rsidR="005F3398">
        <w:rPr>
          <w:sz w:val="24"/>
          <w:szCs w:val="24"/>
        </w:rPr>
        <w:t xml:space="preserve"> including rice, musta</w:t>
      </w:r>
      <w:r w:rsidR="005A0366">
        <w:rPr>
          <w:sz w:val="24"/>
          <w:szCs w:val="24"/>
        </w:rPr>
        <w:t>r</w:t>
      </w:r>
      <w:r w:rsidR="005F3398">
        <w:rPr>
          <w:sz w:val="24"/>
          <w:szCs w:val="24"/>
        </w:rPr>
        <w:t>d</w:t>
      </w:r>
      <w:r w:rsidR="005A0366">
        <w:rPr>
          <w:sz w:val="24"/>
          <w:szCs w:val="24"/>
        </w:rPr>
        <w:t xml:space="preserve">   </w:t>
      </w:r>
      <w:r w:rsidR="005A0366" w:rsidRPr="00CE799E">
        <w:rPr>
          <w:sz w:val="24"/>
          <w:szCs w:val="24"/>
        </w:rPr>
        <w:t>seed,</w:t>
      </w:r>
      <w:r w:rsidR="006271EE" w:rsidRPr="00CE799E">
        <w:rPr>
          <w:sz w:val="24"/>
          <w:szCs w:val="24"/>
        </w:rPr>
        <w:t xml:space="preserve"> </w:t>
      </w:r>
      <w:r w:rsidR="009376B9" w:rsidRPr="00CE799E">
        <w:rPr>
          <w:sz w:val="24"/>
          <w:szCs w:val="24"/>
        </w:rPr>
        <w:t xml:space="preserve">maize, </w:t>
      </w:r>
      <w:r w:rsidR="005A0366" w:rsidRPr="00CE799E">
        <w:rPr>
          <w:sz w:val="24"/>
          <w:szCs w:val="24"/>
        </w:rPr>
        <w:t>pulses,</w:t>
      </w:r>
      <w:r w:rsidR="006271EE" w:rsidRPr="00CE799E">
        <w:rPr>
          <w:sz w:val="24"/>
          <w:szCs w:val="24"/>
        </w:rPr>
        <w:t xml:space="preserve"> whea</w:t>
      </w:r>
      <w:r w:rsidR="005A0366" w:rsidRPr="00CE799E">
        <w:rPr>
          <w:sz w:val="24"/>
          <w:szCs w:val="24"/>
        </w:rPr>
        <w:t>t,</w:t>
      </w:r>
      <w:r w:rsidR="006271EE" w:rsidRPr="00CE799E">
        <w:rPr>
          <w:sz w:val="24"/>
          <w:szCs w:val="24"/>
        </w:rPr>
        <w:t xml:space="preserve"> </w:t>
      </w:r>
      <w:r w:rsidR="005A0366" w:rsidRPr="00CE799E">
        <w:rPr>
          <w:sz w:val="24"/>
          <w:szCs w:val="24"/>
        </w:rPr>
        <w:t>ginger,</w:t>
      </w:r>
      <w:r w:rsidR="006271EE" w:rsidRPr="00CE799E">
        <w:rPr>
          <w:sz w:val="24"/>
          <w:szCs w:val="24"/>
        </w:rPr>
        <w:t xml:space="preserve"> </w:t>
      </w:r>
      <w:r w:rsidR="005A0366" w:rsidRPr="00CE799E">
        <w:rPr>
          <w:sz w:val="24"/>
          <w:szCs w:val="24"/>
        </w:rPr>
        <w:t>turmeric,</w:t>
      </w:r>
      <w:r w:rsidR="006271EE" w:rsidRPr="00CE799E">
        <w:rPr>
          <w:sz w:val="24"/>
          <w:szCs w:val="24"/>
        </w:rPr>
        <w:t xml:space="preserve"> </w:t>
      </w:r>
      <w:r w:rsidR="00CE799E" w:rsidRPr="00CE799E">
        <w:rPr>
          <w:sz w:val="24"/>
          <w:szCs w:val="24"/>
        </w:rPr>
        <w:t>lemon, black p</w:t>
      </w:r>
      <w:r w:rsidR="005A0366" w:rsidRPr="00CE799E">
        <w:rPr>
          <w:sz w:val="24"/>
          <w:szCs w:val="24"/>
        </w:rPr>
        <w:t>ep</w:t>
      </w:r>
      <w:r w:rsidR="00CE799E">
        <w:rPr>
          <w:sz w:val="24"/>
          <w:szCs w:val="24"/>
        </w:rPr>
        <w:t>p</w:t>
      </w:r>
      <w:r w:rsidR="005A0366" w:rsidRPr="00CE799E">
        <w:rPr>
          <w:sz w:val="24"/>
          <w:szCs w:val="24"/>
        </w:rPr>
        <w:t>er etc .</w:t>
      </w:r>
    </w:p>
    <w:p w:rsidR="005A0366" w:rsidRDefault="005A0366" w:rsidP="005A0366">
      <w:pPr>
        <w:jc w:val="both"/>
        <w:rPr>
          <w:sz w:val="24"/>
          <w:szCs w:val="24"/>
        </w:rPr>
      </w:pPr>
      <w:r>
        <w:rPr>
          <w:sz w:val="24"/>
          <w:szCs w:val="24"/>
        </w:rPr>
        <w:tab/>
        <w:t>c)</w:t>
      </w:r>
      <w:r w:rsidR="00F4448A">
        <w:rPr>
          <w:sz w:val="24"/>
          <w:szCs w:val="24"/>
        </w:rPr>
        <w:t xml:space="preserve"> </w:t>
      </w:r>
      <w:r>
        <w:rPr>
          <w:sz w:val="24"/>
          <w:szCs w:val="24"/>
        </w:rPr>
        <w:t>Medicinal and Aromatic plant like Chitranola,</w:t>
      </w:r>
      <w:r w:rsidR="006271EE">
        <w:rPr>
          <w:sz w:val="24"/>
          <w:szCs w:val="24"/>
        </w:rPr>
        <w:t xml:space="preserve"> </w:t>
      </w:r>
      <w:r>
        <w:rPr>
          <w:sz w:val="24"/>
          <w:szCs w:val="24"/>
        </w:rPr>
        <w:t>Lemon grass,</w:t>
      </w:r>
      <w:r w:rsidR="006271EE">
        <w:rPr>
          <w:sz w:val="24"/>
          <w:szCs w:val="24"/>
        </w:rPr>
        <w:t xml:space="preserve"> </w:t>
      </w:r>
      <w:r>
        <w:rPr>
          <w:sz w:val="24"/>
          <w:szCs w:val="24"/>
        </w:rPr>
        <w:t>Kutuli etc.</w:t>
      </w:r>
    </w:p>
    <w:p w:rsidR="005A0366" w:rsidRDefault="005A0366" w:rsidP="005A0366">
      <w:pPr>
        <w:ind w:left="720"/>
        <w:jc w:val="both"/>
        <w:rPr>
          <w:sz w:val="24"/>
          <w:szCs w:val="24"/>
        </w:rPr>
      </w:pPr>
      <w:r>
        <w:rPr>
          <w:sz w:val="24"/>
          <w:szCs w:val="24"/>
        </w:rPr>
        <w:t>d)</w:t>
      </w:r>
      <w:r w:rsidR="002957E4">
        <w:rPr>
          <w:sz w:val="24"/>
          <w:szCs w:val="24"/>
        </w:rPr>
        <w:t xml:space="preserve"> </w:t>
      </w:r>
      <w:r>
        <w:rPr>
          <w:sz w:val="24"/>
          <w:szCs w:val="24"/>
        </w:rPr>
        <w:t>Horticulture bas</w:t>
      </w:r>
      <w:r w:rsidR="00DE05AD">
        <w:rPr>
          <w:sz w:val="24"/>
          <w:szCs w:val="24"/>
        </w:rPr>
        <w:t>ed resource including Vegetable</w:t>
      </w:r>
      <w:r>
        <w:rPr>
          <w:sz w:val="24"/>
          <w:szCs w:val="24"/>
        </w:rPr>
        <w:t xml:space="preserve"> and </w:t>
      </w:r>
      <w:r w:rsidR="00F4448A">
        <w:rPr>
          <w:sz w:val="24"/>
          <w:szCs w:val="24"/>
        </w:rPr>
        <w:t>different kinds of fruits like B</w:t>
      </w:r>
      <w:r>
        <w:rPr>
          <w:sz w:val="24"/>
          <w:szCs w:val="24"/>
        </w:rPr>
        <w:t>anana,Jackfruit,Orange,Pineapple,Coconut,</w:t>
      </w:r>
      <w:r w:rsidR="00DE05AD">
        <w:rPr>
          <w:sz w:val="24"/>
          <w:szCs w:val="24"/>
        </w:rPr>
        <w:t xml:space="preserve"> Areca</w:t>
      </w:r>
      <w:r>
        <w:rPr>
          <w:sz w:val="24"/>
          <w:szCs w:val="24"/>
        </w:rPr>
        <w:t xml:space="preserve"> Nut etc.</w:t>
      </w:r>
    </w:p>
    <w:p w:rsidR="005A0366" w:rsidRDefault="00DE05AD" w:rsidP="005A0366">
      <w:pPr>
        <w:ind w:left="720"/>
        <w:jc w:val="both"/>
        <w:rPr>
          <w:sz w:val="24"/>
          <w:szCs w:val="24"/>
        </w:rPr>
      </w:pPr>
      <w:r>
        <w:rPr>
          <w:sz w:val="24"/>
          <w:szCs w:val="24"/>
        </w:rPr>
        <w:t>e)</w:t>
      </w:r>
      <w:r w:rsidR="002957E4">
        <w:rPr>
          <w:sz w:val="24"/>
          <w:szCs w:val="24"/>
        </w:rPr>
        <w:t xml:space="preserve"> </w:t>
      </w:r>
      <w:r>
        <w:rPr>
          <w:sz w:val="24"/>
          <w:szCs w:val="24"/>
        </w:rPr>
        <w:t>Sericulture Products Muga, E</w:t>
      </w:r>
      <w:r w:rsidR="00F4448A">
        <w:rPr>
          <w:sz w:val="24"/>
          <w:szCs w:val="24"/>
        </w:rPr>
        <w:t>r</w:t>
      </w:r>
      <w:r w:rsidR="000B6067">
        <w:rPr>
          <w:sz w:val="24"/>
          <w:szCs w:val="24"/>
        </w:rPr>
        <w:t xml:space="preserve">i </w:t>
      </w:r>
      <w:r w:rsidR="00570E5C">
        <w:rPr>
          <w:sz w:val="24"/>
          <w:szCs w:val="24"/>
        </w:rPr>
        <w:t xml:space="preserve">and </w:t>
      </w:r>
      <w:r w:rsidR="005A0366">
        <w:rPr>
          <w:sz w:val="24"/>
          <w:szCs w:val="24"/>
        </w:rPr>
        <w:t>Mulber</w:t>
      </w:r>
      <w:r w:rsidR="00F4448A">
        <w:rPr>
          <w:sz w:val="24"/>
          <w:szCs w:val="24"/>
        </w:rPr>
        <w:t>r</w:t>
      </w:r>
      <w:r w:rsidR="005A0366">
        <w:rPr>
          <w:sz w:val="24"/>
          <w:szCs w:val="24"/>
        </w:rPr>
        <w:t>y</w:t>
      </w:r>
      <w:r w:rsidR="000B6067">
        <w:rPr>
          <w:sz w:val="24"/>
          <w:szCs w:val="24"/>
        </w:rPr>
        <w:t xml:space="preserve"> Silk</w:t>
      </w:r>
      <w:r w:rsidR="005A0366">
        <w:rPr>
          <w:sz w:val="24"/>
          <w:szCs w:val="24"/>
        </w:rPr>
        <w:t>.</w:t>
      </w:r>
    </w:p>
    <w:p w:rsidR="00566088" w:rsidRDefault="005A0366" w:rsidP="00571608">
      <w:pPr>
        <w:ind w:left="720"/>
        <w:jc w:val="both"/>
        <w:rPr>
          <w:sz w:val="24"/>
          <w:szCs w:val="24"/>
        </w:rPr>
      </w:pPr>
      <w:r>
        <w:rPr>
          <w:sz w:val="24"/>
          <w:szCs w:val="24"/>
        </w:rPr>
        <w:t>f)</w:t>
      </w:r>
      <w:r w:rsidR="00324147">
        <w:rPr>
          <w:sz w:val="24"/>
          <w:szCs w:val="24"/>
        </w:rPr>
        <w:t xml:space="preserve"> Human Resource </w:t>
      </w:r>
      <w:r w:rsidR="00DE05AD">
        <w:rPr>
          <w:sz w:val="24"/>
          <w:szCs w:val="24"/>
        </w:rPr>
        <w:t>includes availability</w:t>
      </w:r>
      <w:r w:rsidR="00FD1807">
        <w:rPr>
          <w:sz w:val="24"/>
          <w:szCs w:val="24"/>
        </w:rPr>
        <w:t xml:space="preserve"> of larg</w:t>
      </w:r>
      <w:r w:rsidR="00324147">
        <w:rPr>
          <w:sz w:val="24"/>
          <w:szCs w:val="24"/>
        </w:rPr>
        <w:t>e nos</w:t>
      </w:r>
      <w:r w:rsidR="00571608">
        <w:rPr>
          <w:sz w:val="24"/>
          <w:szCs w:val="24"/>
        </w:rPr>
        <w:t>.</w:t>
      </w:r>
      <w:r w:rsidR="00324147">
        <w:rPr>
          <w:sz w:val="24"/>
          <w:szCs w:val="24"/>
        </w:rPr>
        <w:t xml:space="preserve"> of </w:t>
      </w:r>
      <w:r w:rsidR="00DE05AD">
        <w:rPr>
          <w:sz w:val="24"/>
          <w:szCs w:val="24"/>
        </w:rPr>
        <w:t>s</w:t>
      </w:r>
      <w:r w:rsidR="00324147">
        <w:rPr>
          <w:sz w:val="24"/>
          <w:szCs w:val="24"/>
        </w:rPr>
        <w:t xml:space="preserve">emiskilled and unskilled </w:t>
      </w:r>
      <w:r w:rsidR="00571608">
        <w:rPr>
          <w:sz w:val="24"/>
          <w:szCs w:val="24"/>
        </w:rPr>
        <w:t xml:space="preserve">    </w:t>
      </w:r>
      <w:r w:rsidR="00324147">
        <w:rPr>
          <w:sz w:val="24"/>
          <w:szCs w:val="24"/>
        </w:rPr>
        <w:t>labour</w:t>
      </w:r>
      <w:r w:rsidR="00673B62">
        <w:rPr>
          <w:sz w:val="24"/>
          <w:szCs w:val="24"/>
        </w:rPr>
        <w:t>er</w:t>
      </w:r>
      <w:r w:rsidR="00324147">
        <w:rPr>
          <w:sz w:val="24"/>
          <w:szCs w:val="24"/>
        </w:rPr>
        <w:t>s</w:t>
      </w:r>
      <w:r w:rsidR="008F271F">
        <w:rPr>
          <w:sz w:val="24"/>
          <w:szCs w:val="24"/>
        </w:rPr>
        <w:t xml:space="preserve">. </w:t>
      </w:r>
    </w:p>
    <w:p w:rsidR="005F6797" w:rsidRDefault="00AE79B7" w:rsidP="00F4448A">
      <w:pPr>
        <w:jc w:val="both"/>
        <w:rPr>
          <w:b/>
          <w:sz w:val="24"/>
          <w:szCs w:val="24"/>
          <w:u w:val="single"/>
        </w:rPr>
      </w:pPr>
      <w:r w:rsidRPr="00AE79B7">
        <w:rPr>
          <w:b/>
          <w:sz w:val="24"/>
          <w:szCs w:val="24"/>
        </w:rPr>
        <w:t>1</w:t>
      </w:r>
      <w:r w:rsidR="004A6A5A">
        <w:rPr>
          <w:b/>
          <w:sz w:val="24"/>
          <w:szCs w:val="24"/>
        </w:rPr>
        <w:t>.</w:t>
      </w:r>
      <w:r w:rsidR="00B60197">
        <w:rPr>
          <w:b/>
          <w:sz w:val="24"/>
          <w:szCs w:val="24"/>
        </w:rPr>
        <w:t xml:space="preserve">9   </w:t>
      </w:r>
      <w:r w:rsidR="00F4448A">
        <w:rPr>
          <w:b/>
          <w:sz w:val="24"/>
          <w:szCs w:val="24"/>
        </w:rPr>
        <w:t xml:space="preserve"> </w:t>
      </w:r>
      <w:r w:rsidR="004A6A5A">
        <w:rPr>
          <w:b/>
          <w:sz w:val="24"/>
          <w:szCs w:val="24"/>
        </w:rPr>
        <w:t xml:space="preserve"> </w:t>
      </w:r>
      <w:r w:rsidR="004A6A5A" w:rsidRPr="00F4448A">
        <w:rPr>
          <w:b/>
          <w:sz w:val="24"/>
          <w:szCs w:val="24"/>
        </w:rPr>
        <w:t>INDUSTRIAL</w:t>
      </w:r>
      <w:r w:rsidRPr="00F4448A">
        <w:rPr>
          <w:b/>
          <w:sz w:val="24"/>
          <w:szCs w:val="24"/>
        </w:rPr>
        <w:t xml:space="preserve">  </w:t>
      </w:r>
      <w:r w:rsidR="00566088" w:rsidRPr="00F4448A">
        <w:rPr>
          <w:b/>
          <w:sz w:val="24"/>
          <w:szCs w:val="24"/>
        </w:rPr>
        <w:t xml:space="preserve">INFRASTRUCTURE </w:t>
      </w:r>
      <w:r w:rsidR="00194382" w:rsidRPr="00F4448A">
        <w:rPr>
          <w:b/>
          <w:sz w:val="24"/>
          <w:szCs w:val="24"/>
        </w:rPr>
        <w:t xml:space="preserve"> UNDER BTAD</w:t>
      </w:r>
      <w:r w:rsidR="00F4448A">
        <w:rPr>
          <w:b/>
          <w:sz w:val="24"/>
          <w:szCs w:val="24"/>
        </w:rPr>
        <w:t xml:space="preserve"> :</w:t>
      </w:r>
    </w:p>
    <w:p w:rsidR="0072643F" w:rsidRPr="00385D55" w:rsidRDefault="0072643F" w:rsidP="00B06F84">
      <w:pPr>
        <w:pStyle w:val="ListParagraph"/>
        <w:numPr>
          <w:ilvl w:val="0"/>
          <w:numId w:val="17"/>
        </w:numPr>
        <w:jc w:val="both"/>
        <w:rPr>
          <w:b/>
          <w:sz w:val="24"/>
          <w:szCs w:val="24"/>
          <w:u w:val="single"/>
        </w:rPr>
      </w:pPr>
      <w:r w:rsidRPr="00385D55">
        <w:rPr>
          <w:b/>
          <w:sz w:val="24"/>
          <w:szCs w:val="24"/>
          <w:u w:val="single"/>
        </w:rPr>
        <w:t>CONNECTIVITY:</w:t>
      </w:r>
    </w:p>
    <w:p w:rsidR="00566088" w:rsidRDefault="00566088" w:rsidP="005A0366">
      <w:pPr>
        <w:ind w:left="720"/>
        <w:jc w:val="both"/>
        <w:rPr>
          <w:sz w:val="24"/>
          <w:szCs w:val="24"/>
        </w:rPr>
      </w:pPr>
      <w:r>
        <w:rPr>
          <w:sz w:val="24"/>
          <w:szCs w:val="24"/>
        </w:rPr>
        <w:t>All the Four districts of BTADs are well connected by Road,</w:t>
      </w:r>
      <w:r w:rsidR="006271EE">
        <w:rPr>
          <w:sz w:val="24"/>
          <w:szCs w:val="24"/>
        </w:rPr>
        <w:t xml:space="preserve"> </w:t>
      </w:r>
      <w:r>
        <w:rPr>
          <w:sz w:val="24"/>
          <w:szCs w:val="24"/>
        </w:rPr>
        <w:t>Railway and Airways. National Highway 31 runs from Kokrajhar Di</w:t>
      </w:r>
      <w:r w:rsidR="006271EE">
        <w:rPr>
          <w:sz w:val="24"/>
          <w:szCs w:val="24"/>
        </w:rPr>
        <w:t xml:space="preserve">strict to Baksa district </w:t>
      </w:r>
      <w:r>
        <w:rPr>
          <w:sz w:val="24"/>
          <w:szCs w:val="24"/>
        </w:rPr>
        <w:t xml:space="preserve">through Chirang District and Udalguri District is connected by NH-52. All districts are connected by railways as well. The nearby airport is Lokpriya Gopinath Bardoloi International </w:t>
      </w:r>
      <w:r w:rsidR="00930D14">
        <w:rPr>
          <w:sz w:val="24"/>
          <w:szCs w:val="24"/>
        </w:rPr>
        <w:t>Airport, Guwahati,</w:t>
      </w:r>
      <w:r w:rsidR="005C3637">
        <w:rPr>
          <w:sz w:val="24"/>
          <w:szCs w:val="24"/>
        </w:rPr>
        <w:t xml:space="preserve"> Rupsi Airport in Kokrajhar Di</w:t>
      </w:r>
      <w:r w:rsidR="006271EE">
        <w:rPr>
          <w:sz w:val="24"/>
          <w:szCs w:val="24"/>
        </w:rPr>
        <w:t xml:space="preserve">strict is under renovation which is about 35 KM from BTC head </w:t>
      </w:r>
      <w:r w:rsidR="00930D14">
        <w:rPr>
          <w:sz w:val="24"/>
          <w:szCs w:val="24"/>
        </w:rPr>
        <w:t>q</w:t>
      </w:r>
      <w:r w:rsidR="006271EE">
        <w:rPr>
          <w:sz w:val="24"/>
          <w:szCs w:val="24"/>
        </w:rPr>
        <w:t>uarter.</w:t>
      </w:r>
    </w:p>
    <w:p w:rsidR="005C3637" w:rsidRPr="006271EE" w:rsidRDefault="005C3637" w:rsidP="00B06F84">
      <w:pPr>
        <w:pStyle w:val="ListParagraph"/>
        <w:numPr>
          <w:ilvl w:val="0"/>
          <w:numId w:val="17"/>
        </w:numPr>
        <w:jc w:val="both"/>
        <w:rPr>
          <w:b/>
          <w:sz w:val="24"/>
          <w:szCs w:val="24"/>
        </w:rPr>
      </w:pPr>
      <w:r w:rsidRPr="006271EE">
        <w:rPr>
          <w:b/>
          <w:sz w:val="24"/>
          <w:szCs w:val="24"/>
        </w:rPr>
        <w:t>POWER</w:t>
      </w:r>
      <w:r w:rsidR="0072643F" w:rsidRPr="006271EE">
        <w:rPr>
          <w:b/>
          <w:sz w:val="24"/>
          <w:szCs w:val="24"/>
        </w:rPr>
        <w:t>:</w:t>
      </w:r>
      <w:r w:rsidR="00BB4F43" w:rsidRPr="006271EE">
        <w:rPr>
          <w:b/>
          <w:sz w:val="24"/>
          <w:szCs w:val="24"/>
        </w:rPr>
        <w:t xml:space="preserve"> </w:t>
      </w:r>
    </w:p>
    <w:p w:rsidR="005F6797" w:rsidRPr="00DD3262" w:rsidRDefault="00385D55" w:rsidP="00DD3262">
      <w:pPr>
        <w:ind w:left="720"/>
        <w:jc w:val="both"/>
        <w:rPr>
          <w:b/>
          <w:sz w:val="24"/>
          <w:szCs w:val="24"/>
          <w:u w:val="single"/>
        </w:rPr>
      </w:pPr>
      <w:r w:rsidRPr="00385D55">
        <w:rPr>
          <w:sz w:val="24"/>
          <w:szCs w:val="24"/>
        </w:rPr>
        <w:t>BTC i</w:t>
      </w:r>
      <w:r>
        <w:rPr>
          <w:sz w:val="24"/>
          <w:szCs w:val="24"/>
        </w:rPr>
        <w:t>s committed to provide sufficient</w:t>
      </w:r>
      <w:r w:rsidR="0081467A">
        <w:rPr>
          <w:sz w:val="24"/>
          <w:szCs w:val="24"/>
        </w:rPr>
        <w:t xml:space="preserve"> electrical</w:t>
      </w:r>
      <w:r>
        <w:rPr>
          <w:sz w:val="24"/>
          <w:szCs w:val="24"/>
        </w:rPr>
        <w:t xml:space="preserve"> power supply to the entire BTAD area.</w:t>
      </w:r>
      <w:r w:rsidR="0081467A">
        <w:rPr>
          <w:sz w:val="24"/>
          <w:szCs w:val="24"/>
        </w:rPr>
        <w:t>NTPC,Salakati power plant is in Kokrajhar district.</w:t>
      </w:r>
    </w:p>
    <w:p w:rsidR="005C3637" w:rsidRPr="00D02083" w:rsidRDefault="005C3637" w:rsidP="00B06F84">
      <w:pPr>
        <w:pStyle w:val="ListParagraph"/>
        <w:numPr>
          <w:ilvl w:val="0"/>
          <w:numId w:val="17"/>
        </w:numPr>
        <w:jc w:val="both"/>
        <w:rPr>
          <w:sz w:val="24"/>
          <w:szCs w:val="24"/>
        </w:rPr>
      </w:pPr>
      <w:r w:rsidRPr="006271EE">
        <w:rPr>
          <w:b/>
          <w:sz w:val="24"/>
          <w:szCs w:val="24"/>
        </w:rPr>
        <w:t>EDUCATIONAL INFRASTRUCTURE</w:t>
      </w:r>
      <w:r w:rsidR="0072643F" w:rsidRPr="00D02083">
        <w:rPr>
          <w:b/>
          <w:sz w:val="24"/>
          <w:szCs w:val="24"/>
          <w:u w:val="single"/>
        </w:rPr>
        <w:t>:</w:t>
      </w:r>
    </w:p>
    <w:p w:rsidR="005C3637" w:rsidRDefault="008F4B30" w:rsidP="005A0366">
      <w:pPr>
        <w:ind w:left="720"/>
        <w:jc w:val="both"/>
        <w:rPr>
          <w:sz w:val="24"/>
          <w:szCs w:val="24"/>
        </w:rPr>
      </w:pPr>
      <w:r>
        <w:rPr>
          <w:sz w:val="24"/>
          <w:szCs w:val="24"/>
        </w:rPr>
        <w:t xml:space="preserve"> </w:t>
      </w:r>
      <w:r w:rsidR="005C3637">
        <w:rPr>
          <w:sz w:val="24"/>
          <w:szCs w:val="24"/>
        </w:rPr>
        <w:t>There are Nos. of Institutes of higher l</w:t>
      </w:r>
      <w:r w:rsidR="00571608">
        <w:rPr>
          <w:sz w:val="24"/>
          <w:szCs w:val="24"/>
        </w:rPr>
        <w:t>earning in  BTADs which include-</w:t>
      </w:r>
    </w:p>
    <w:p w:rsidR="005C3637" w:rsidRDefault="005C3637" w:rsidP="005A0366">
      <w:pPr>
        <w:ind w:left="720"/>
        <w:jc w:val="both"/>
        <w:rPr>
          <w:sz w:val="24"/>
          <w:szCs w:val="24"/>
        </w:rPr>
      </w:pPr>
      <w:r>
        <w:rPr>
          <w:sz w:val="24"/>
          <w:szCs w:val="24"/>
        </w:rPr>
        <w:lastRenderedPageBreak/>
        <w:t>1.Bodoland University,Kokrajhar.</w:t>
      </w:r>
    </w:p>
    <w:p w:rsidR="005C3637" w:rsidRDefault="005C3637" w:rsidP="005A0366">
      <w:pPr>
        <w:ind w:left="720"/>
        <w:jc w:val="both"/>
        <w:rPr>
          <w:sz w:val="24"/>
          <w:szCs w:val="24"/>
        </w:rPr>
      </w:pPr>
      <w:r>
        <w:rPr>
          <w:sz w:val="24"/>
          <w:szCs w:val="24"/>
        </w:rPr>
        <w:t>2.Central Institute of Technology, Kokrajhar.</w:t>
      </w:r>
    </w:p>
    <w:p w:rsidR="005C3637" w:rsidRDefault="005C3637" w:rsidP="005A0366">
      <w:pPr>
        <w:ind w:left="720"/>
        <w:jc w:val="both"/>
        <w:rPr>
          <w:sz w:val="24"/>
          <w:szCs w:val="24"/>
        </w:rPr>
      </w:pPr>
      <w:r>
        <w:rPr>
          <w:sz w:val="24"/>
          <w:szCs w:val="24"/>
        </w:rPr>
        <w:t>3.Bineswar Brahma Engineering College, Kokrajhar.</w:t>
      </w:r>
    </w:p>
    <w:p w:rsidR="005C3637" w:rsidRDefault="005C3637" w:rsidP="005A0366">
      <w:pPr>
        <w:ind w:left="720"/>
        <w:jc w:val="both"/>
        <w:rPr>
          <w:sz w:val="24"/>
          <w:szCs w:val="24"/>
        </w:rPr>
      </w:pPr>
      <w:r>
        <w:rPr>
          <w:sz w:val="24"/>
          <w:szCs w:val="24"/>
        </w:rPr>
        <w:t xml:space="preserve">4.Medical College at Kokrajhar </w:t>
      </w:r>
      <w:r w:rsidR="0081467A">
        <w:rPr>
          <w:sz w:val="24"/>
          <w:szCs w:val="24"/>
        </w:rPr>
        <w:t>to be started newly</w:t>
      </w:r>
      <w:r>
        <w:rPr>
          <w:sz w:val="24"/>
          <w:szCs w:val="24"/>
        </w:rPr>
        <w:t>.</w:t>
      </w:r>
    </w:p>
    <w:p w:rsidR="005C3637" w:rsidRDefault="005C3637" w:rsidP="006271EE">
      <w:pPr>
        <w:ind w:left="720"/>
        <w:jc w:val="both"/>
        <w:rPr>
          <w:sz w:val="24"/>
          <w:szCs w:val="24"/>
        </w:rPr>
      </w:pPr>
      <w:r>
        <w:rPr>
          <w:sz w:val="24"/>
          <w:szCs w:val="24"/>
        </w:rPr>
        <w:t xml:space="preserve">5. </w:t>
      </w:r>
      <w:r w:rsidR="00F22EB0">
        <w:rPr>
          <w:sz w:val="24"/>
          <w:szCs w:val="24"/>
        </w:rPr>
        <w:t>2</w:t>
      </w:r>
      <w:r w:rsidR="00B65FE5">
        <w:rPr>
          <w:sz w:val="24"/>
          <w:szCs w:val="24"/>
        </w:rPr>
        <w:t>(Two)</w:t>
      </w:r>
      <w:r w:rsidR="00F22EB0">
        <w:rPr>
          <w:sz w:val="24"/>
          <w:szCs w:val="24"/>
        </w:rPr>
        <w:t xml:space="preserve">  </w:t>
      </w:r>
      <w:r>
        <w:rPr>
          <w:sz w:val="24"/>
          <w:szCs w:val="24"/>
        </w:rPr>
        <w:t>Nos of Polytechnics and</w:t>
      </w:r>
      <w:r w:rsidR="00F22EB0">
        <w:rPr>
          <w:sz w:val="24"/>
          <w:szCs w:val="24"/>
        </w:rPr>
        <w:t xml:space="preserve"> 5 </w:t>
      </w:r>
      <w:r>
        <w:rPr>
          <w:sz w:val="24"/>
          <w:szCs w:val="24"/>
        </w:rPr>
        <w:t>Nos</w:t>
      </w:r>
      <w:r w:rsidR="009E4782">
        <w:rPr>
          <w:sz w:val="24"/>
          <w:szCs w:val="24"/>
        </w:rPr>
        <w:t>.</w:t>
      </w:r>
      <w:r>
        <w:rPr>
          <w:sz w:val="24"/>
          <w:szCs w:val="24"/>
        </w:rPr>
        <w:t xml:space="preserve"> of ITIs.</w:t>
      </w:r>
    </w:p>
    <w:p w:rsidR="001E7996" w:rsidRDefault="006271EE" w:rsidP="005A0366">
      <w:pPr>
        <w:ind w:left="720"/>
        <w:jc w:val="both"/>
        <w:rPr>
          <w:sz w:val="24"/>
          <w:szCs w:val="24"/>
        </w:rPr>
      </w:pPr>
      <w:r>
        <w:rPr>
          <w:sz w:val="24"/>
          <w:szCs w:val="24"/>
        </w:rPr>
        <w:t>6</w:t>
      </w:r>
      <w:r w:rsidR="001E7996">
        <w:rPr>
          <w:sz w:val="24"/>
          <w:szCs w:val="24"/>
        </w:rPr>
        <w:t>. 14</w:t>
      </w:r>
      <w:r w:rsidR="00B65FE5">
        <w:rPr>
          <w:sz w:val="24"/>
          <w:szCs w:val="24"/>
        </w:rPr>
        <w:t>(Fourteen)</w:t>
      </w:r>
      <w:r w:rsidR="001E7996">
        <w:rPr>
          <w:sz w:val="24"/>
          <w:szCs w:val="24"/>
        </w:rPr>
        <w:t xml:space="preserve"> nos Junior Colleges</w:t>
      </w:r>
      <w:r w:rsidR="00575B7E">
        <w:rPr>
          <w:sz w:val="24"/>
          <w:szCs w:val="24"/>
        </w:rPr>
        <w:t>.</w:t>
      </w:r>
    </w:p>
    <w:p w:rsidR="001E7996" w:rsidRDefault="006271EE" w:rsidP="005A0366">
      <w:pPr>
        <w:ind w:left="720"/>
        <w:jc w:val="both"/>
        <w:rPr>
          <w:sz w:val="24"/>
          <w:szCs w:val="24"/>
        </w:rPr>
      </w:pPr>
      <w:r>
        <w:rPr>
          <w:sz w:val="24"/>
          <w:szCs w:val="24"/>
        </w:rPr>
        <w:t xml:space="preserve">7. </w:t>
      </w:r>
      <w:r w:rsidR="001E7996">
        <w:rPr>
          <w:sz w:val="24"/>
          <w:szCs w:val="24"/>
        </w:rPr>
        <w:t>49</w:t>
      </w:r>
      <w:r w:rsidR="00B65FE5">
        <w:rPr>
          <w:sz w:val="24"/>
          <w:szCs w:val="24"/>
        </w:rPr>
        <w:t>(Forty Nine)</w:t>
      </w:r>
      <w:r w:rsidR="001E7996">
        <w:rPr>
          <w:sz w:val="24"/>
          <w:szCs w:val="24"/>
        </w:rPr>
        <w:t xml:space="preserve"> nos Higher Secondary Schools</w:t>
      </w:r>
      <w:r w:rsidR="00575B7E">
        <w:rPr>
          <w:sz w:val="24"/>
          <w:szCs w:val="24"/>
        </w:rPr>
        <w:t>.</w:t>
      </w:r>
    </w:p>
    <w:p w:rsidR="007F4284" w:rsidRPr="006271EE" w:rsidRDefault="006271EE" w:rsidP="006271EE">
      <w:pPr>
        <w:ind w:left="720"/>
        <w:jc w:val="both"/>
        <w:rPr>
          <w:sz w:val="24"/>
          <w:szCs w:val="24"/>
        </w:rPr>
      </w:pPr>
      <w:r>
        <w:rPr>
          <w:sz w:val="24"/>
          <w:szCs w:val="24"/>
        </w:rPr>
        <w:t>8. 357</w:t>
      </w:r>
      <w:r w:rsidR="00B65FE5">
        <w:rPr>
          <w:sz w:val="24"/>
          <w:szCs w:val="24"/>
        </w:rPr>
        <w:t>(Three Hundred Eighty Seven)</w:t>
      </w:r>
      <w:r w:rsidR="001E7996">
        <w:rPr>
          <w:sz w:val="24"/>
          <w:szCs w:val="24"/>
        </w:rPr>
        <w:t xml:space="preserve"> High School</w:t>
      </w:r>
      <w:r w:rsidR="00B65FE5">
        <w:rPr>
          <w:sz w:val="24"/>
          <w:szCs w:val="24"/>
        </w:rPr>
        <w:t>s.</w:t>
      </w:r>
    </w:p>
    <w:p w:rsidR="007F4284" w:rsidRDefault="00DD3262" w:rsidP="007F4284">
      <w:pPr>
        <w:ind w:left="720"/>
        <w:jc w:val="both"/>
        <w:rPr>
          <w:sz w:val="24"/>
          <w:szCs w:val="24"/>
          <w:u w:val="single"/>
        </w:rPr>
      </w:pPr>
      <w:r>
        <w:rPr>
          <w:sz w:val="24"/>
          <w:szCs w:val="24"/>
        </w:rPr>
        <w:t>d</w:t>
      </w:r>
      <w:r w:rsidR="00D02083">
        <w:rPr>
          <w:sz w:val="24"/>
          <w:szCs w:val="24"/>
        </w:rPr>
        <w:t xml:space="preserve">)  </w:t>
      </w:r>
      <w:r w:rsidR="007F4284" w:rsidRPr="006271EE">
        <w:rPr>
          <w:b/>
          <w:sz w:val="24"/>
          <w:szCs w:val="24"/>
        </w:rPr>
        <w:t>EXISTING INDUSTRIAL INFRASTRUCTURE-</w:t>
      </w:r>
      <w:r w:rsidR="006271EE">
        <w:rPr>
          <w:b/>
          <w:sz w:val="24"/>
          <w:szCs w:val="24"/>
        </w:rPr>
        <w:t>:</w:t>
      </w:r>
    </w:p>
    <w:p w:rsidR="00D90EEA" w:rsidRDefault="00D02083" w:rsidP="005A0366">
      <w:pPr>
        <w:ind w:left="720"/>
        <w:jc w:val="both"/>
        <w:rPr>
          <w:sz w:val="24"/>
          <w:szCs w:val="24"/>
        </w:rPr>
      </w:pPr>
      <w:r w:rsidRPr="00F07559">
        <w:rPr>
          <w:sz w:val="24"/>
          <w:szCs w:val="24"/>
        </w:rPr>
        <w:t>1</w:t>
      </w:r>
      <w:r w:rsidR="007F4284" w:rsidRPr="00F07559">
        <w:rPr>
          <w:sz w:val="24"/>
          <w:szCs w:val="24"/>
        </w:rPr>
        <w:t>)</w:t>
      </w:r>
      <w:r w:rsidR="007F4284">
        <w:rPr>
          <w:b/>
          <w:sz w:val="24"/>
          <w:szCs w:val="24"/>
        </w:rPr>
        <w:t xml:space="preserve"> </w:t>
      </w:r>
      <w:r w:rsidR="007F4284" w:rsidRPr="006271EE">
        <w:rPr>
          <w:sz w:val="24"/>
          <w:szCs w:val="24"/>
        </w:rPr>
        <w:t>B</w:t>
      </w:r>
      <w:r w:rsidR="00D90EEA" w:rsidRPr="006271EE">
        <w:rPr>
          <w:sz w:val="24"/>
          <w:szCs w:val="24"/>
        </w:rPr>
        <w:t>ord</w:t>
      </w:r>
      <w:r w:rsidR="00D90EEA">
        <w:rPr>
          <w:sz w:val="24"/>
          <w:szCs w:val="24"/>
        </w:rPr>
        <w:t>er Trade Centre at Daranga Mela,</w:t>
      </w:r>
      <w:r w:rsidR="00EC7603">
        <w:rPr>
          <w:sz w:val="24"/>
          <w:szCs w:val="24"/>
        </w:rPr>
        <w:t xml:space="preserve"> Baksa and another</w:t>
      </w:r>
      <w:r w:rsidR="007F4284">
        <w:rPr>
          <w:sz w:val="24"/>
          <w:szCs w:val="24"/>
        </w:rPr>
        <w:t xml:space="preserve"> is </w:t>
      </w:r>
      <w:r w:rsidR="00EC7603">
        <w:rPr>
          <w:sz w:val="24"/>
          <w:szCs w:val="24"/>
        </w:rPr>
        <w:t xml:space="preserve"> proposed at Dadgiri,</w:t>
      </w:r>
      <w:r w:rsidR="006271EE">
        <w:rPr>
          <w:sz w:val="24"/>
          <w:szCs w:val="24"/>
        </w:rPr>
        <w:t xml:space="preserve"> </w:t>
      </w:r>
      <w:r w:rsidR="00EC7603">
        <w:rPr>
          <w:sz w:val="24"/>
          <w:szCs w:val="24"/>
        </w:rPr>
        <w:t>Chirang.</w:t>
      </w:r>
    </w:p>
    <w:p w:rsidR="00B66457" w:rsidRDefault="00D02083" w:rsidP="005A0366">
      <w:pPr>
        <w:ind w:left="720"/>
        <w:jc w:val="both"/>
        <w:rPr>
          <w:b/>
          <w:sz w:val="24"/>
          <w:szCs w:val="24"/>
        </w:rPr>
      </w:pPr>
      <w:r w:rsidRPr="00F07559">
        <w:rPr>
          <w:sz w:val="24"/>
          <w:szCs w:val="24"/>
        </w:rPr>
        <w:t>2</w:t>
      </w:r>
      <w:r w:rsidR="007F4284" w:rsidRPr="00F07559">
        <w:rPr>
          <w:sz w:val="24"/>
          <w:szCs w:val="24"/>
        </w:rPr>
        <w:t>)</w:t>
      </w:r>
      <w:r w:rsidR="007F4284">
        <w:rPr>
          <w:b/>
          <w:sz w:val="24"/>
          <w:szCs w:val="24"/>
        </w:rPr>
        <w:t xml:space="preserve"> </w:t>
      </w:r>
      <w:r w:rsidR="00B05B30">
        <w:rPr>
          <w:sz w:val="24"/>
          <w:szCs w:val="24"/>
        </w:rPr>
        <w:t xml:space="preserve">IID, </w:t>
      </w:r>
      <w:r w:rsidR="007F4284" w:rsidRPr="007F4284">
        <w:rPr>
          <w:sz w:val="24"/>
          <w:szCs w:val="24"/>
        </w:rPr>
        <w:t>Serfanguri</w:t>
      </w:r>
      <w:r w:rsidR="007F4284">
        <w:rPr>
          <w:sz w:val="24"/>
          <w:szCs w:val="24"/>
        </w:rPr>
        <w:t>, Kokrajhar</w:t>
      </w:r>
      <w:r w:rsidR="00B05B30">
        <w:rPr>
          <w:sz w:val="24"/>
          <w:szCs w:val="24"/>
        </w:rPr>
        <w:t>.</w:t>
      </w:r>
    </w:p>
    <w:p w:rsidR="00EC7603" w:rsidRPr="00EC7603" w:rsidRDefault="00D02083" w:rsidP="005A0366">
      <w:pPr>
        <w:ind w:left="720"/>
        <w:jc w:val="both"/>
        <w:rPr>
          <w:sz w:val="24"/>
          <w:szCs w:val="24"/>
          <w:u w:val="single"/>
        </w:rPr>
      </w:pPr>
      <w:r w:rsidRPr="00F07559">
        <w:rPr>
          <w:sz w:val="24"/>
          <w:szCs w:val="24"/>
        </w:rPr>
        <w:t>3</w:t>
      </w:r>
      <w:r w:rsidR="007F4284" w:rsidRPr="00F07559">
        <w:rPr>
          <w:sz w:val="24"/>
          <w:szCs w:val="24"/>
        </w:rPr>
        <w:t>)</w:t>
      </w:r>
      <w:r w:rsidR="007F4284">
        <w:rPr>
          <w:b/>
          <w:sz w:val="24"/>
          <w:szCs w:val="24"/>
        </w:rPr>
        <w:t xml:space="preserve"> </w:t>
      </w:r>
      <w:r w:rsidR="007F4284">
        <w:rPr>
          <w:sz w:val="24"/>
          <w:szCs w:val="24"/>
        </w:rPr>
        <w:t xml:space="preserve">Mini Industrial Estate, Telipara, Gossaigaon, </w:t>
      </w:r>
      <w:r w:rsidR="007F4284" w:rsidRPr="007F4284">
        <w:rPr>
          <w:sz w:val="24"/>
          <w:szCs w:val="24"/>
        </w:rPr>
        <w:t>Bennibari</w:t>
      </w:r>
      <w:r w:rsidR="007F4284">
        <w:rPr>
          <w:b/>
          <w:sz w:val="24"/>
          <w:szCs w:val="24"/>
        </w:rPr>
        <w:t xml:space="preserve"> </w:t>
      </w:r>
      <w:r w:rsidR="007F4284" w:rsidRPr="007F4284">
        <w:rPr>
          <w:sz w:val="24"/>
          <w:szCs w:val="24"/>
        </w:rPr>
        <w:t>Industrial</w:t>
      </w:r>
      <w:r w:rsidR="007F4284">
        <w:rPr>
          <w:sz w:val="24"/>
          <w:szCs w:val="24"/>
        </w:rPr>
        <w:t xml:space="preserve"> Estate , Baksa,  Industrial Estate , Dheporgaon, Baksa, Mini Industrial Estate Tamulpur, Baksa, </w:t>
      </w:r>
      <w:r w:rsidR="00AB53B7">
        <w:rPr>
          <w:sz w:val="24"/>
          <w:szCs w:val="24"/>
        </w:rPr>
        <w:t xml:space="preserve">Baganpara Commercial  </w:t>
      </w:r>
      <w:r w:rsidR="007F4284">
        <w:rPr>
          <w:sz w:val="24"/>
          <w:szCs w:val="24"/>
        </w:rPr>
        <w:t xml:space="preserve">Estate , Bengtol, Chirang, Commercial Estate/ Growth Centre, </w:t>
      </w:r>
      <w:r w:rsidR="00571608">
        <w:rPr>
          <w:sz w:val="24"/>
          <w:szCs w:val="24"/>
        </w:rPr>
        <w:t>Kashikotra, Chirang,</w:t>
      </w:r>
      <w:r w:rsidR="00377A74">
        <w:rPr>
          <w:sz w:val="24"/>
          <w:szCs w:val="24"/>
        </w:rPr>
        <w:t>Commercial Estate at Udalguri, Commercial Estate, Geruwabazar, Udalguri and Commercial Estate, Bhergaon, Udalguri</w:t>
      </w:r>
      <w:r w:rsidR="00571608">
        <w:rPr>
          <w:sz w:val="24"/>
          <w:szCs w:val="24"/>
        </w:rPr>
        <w:t>,Training cum production centre ,Orang,Udalguri</w:t>
      </w:r>
      <w:r w:rsidR="00377A74">
        <w:rPr>
          <w:sz w:val="24"/>
          <w:szCs w:val="24"/>
        </w:rPr>
        <w:t>.</w:t>
      </w:r>
    </w:p>
    <w:p w:rsidR="00D02083" w:rsidRPr="00DD3262" w:rsidRDefault="00D90EEA" w:rsidP="00B06F84">
      <w:pPr>
        <w:pStyle w:val="ListParagraph"/>
        <w:numPr>
          <w:ilvl w:val="0"/>
          <w:numId w:val="33"/>
        </w:numPr>
        <w:jc w:val="both"/>
        <w:rPr>
          <w:sz w:val="24"/>
          <w:szCs w:val="24"/>
        </w:rPr>
      </w:pPr>
      <w:r w:rsidRPr="00DD3262">
        <w:rPr>
          <w:b/>
          <w:sz w:val="24"/>
          <w:szCs w:val="24"/>
        </w:rPr>
        <w:t>TOURIS</w:t>
      </w:r>
      <w:r w:rsidR="00D02083" w:rsidRPr="00DD3262">
        <w:rPr>
          <w:b/>
          <w:sz w:val="24"/>
          <w:szCs w:val="24"/>
        </w:rPr>
        <w:t>M INFRASTRUCTURE :</w:t>
      </w:r>
      <w:r w:rsidRPr="00DD3262">
        <w:rPr>
          <w:sz w:val="24"/>
          <w:szCs w:val="24"/>
        </w:rPr>
        <w:t xml:space="preserve"> </w:t>
      </w:r>
      <w:r w:rsidR="00D02083" w:rsidRPr="00DD3262">
        <w:rPr>
          <w:sz w:val="24"/>
          <w:szCs w:val="24"/>
        </w:rPr>
        <w:t>The various adventure tourism in BTAD areas are as follows</w:t>
      </w:r>
      <w:r w:rsidR="006356A1" w:rsidRPr="00DD3262">
        <w:rPr>
          <w:sz w:val="24"/>
          <w:szCs w:val="24"/>
        </w:rPr>
        <w:t>:-</w:t>
      </w:r>
    </w:p>
    <w:p w:rsidR="00D90EEA" w:rsidRDefault="00D02083" w:rsidP="00B06F84">
      <w:pPr>
        <w:pStyle w:val="ListParagraph"/>
        <w:numPr>
          <w:ilvl w:val="0"/>
          <w:numId w:val="18"/>
        </w:numPr>
        <w:jc w:val="both"/>
        <w:rPr>
          <w:sz w:val="24"/>
          <w:szCs w:val="24"/>
        </w:rPr>
      </w:pPr>
      <w:r>
        <w:rPr>
          <w:sz w:val="24"/>
          <w:szCs w:val="24"/>
        </w:rPr>
        <w:t>Para Motoring at Dheer beel  Kokrajhar</w:t>
      </w:r>
    </w:p>
    <w:p w:rsidR="004A6A5A" w:rsidRDefault="0039264D" w:rsidP="00B06F84">
      <w:pPr>
        <w:pStyle w:val="ListParagraph"/>
        <w:numPr>
          <w:ilvl w:val="0"/>
          <w:numId w:val="18"/>
        </w:numPr>
        <w:jc w:val="both"/>
        <w:rPr>
          <w:sz w:val="24"/>
          <w:szCs w:val="24"/>
        </w:rPr>
      </w:pPr>
      <w:r>
        <w:rPr>
          <w:sz w:val="24"/>
          <w:szCs w:val="24"/>
        </w:rPr>
        <w:t xml:space="preserve">Rafting on Manas River </w:t>
      </w:r>
      <w:r w:rsidR="004A6A5A">
        <w:rPr>
          <w:sz w:val="24"/>
          <w:szCs w:val="24"/>
        </w:rPr>
        <w:t>at Manas National Park, Baksa</w:t>
      </w:r>
      <w:r>
        <w:rPr>
          <w:sz w:val="24"/>
          <w:szCs w:val="24"/>
        </w:rPr>
        <w:t>.</w:t>
      </w:r>
    </w:p>
    <w:p w:rsidR="004A6A5A" w:rsidRDefault="004A6A5A" w:rsidP="00B06F84">
      <w:pPr>
        <w:pStyle w:val="ListParagraph"/>
        <w:numPr>
          <w:ilvl w:val="0"/>
          <w:numId w:val="18"/>
        </w:numPr>
        <w:jc w:val="both"/>
        <w:rPr>
          <w:sz w:val="24"/>
          <w:szCs w:val="24"/>
        </w:rPr>
      </w:pPr>
      <w:r>
        <w:rPr>
          <w:sz w:val="24"/>
          <w:szCs w:val="24"/>
        </w:rPr>
        <w:t>Para Gliding at Chakrashila, Kokrajhar.</w:t>
      </w:r>
    </w:p>
    <w:p w:rsidR="00D90EEA" w:rsidRPr="006271EE" w:rsidRDefault="004A6A5A" w:rsidP="00B06F84">
      <w:pPr>
        <w:pStyle w:val="ListParagraph"/>
        <w:numPr>
          <w:ilvl w:val="0"/>
          <w:numId w:val="18"/>
        </w:numPr>
        <w:jc w:val="both"/>
        <w:rPr>
          <w:sz w:val="24"/>
          <w:szCs w:val="24"/>
        </w:rPr>
      </w:pPr>
      <w:r>
        <w:rPr>
          <w:sz w:val="24"/>
          <w:szCs w:val="24"/>
        </w:rPr>
        <w:t>Elephant/ Jeep Safari at Manas National Park.</w:t>
      </w:r>
    </w:p>
    <w:p w:rsidR="004C64CD" w:rsidRDefault="00B60197" w:rsidP="00434CBA">
      <w:pPr>
        <w:pStyle w:val="ListParagraph"/>
        <w:ind w:left="0"/>
        <w:jc w:val="both"/>
        <w:rPr>
          <w:b/>
          <w:bCs/>
          <w:sz w:val="24"/>
          <w:szCs w:val="24"/>
        </w:rPr>
      </w:pPr>
      <w:r>
        <w:rPr>
          <w:b/>
          <w:bCs/>
          <w:sz w:val="24"/>
          <w:szCs w:val="24"/>
        </w:rPr>
        <w:t>1.10</w:t>
      </w:r>
      <w:r w:rsidR="004A6A5A">
        <w:rPr>
          <w:b/>
          <w:bCs/>
          <w:sz w:val="24"/>
          <w:szCs w:val="24"/>
        </w:rPr>
        <w:t xml:space="preserve"> </w:t>
      </w:r>
      <w:r w:rsidR="00DD3262">
        <w:rPr>
          <w:b/>
          <w:bCs/>
          <w:sz w:val="24"/>
          <w:szCs w:val="24"/>
        </w:rPr>
        <w:t xml:space="preserve">  </w:t>
      </w:r>
      <w:r w:rsidR="004A6A5A">
        <w:rPr>
          <w:b/>
          <w:bCs/>
          <w:sz w:val="24"/>
          <w:szCs w:val="24"/>
        </w:rPr>
        <w:t>HANDLOOM AND TEXTILE INFRASTRUSTURE</w:t>
      </w:r>
      <w:r w:rsidR="006271EE">
        <w:rPr>
          <w:b/>
          <w:bCs/>
          <w:sz w:val="24"/>
          <w:szCs w:val="24"/>
        </w:rPr>
        <w:t>:</w:t>
      </w:r>
    </w:p>
    <w:p w:rsidR="004A6A5A" w:rsidRDefault="004A6A5A" w:rsidP="00434CBA">
      <w:pPr>
        <w:pStyle w:val="ListParagraph"/>
        <w:ind w:left="0"/>
        <w:jc w:val="both"/>
        <w:rPr>
          <w:bCs/>
          <w:sz w:val="24"/>
          <w:szCs w:val="24"/>
        </w:rPr>
      </w:pPr>
      <w:r>
        <w:rPr>
          <w:bCs/>
          <w:sz w:val="24"/>
          <w:szCs w:val="24"/>
        </w:rPr>
        <w:t xml:space="preserve">Handloom Industry is the largest cottage industry in BTC area and about 9 lakhs weavers are engaged in this activity. </w:t>
      </w:r>
      <w:r w:rsidR="005C00B9">
        <w:rPr>
          <w:bCs/>
          <w:sz w:val="24"/>
          <w:szCs w:val="24"/>
        </w:rPr>
        <w:t>The Intergrat</w:t>
      </w:r>
      <w:r w:rsidR="007E71D4">
        <w:rPr>
          <w:bCs/>
          <w:sz w:val="24"/>
          <w:szCs w:val="24"/>
        </w:rPr>
        <w:t>ed Textile Park , Kharuajan,</w:t>
      </w:r>
      <w:r w:rsidR="005C00B9">
        <w:rPr>
          <w:bCs/>
          <w:sz w:val="24"/>
          <w:szCs w:val="24"/>
        </w:rPr>
        <w:t xml:space="preserve">Baksa, which is the first textile park with world class technology and market intelligence in the state, is expected to be abled to enrich the unorganized , scattered , exploited Handloom sector of Bodoland with the production of exclusive and exquisite hand woven textile products by generating </w:t>
      </w:r>
      <w:r w:rsidR="003077C7">
        <w:rPr>
          <w:bCs/>
          <w:sz w:val="24"/>
          <w:szCs w:val="24"/>
        </w:rPr>
        <w:t>employment for lakhs of weavers.</w:t>
      </w:r>
      <w:r w:rsidR="00535928">
        <w:rPr>
          <w:bCs/>
          <w:sz w:val="24"/>
          <w:szCs w:val="24"/>
        </w:rPr>
        <w:t xml:space="preserve"> </w:t>
      </w:r>
    </w:p>
    <w:p w:rsidR="005C00B9" w:rsidRPr="00B60197" w:rsidRDefault="00B60197" w:rsidP="00B06F84">
      <w:pPr>
        <w:pStyle w:val="ListParagraph"/>
        <w:numPr>
          <w:ilvl w:val="1"/>
          <w:numId w:val="32"/>
        </w:numPr>
        <w:jc w:val="both"/>
        <w:rPr>
          <w:b/>
          <w:bCs/>
          <w:sz w:val="24"/>
          <w:szCs w:val="24"/>
        </w:rPr>
      </w:pPr>
      <w:r w:rsidRPr="00B60197">
        <w:rPr>
          <w:b/>
          <w:bCs/>
          <w:sz w:val="24"/>
          <w:szCs w:val="24"/>
        </w:rPr>
        <w:t xml:space="preserve"> </w:t>
      </w:r>
      <w:r w:rsidR="003077C7" w:rsidRPr="00B60197">
        <w:rPr>
          <w:b/>
          <w:bCs/>
          <w:sz w:val="24"/>
          <w:szCs w:val="24"/>
        </w:rPr>
        <w:t>SERICULTURE INFRASTRUCTU</w:t>
      </w:r>
      <w:r w:rsidR="00FB1E0A" w:rsidRPr="00B60197">
        <w:rPr>
          <w:b/>
          <w:bCs/>
          <w:sz w:val="24"/>
          <w:szCs w:val="24"/>
        </w:rPr>
        <w:t>RE :</w:t>
      </w:r>
    </w:p>
    <w:p w:rsidR="00FB1E0A" w:rsidRDefault="00FB1E0A" w:rsidP="00FB1E0A">
      <w:pPr>
        <w:jc w:val="both"/>
        <w:rPr>
          <w:bCs/>
          <w:sz w:val="24"/>
          <w:szCs w:val="24"/>
        </w:rPr>
      </w:pPr>
      <w:r>
        <w:rPr>
          <w:bCs/>
          <w:sz w:val="24"/>
          <w:szCs w:val="24"/>
        </w:rPr>
        <w:t>The Seri</w:t>
      </w:r>
      <w:r w:rsidR="00824144">
        <w:rPr>
          <w:bCs/>
          <w:sz w:val="24"/>
          <w:szCs w:val="24"/>
        </w:rPr>
        <w:t xml:space="preserve">culture plays </w:t>
      </w:r>
      <w:r>
        <w:rPr>
          <w:bCs/>
          <w:sz w:val="24"/>
          <w:szCs w:val="24"/>
        </w:rPr>
        <w:t>an important role in providing subsidiary income and working for the benefit of farmers which has also increased production of Eri,Muga and Mulberry cocoons.</w:t>
      </w:r>
      <w:r>
        <w:rPr>
          <w:bCs/>
          <w:sz w:val="24"/>
          <w:szCs w:val="24"/>
          <w:u w:val="single"/>
        </w:rPr>
        <w:t xml:space="preserve"> </w:t>
      </w:r>
      <w:r>
        <w:rPr>
          <w:bCs/>
          <w:sz w:val="24"/>
          <w:szCs w:val="24"/>
        </w:rPr>
        <w:lastRenderedPageBreak/>
        <w:t>BTAD produces 979MT Eri Raw Silk which is 24.53% of total production in Assam. It also produces Muga 27.50 MT and Mulberry 16.50 MT</w:t>
      </w:r>
    </w:p>
    <w:p w:rsidR="00F14866" w:rsidRPr="00FB1E0A" w:rsidRDefault="00FB1E0A" w:rsidP="00FB1E0A">
      <w:pPr>
        <w:pStyle w:val="ListParagraph"/>
        <w:ind w:left="360"/>
        <w:jc w:val="both"/>
        <w:rPr>
          <w:bCs/>
          <w:sz w:val="24"/>
          <w:szCs w:val="24"/>
          <w:u w:val="single"/>
        </w:rPr>
      </w:pPr>
      <w:r>
        <w:rPr>
          <w:bCs/>
          <w:sz w:val="24"/>
          <w:szCs w:val="24"/>
        </w:rPr>
        <w:t xml:space="preserve">Following </w:t>
      </w:r>
      <w:r w:rsidRPr="00FB1E0A">
        <w:rPr>
          <w:bCs/>
          <w:sz w:val="24"/>
          <w:szCs w:val="24"/>
        </w:rPr>
        <w:t xml:space="preserve"> infrastructure facilities</w:t>
      </w:r>
      <w:r w:rsidRPr="00824144">
        <w:rPr>
          <w:bCs/>
          <w:sz w:val="24"/>
          <w:szCs w:val="24"/>
        </w:rPr>
        <w:t xml:space="preserve"> </w:t>
      </w:r>
      <w:r w:rsidR="00824144" w:rsidRPr="00824144">
        <w:rPr>
          <w:bCs/>
          <w:sz w:val="24"/>
          <w:szCs w:val="24"/>
        </w:rPr>
        <w:t>are</w:t>
      </w:r>
      <w:r w:rsidR="00824144">
        <w:rPr>
          <w:bCs/>
          <w:sz w:val="24"/>
          <w:szCs w:val="24"/>
          <w:u w:val="single"/>
        </w:rPr>
        <w:t xml:space="preserve"> </w:t>
      </w:r>
      <w:r w:rsidRPr="00FB1E0A">
        <w:rPr>
          <w:bCs/>
          <w:sz w:val="24"/>
          <w:szCs w:val="24"/>
        </w:rPr>
        <w:t>available in BTAD</w:t>
      </w:r>
      <w:r w:rsidR="00824144">
        <w:rPr>
          <w:bCs/>
          <w:sz w:val="24"/>
          <w:szCs w:val="24"/>
        </w:rPr>
        <w:t>s</w:t>
      </w:r>
      <w:r w:rsidR="003C0E81">
        <w:rPr>
          <w:bCs/>
          <w:sz w:val="24"/>
          <w:szCs w:val="24"/>
        </w:rPr>
        <w:t xml:space="preserve"> (2016-17)</w:t>
      </w:r>
      <w:r w:rsidR="00824144">
        <w:rPr>
          <w:bCs/>
          <w:sz w:val="24"/>
          <w:szCs w:val="24"/>
        </w:rPr>
        <w:t>:</w:t>
      </w:r>
    </w:p>
    <w:p w:rsidR="005C00B9" w:rsidRDefault="00301554" w:rsidP="00B06F84">
      <w:pPr>
        <w:pStyle w:val="ListParagraph"/>
        <w:numPr>
          <w:ilvl w:val="0"/>
          <w:numId w:val="19"/>
        </w:numPr>
        <w:jc w:val="both"/>
        <w:rPr>
          <w:bCs/>
          <w:sz w:val="24"/>
          <w:szCs w:val="24"/>
        </w:rPr>
      </w:pPr>
      <w:r>
        <w:rPr>
          <w:bCs/>
          <w:sz w:val="24"/>
          <w:szCs w:val="24"/>
        </w:rPr>
        <w:t>Muga Grainage Hall</w:t>
      </w:r>
      <w:r w:rsidR="00AB759D">
        <w:rPr>
          <w:bCs/>
          <w:sz w:val="24"/>
          <w:szCs w:val="24"/>
        </w:rPr>
        <w:t>.</w:t>
      </w:r>
    </w:p>
    <w:p w:rsidR="00F25457" w:rsidRDefault="00F25457" w:rsidP="00B06F84">
      <w:pPr>
        <w:pStyle w:val="ListParagraph"/>
        <w:numPr>
          <w:ilvl w:val="0"/>
          <w:numId w:val="19"/>
        </w:numPr>
        <w:jc w:val="both"/>
        <w:rPr>
          <w:bCs/>
          <w:sz w:val="24"/>
          <w:szCs w:val="24"/>
        </w:rPr>
      </w:pPr>
      <w:r>
        <w:rPr>
          <w:bCs/>
          <w:sz w:val="24"/>
          <w:szCs w:val="24"/>
        </w:rPr>
        <w:t>Eri and Mulbery rearing house</w:t>
      </w:r>
      <w:r w:rsidR="00AB759D">
        <w:rPr>
          <w:bCs/>
          <w:sz w:val="24"/>
          <w:szCs w:val="24"/>
        </w:rPr>
        <w:t>.</w:t>
      </w:r>
    </w:p>
    <w:p w:rsidR="00F25457" w:rsidRDefault="00F25457" w:rsidP="00B06F84">
      <w:pPr>
        <w:pStyle w:val="ListParagraph"/>
        <w:numPr>
          <w:ilvl w:val="0"/>
          <w:numId w:val="19"/>
        </w:numPr>
        <w:jc w:val="both"/>
        <w:rPr>
          <w:bCs/>
          <w:sz w:val="24"/>
          <w:szCs w:val="24"/>
        </w:rPr>
      </w:pPr>
      <w:r>
        <w:rPr>
          <w:bCs/>
          <w:sz w:val="24"/>
          <w:szCs w:val="24"/>
        </w:rPr>
        <w:t>Seed rears</w:t>
      </w:r>
      <w:r w:rsidR="00AB759D">
        <w:rPr>
          <w:bCs/>
          <w:sz w:val="24"/>
          <w:szCs w:val="24"/>
        </w:rPr>
        <w:t>.</w:t>
      </w:r>
    </w:p>
    <w:p w:rsidR="00F25457" w:rsidRDefault="003C0E81" w:rsidP="00B06F84">
      <w:pPr>
        <w:pStyle w:val="ListParagraph"/>
        <w:numPr>
          <w:ilvl w:val="0"/>
          <w:numId w:val="19"/>
        </w:numPr>
        <w:jc w:val="both"/>
        <w:rPr>
          <w:bCs/>
          <w:sz w:val="24"/>
          <w:szCs w:val="24"/>
        </w:rPr>
      </w:pPr>
      <w:r>
        <w:rPr>
          <w:bCs/>
          <w:sz w:val="24"/>
          <w:szCs w:val="24"/>
        </w:rPr>
        <w:t xml:space="preserve">1683 </w:t>
      </w:r>
      <w:r w:rsidR="00F25457">
        <w:rPr>
          <w:bCs/>
          <w:sz w:val="24"/>
          <w:szCs w:val="24"/>
        </w:rPr>
        <w:t xml:space="preserve"> nos of Sericulture village</w:t>
      </w:r>
      <w:r w:rsidR="00614C62">
        <w:rPr>
          <w:bCs/>
          <w:sz w:val="24"/>
          <w:szCs w:val="24"/>
        </w:rPr>
        <w:t>s</w:t>
      </w:r>
      <w:r w:rsidR="00F25457">
        <w:rPr>
          <w:bCs/>
          <w:sz w:val="24"/>
          <w:szCs w:val="24"/>
        </w:rPr>
        <w:t xml:space="preserve"> in BTC area</w:t>
      </w:r>
      <w:r w:rsidR="00AB759D">
        <w:rPr>
          <w:bCs/>
          <w:sz w:val="24"/>
          <w:szCs w:val="24"/>
        </w:rPr>
        <w:t>.</w:t>
      </w:r>
    </w:p>
    <w:p w:rsidR="00F25457" w:rsidRDefault="003C0E81" w:rsidP="00B06F84">
      <w:pPr>
        <w:pStyle w:val="ListParagraph"/>
        <w:numPr>
          <w:ilvl w:val="0"/>
          <w:numId w:val="19"/>
        </w:numPr>
        <w:jc w:val="both"/>
        <w:rPr>
          <w:bCs/>
          <w:sz w:val="24"/>
          <w:szCs w:val="24"/>
        </w:rPr>
      </w:pPr>
      <w:r>
        <w:rPr>
          <w:bCs/>
          <w:sz w:val="24"/>
          <w:szCs w:val="24"/>
        </w:rPr>
        <w:t>48369 (Eri) , 124(Muga), 1510 (Mulberry)</w:t>
      </w:r>
      <w:r w:rsidR="00F25457">
        <w:rPr>
          <w:bCs/>
          <w:sz w:val="24"/>
          <w:szCs w:val="24"/>
        </w:rPr>
        <w:t xml:space="preserve"> farmers are engaged in sericulture activity</w:t>
      </w:r>
      <w:r w:rsidR="00AB759D">
        <w:rPr>
          <w:bCs/>
          <w:sz w:val="24"/>
          <w:szCs w:val="24"/>
        </w:rPr>
        <w:t>.</w:t>
      </w:r>
    </w:p>
    <w:p w:rsidR="00F25457" w:rsidRDefault="00F25457" w:rsidP="00B06F84">
      <w:pPr>
        <w:pStyle w:val="ListParagraph"/>
        <w:numPr>
          <w:ilvl w:val="0"/>
          <w:numId w:val="19"/>
        </w:numPr>
        <w:jc w:val="both"/>
        <w:rPr>
          <w:bCs/>
          <w:sz w:val="24"/>
          <w:szCs w:val="24"/>
        </w:rPr>
      </w:pPr>
      <w:r>
        <w:rPr>
          <w:bCs/>
          <w:sz w:val="24"/>
          <w:szCs w:val="24"/>
        </w:rPr>
        <w:t>Eri development project at  Baksa</w:t>
      </w:r>
      <w:r w:rsidR="00AB759D">
        <w:rPr>
          <w:bCs/>
          <w:sz w:val="24"/>
          <w:szCs w:val="24"/>
        </w:rPr>
        <w:t>.</w:t>
      </w:r>
    </w:p>
    <w:p w:rsidR="00F25457" w:rsidRDefault="00F25457" w:rsidP="00B06F84">
      <w:pPr>
        <w:pStyle w:val="ListParagraph"/>
        <w:numPr>
          <w:ilvl w:val="0"/>
          <w:numId w:val="19"/>
        </w:numPr>
        <w:jc w:val="both"/>
        <w:rPr>
          <w:bCs/>
          <w:sz w:val="24"/>
          <w:szCs w:val="24"/>
        </w:rPr>
      </w:pPr>
      <w:r>
        <w:rPr>
          <w:bCs/>
          <w:sz w:val="24"/>
          <w:szCs w:val="24"/>
        </w:rPr>
        <w:t xml:space="preserve">Soil to silk project </w:t>
      </w:r>
      <w:r w:rsidR="00AB759D">
        <w:rPr>
          <w:bCs/>
          <w:sz w:val="24"/>
          <w:szCs w:val="24"/>
        </w:rPr>
        <w:t>.</w:t>
      </w:r>
    </w:p>
    <w:p w:rsidR="00F25457" w:rsidRDefault="00FB1E0A" w:rsidP="00B06F84">
      <w:pPr>
        <w:pStyle w:val="ListParagraph"/>
        <w:numPr>
          <w:ilvl w:val="0"/>
          <w:numId w:val="19"/>
        </w:numPr>
        <w:jc w:val="both"/>
        <w:rPr>
          <w:bCs/>
          <w:sz w:val="24"/>
          <w:szCs w:val="24"/>
        </w:rPr>
      </w:pPr>
      <w:r>
        <w:rPr>
          <w:bCs/>
          <w:sz w:val="24"/>
          <w:szCs w:val="24"/>
        </w:rPr>
        <w:t>V</w:t>
      </w:r>
      <w:r w:rsidR="0078613D">
        <w:rPr>
          <w:bCs/>
          <w:sz w:val="24"/>
          <w:szCs w:val="24"/>
        </w:rPr>
        <w:t xml:space="preserve">anya </w:t>
      </w:r>
      <w:r>
        <w:rPr>
          <w:bCs/>
          <w:sz w:val="24"/>
          <w:szCs w:val="24"/>
        </w:rPr>
        <w:t xml:space="preserve">Silk </w:t>
      </w:r>
      <w:r w:rsidR="0078613D">
        <w:rPr>
          <w:bCs/>
          <w:sz w:val="24"/>
          <w:szCs w:val="24"/>
        </w:rPr>
        <w:t>Cocoon Bank</w:t>
      </w:r>
      <w:r w:rsidR="00AB759D">
        <w:rPr>
          <w:bCs/>
          <w:sz w:val="24"/>
          <w:szCs w:val="24"/>
        </w:rPr>
        <w:t>.</w:t>
      </w:r>
    </w:p>
    <w:p w:rsidR="0078613D" w:rsidRDefault="0078613D" w:rsidP="00B06F84">
      <w:pPr>
        <w:pStyle w:val="ListParagraph"/>
        <w:numPr>
          <w:ilvl w:val="0"/>
          <w:numId w:val="19"/>
        </w:numPr>
        <w:jc w:val="both"/>
        <w:rPr>
          <w:bCs/>
          <w:sz w:val="24"/>
          <w:szCs w:val="24"/>
        </w:rPr>
      </w:pPr>
      <w:r>
        <w:rPr>
          <w:bCs/>
          <w:sz w:val="24"/>
          <w:szCs w:val="24"/>
        </w:rPr>
        <w:t>Eri Spun Silk Mill</w:t>
      </w:r>
      <w:r w:rsidR="00AB759D">
        <w:rPr>
          <w:bCs/>
          <w:sz w:val="24"/>
          <w:szCs w:val="24"/>
        </w:rPr>
        <w:t>.</w:t>
      </w:r>
    </w:p>
    <w:p w:rsidR="0078613D" w:rsidRDefault="0078613D" w:rsidP="00B06F84">
      <w:pPr>
        <w:pStyle w:val="ListParagraph"/>
        <w:numPr>
          <w:ilvl w:val="0"/>
          <w:numId w:val="19"/>
        </w:numPr>
        <w:jc w:val="both"/>
        <w:rPr>
          <w:bCs/>
          <w:sz w:val="24"/>
          <w:szCs w:val="24"/>
        </w:rPr>
      </w:pPr>
      <w:r>
        <w:rPr>
          <w:bCs/>
          <w:sz w:val="24"/>
          <w:szCs w:val="24"/>
        </w:rPr>
        <w:t>Muga wild life Sanctury</w:t>
      </w:r>
      <w:r w:rsidR="00AB759D">
        <w:rPr>
          <w:bCs/>
          <w:sz w:val="24"/>
          <w:szCs w:val="24"/>
        </w:rPr>
        <w:t>.</w:t>
      </w:r>
    </w:p>
    <w:p w:rsidR="0078613D" w:rsidRDefault="0078613D" w:rsidP="00B06F84">
      <w:pPr>
        <w:pStyle w:val="ListParagraph"/>
        <w:numPr>
          <w:ilvl w:val="0"/>
          <w:numId w:val="19"/>
        </w:numPr>
        <w:jc w:val="both"/>
        <w:rPr>
          <w:bCs/>
          <w:sz w:val="24"/>
          <w:szCs w:val="24"/>
        </w:rPr>
      </w:pPr>
      <w:r>
        <w:rPr>
          <w:bCs/>
          <w:sz w:val="24"/>
          <w:szCs w:val="24"/>
        </w:rPr>
        <w:t>Automatic Silk Knitting Unit at Kokrajhar (Proposed)</w:t>
      </w:r>
      <w:r w:rsidR="00AB759D">
        <w:rPr>
          <w:bCs/>
          <w:sz w:val="24"/>
          <w:szCs w:val="24"/>
        </w:rPr>
        <w:t>.</w:t>
      </w:r>
    </w:p>
    <w:p w:rsidR="0068023B" w:rsidRPr="003C0E81" w:rsidRDefault="00577248" w:rsidP="00B06F84">
      <w:pPr>
        <w:pStyle w:val="ListParagraph"/>
        <w:numPr>
          <w:ilvl w:val="0"/>
          <w:numId w:val="19"/>
        </w:numPr>
        <w:jc w:val="both"/>
        <w:rPr>
          <w:bCs/>
          <w:sz w:val="24"/>
          <w:szCs w:val="24"/>
        </w:rPr>
      </w:pPr>
      <w:r>
        <w:rPr>
          <w:bCs/>
          <w:sz w:val="24"/>
          <w:szCs w:val="24"/>
        </w:rPr>
        <w:t>Reeling unit in BTAD areas 1)</w:t>
      </w:r>
      <w:r w:rsidR="003C0E81">
        <w:rPr>
          <w:bCs/>
          <w:sz w:val="24"/>
          <w:szCs w:val="24"/>
        </w:rPr>
        <w:t xml:space="preserve"> Mulberry -10 </w:t>
      </w:r>
      <w:r>
        <w:rPr>
          <w:bCs/>
          <w:sz w:val="24"/>
          <w:szCs w:val="24"/>
        </w:rPr>
        <w:t>,  2) Muga-30 .</w:t>
      </w:r>
    </w:p>
    <w:p w:rsidR="0068023B" w:rsidRPr="003C0E81" w:rsidRDefault="0068023B" w:rsidP="00DD6508">
      <w:pPr>
        <w:jc w:val="both"/>
        <w:rPr>
          <w:b/>
          <w:bCs/>
          <w:sz w:val="24"/>
          <w:szCs w:val="24"/>
        </w:rPr>
      </w:pPr>
      <w:r>
        <w:rPr>
          <w:bCs/>
          <w:sz w:val="24"/>
          <w:szCs w:val="24"/>
        </w:rPr>
        <w:t>1</w:t>
      </w:r>
      <w:r w:rsidR="00B60197">
        <w:rPr>
          <w:bCs/>
          <w:sz w:val="24"/>
          <w:szCs w:val="24"/>
        </w:rPr>
        <w:t xml:space="preserve">.12 </w:t>
      </w:r>
      <w:r>
        <w:rPr>
          <w:bCs/>
          <w:sz w:val="24"/>
          <w:szCs w:val="24"/>
        </w:rPr>
        <w:t xml:space="preserve"> </w:t>
      </w:r>
      <w:r w:rsidR="003C0E81">
        <w:rPr>
          <w:b/>
          <w:bCs/>
          <w:sz w:val="24"/>
          <w:szCs w:val="24"/>
        </w:rPr>
        <w:t>AGRICULTURE PRODUCES (201</w:t>
      </w:r>
      <w:r w:rsidR="00704296">
        <w:rPr>
          <w:b/>
          <w:bCs/>
          <w:sz w:val="24"/>
          <w:szCs w:val="24"/>
        </w:rPr>
        <w:t>7</w:t>
      </w:r>
      <w:r w:rsidR="003C0E81">
        <w:rPr>
          <w:b/>
          <w:bCs/>
          <w:sz w:val="24"/>
          <w:szCs w:val="24"/>
        </w:rPr>
        <w:t>-1</w:t>
      </w:r>
      <w:r w:rsidR="00704296">
        <w:rPr>
          <w:b/>
          <w:bCs/>
          <w:sz w:val="24"/>
          <w:szCs w:val="24"/>
        </w:rPr>
        <w:t>8</w:t>
      </w:r>
      <w:r w:rsidR="003C0E81">
        <w:rPr>
          <w:b/>
          <w:bCs/>
          <w:sz w:val="24"/>
          <w:szCs w:val="24"/>
        </w:rPr>
        <w:t>)</w:t>
      </w:r>
      <w:r w:rsidRPr="003C0E81">
        <w:rPr>
          <w:b/>
          <w:bCs/>
          <w:sz w:val="24"/>
          <w:szCs w:val="24"/>
        </w:rPr>
        <w:t xml:space="preserve"> AND RESOURCES</w:t>
      </w:r>
      <w:r w:rsidR="003C0E81">
        <w:rPr>
          <w:b/>
          <w:bCs/>
          <w:sz w:val="24"/>
          <w:szCs w:val="24"/>
        </w:rPr>
        <w:t xml:space="preserve"> :</w:t>
      </w:r>
    </w:p>
    <w:p w:rsidR="0068023B" w:rsidRDefault="002D4A77" w:rsidP="00DD6508">
      <w:pPr>
        <w:jc w:val="both"/>
        <w:rPr>
          <w:bCs/>
          <w:sz w:val="24"/>
          <w:szCs w:val="24"/>
        </w:rPr>
      </w:pPr>
      <w:r>
        <w:rPr>
          <w:bCs/>
          <w:sz w:val="24"/>
          <w:szCs w:val="24"/>
        </w:rPr>
        <w:t>a) Rice produces in summer</w:t>
      </w:r>
      <w:r w:rsidR="0068023B" w:rsidRPr="0068023B">
        <w:rPr>
          <w:bCs/>
          <w:sz w:val="24"/>
          <w:szCs w:val="24"/>
        </w:rPr>
        <w:t>,</w:t>
      </w:r>
      <w:r w:rsidR="003C0E81">
        <w:rPr>
          <w:bCs/>
          <w:sz w:val="24"/>
          <w:szCs w:val="24"/>
        </w:rPr>
        <w:t>winter and autumn</w:t>
      </w:r>
      <w:r w:rsidR="00295D3E">
        <w:rPr>
          <w:bCs/>
          <w:sz w:val="24"/>
          <w:szCs w:val="24"/>
        </w:rPr>
        <w:t>-</w:t>
      </w:r>
      <w:r w:rsidR="003C0E81">
        <w:rPr>
          <w:bCs/>
          <w:sz w:val="24"/>
          <w:szCs w:val="24"/>
        </w:rPr>
        <w:t xml:space="preserve"> 12</w:t>
      </w:r>
      <w:r w:rsidR="00AB6E34">
        <w:rPr>
          <w:bCs/>
          <w:sz w:val="24"/>
          <w:szCs w:val="24"/>
        </w:rPr>
        <w:t>,</w:t>
      </w:r>
      <w:r w:rsidR="003C0E81">
        <w:rPr>
          <w:bCs/>
          <w:sz w:val="24"/>
          <w:szCs w:val="24"/>
        </w:rPr>
        <w:t>2</w:t>
      </w:r>
      <w:r w:rsidR="00AB6E34">
        <w:rPr>
          <w:bCs/>
          <w:sz w:val="24"/>
          <w:szCs w:val="24"/>
        </w:rPr>
        <w:t>2,393</w:t>
      </w:r>
      <w:r w:rsidR="003C0E81">
        <w:rPr>
          <w:bCs/>
          <w:sz w:val="24"/>
          <w:szCs w:val="24"/>
        </w:rPr>
        <w:t>.</w:t>
      </w:r>
      <w:r w:rsidR="00AB6E34">
        <w:rPr>
          <w:bCs/>
          <w:sz w:val="24"/>
          <w:szCs w:val="24"/>
        </w:rPr>
        <w:t>09</w:t>
      </w:r>
      <w:r w:rsidR="003C0E81">
        <w:rPr>
          <w:bCs/>
          <w:sz w:val="24"/>
          <w:szCs w:val="24"/>
        </w:rPr>
        <w:t xml:space="preserve"> MT</w:t>
      </w:r>
      <w:r w:rsidR="00AB759D">
        <w:rPr>
          <w:bCs/>
          <w:sz w:val="24"/>
          <w:szCs w:val="24"/>
        </w:rPr>
        <w:t>.</w:t>
      </w:r>
    </w:p>
    <w:p w:rsidR="0068023B" w:rsidRDefault="0068023B" w:rsidP="00DD6508">
      <w:pPr>
        <w:jc w:val="both"/>
        <w:rPr>
          <w:bCs/>
          <w:sz w:val="24"/>
          <w:szCs w:val="24"/>
        </w:rPr>
      </w:pPr>
      <w:r>
        <w:rPr>
          <w:bCs/>
          <w:sz w:val="24"/>
          <w:szCs w:val="24"/>
        </w:rPr>
        <w:t>b) Maize, wheats and other cereals</w:t>
      </w:r>
      <w:r w:rsidR="003C0E81">
        <w:rPr>
          <w:bCs/>
          <w:sz w:val="24"/>
          <w:szCs w:val="24"/>
        </w:rPr>
        <w:t xml:space="preserve"> </w:t>
      </w:r>
      <w:r w:rsidR="00295D3E">
        <w:rPr>
          <w:bCs/>
          <w:sz w:val="24"/>
          <w:szCs w:val="24"/>
        </w:rPr>
        <w:t>-</w:t>
      </w:r>
      <w:r w:rsidR="003C0E81">
        <w:rPr>
          <w:bCs/>
          <w:sz w:val="24"/>
          <w:szCs w:val="24"/>
        </w:rPr>
        <w:t xml:space="preserve"> </w:t>
      </w:r>
      <w:r w:rsidRPr="0068023B">
        <w:rPr>
          <w:bCs/>
          <w:sz w:val="24"/>
          <w:szCs w:val="24"/>
        </w:rPr>
        <w:t xml:space="preserve"> </w:t>
      </w:r>
      <w:r w:rsidR="003C0E81">
        <w:rPr>
          <w:bCs/>
          <w:sz w:val="24"/>
          <w:szCs w:val="24"/>
        </w:rPr>
        <w:t>38</w:t>
      </w:r>
      <w:r w:rsidR="00175B5B">
        <w:rPr>
          <w:bCs/>
          <w:sz w:val="24"/>
          <w:szCs w:val="24"/>
        </w:rPr>
        <w:t>460</w:t>
      </w:r>
      <w:r w:rsidR="003C0E81">
        <w:rPr>
          <w:bCs/>
          <w:sz w:val="24"/>
          <w:szCs w:val="24"/>
        </w:rPr>
        <w:t>.</w:t>
      </w:r>
      <w:r w:rsidR="00175B5B">
        <w:rPr>
          <w:bCs/>
          <w:sz w:val="24"/>
          <w:szCs w:val="24"/>
        </w:rPr>
        <w:t>67</w:t>
      </w:r>
      <w:r w:rsidR="003C0E81">
        <w:rPr>
          <w:bCs/>
          <w:sz w:val="24"/>
          <w:szCs w:val="24"/>
        </w:rPr>
        <w:t xml:space="preserve"> MT</w:t>
      </w:r>
      <w:r w:rsidR="00AB759D">
        <w:rPr>
          <w:bCs/>
          <w:sz w:val="24"/>
          <w:szCs w:val="24"/>
        </w:rPr>
        <w:t>.</w:t>
      </w:r>
    </w:p>
    <w:p w:rsidR="006616BC" w:rsidRDefault="006616BC" w:rsidP="00DD6508">
      <w:pPr>
        <w:jc w:val="both"/>
        <w:rPr>
          <w:bCs/>
          <w:sz w:val="24"/>
          <w:szCs w:val="24"/>
        </w:rPr>
      </w:pPr>
      <w:r>
        <w:rPr>
          <w:bCs/>
          <w:sz w:val="24"/>
          <w:szCs w:val="24"/>
        </w:rPr>
        <w:t>c) Gram, Tur, Rabi pu</w:t>
      </w:r>
      <w:r w:rsidR="003C0E81">
        <w:rPr>
          <w:bCs/>
          <w:sz w:val="24"/>
          <w:szCs w:val="24"/>
        </w:rPr>
        <w:t>lses</w:t>
      </w:r>
      <w:r w:rsidR="00295D3E">
        <w:rPr>
          <w:bCs/>
          <w:sz w:val="24"/>
          <w:szCs w:val="24"/>
        </w:rPr>
        <w:t>-</w:t>
      </w:r>
      <w:r w:rsidR="003C0E81">
        <w:rPr>
          <w:bCs/>
          <w:sz w:val="24"/>
          <w:szCs w:val="24"/>
        </w:rPr>
        <w:t xml:space="preserve"> 25</w:t>
      </w:r>
      <w:r w:rsidR="00762016">
        <w:rPr>
          <w:bCs/>
          <w:sz w:val="24"/>
          <w:szCs w:val="24"/>
        </w:rPr>
        <w:t>374</w:t>
      </w:r>
      <w:r w:rsidR="003C0E81">
        <w:rPr>
          <w:bCs/>
          <w:sz w:val="24"/>
          <w:szCs w:val="24"/>
        </w:rPr>
        <w:t>.</w:t>
      </w:r>
      <w:r w:rsidR="00762016">
        <w:rPr>
          <w:bCs/>
          <w:sz w:val="24"/>
          <w:szCs w:val="24"/>
        </w:rPr>
        <w:t>49</w:t>
      </w:r>
      <w:r w:rsidR="003C0E81">
        <w:rPr>
          <w:bCs/>
          <w:sz w:val="24"/>
          <w:szCs w:val="24"/>
        </w:rPr>
        <w:t xml:space="preserve"> MT</w:t>
      </w:r>
      <w:r w:rsidR="00AB759D">
        <w:rPr>
          <w:bCs/>
          <w:sz w:val="24"/>
          <w:szCs w:val="24"/>
        </w:rPr>
        <w:t>.</w:t>
      </w:r>
    </w:p>
    <w:p w:rsidR="00EA404F" w:rsidRDefault="00CC29FE" w:rsidP="00DD6508">
      <w:pPr>
        <w:jc w:val="both"/>
        <w:rPr>
          <w:bCs/>
          <w:sz w:val="24"/>
          <w:szCs w:val="24"/>
        </w:rPr>
      </w:pPr>
      <w:r>
        <w:rPr>
          <w:bCs/>
          <w:sz w:val="24"/>
          <w:szCs w:val="24"/>
        </w:rPr>
        <w:t>d) Rape and Mustar</w:t>
      </w:r>
      <w:r w:rsidR="006616BC">
        <w:rPr>
          <w:bCs/>
          <w:sz w:val="24"/>
          <w:szCs w:val="24"/>
        </w:rPr>
        <w:t>d</w:t>
      </w:r>
      <w:r w:rsidR="003C0E81">
        <w:rPr>
          <w:bCs/>
          <w:sz w:val="24"/>
          <w:szCs w:val="24"/>
        </w:rPr>
        <w:t xml:space="preserve"> seed </w:t>
      </w:r>
      <w:r w:rsidR="00295D3E">
        <w:rPr>
          <w:bCs/>
          <w:sz w:val="24"/>
          <w:szCs w:val="24"/>
        </w:rPr>
        <w:t>-</w:t>
      </w:r>
      <w:r w:rsidR="003C0E81">
        <w:rPr>
          <w:bCs/>
          <w:sz w:val="24"/>
          <w:szCs w:val="24"/>
        </w:rPr>
        <w:t xml:space="preserve"> </w:t>
      </w:r>
      <w:r w:rsidR="001074F8">
        <w:rPr>
          <w:bCs/>
          <w:sz w:val="24"/>
          <w:szCs w:val="24"/>
        </w:rPr>
        <w:t>60368</w:t>
      </w:r>
      <w:r w:rsidR="003C0E81">
        <w:rPr>
          <w:bCs/>
          <w:sz w:val="24"/>
          <w:szCs w:val="24"/>
        </w:rPr>
        <w:t>.00 MT</w:t>
      </w:r>
      <w:r w:rsidR="00AB759D">
        <w:rPr>
          <w:bCs/>
          <w:sz w:val="24"/>
          <w:szCs w:val="24"/>
        </w:rPr>
        <w:t>.</w:t>
      </w:r>
    </w:p>
    <w:p w:rsidR="003C0E81" w:rsidRDefault="003C0E81" w:rsidP="00DD6508">
      <w:pPr>
        <w:jc w:val="both"/>
        <w:rPr>
          <w:bCs/>
          <w:sz w:val="24"/>
          <w:szCs w:val="24"/>
        </w:rPr>
      </w:pPr>
      <w:r>
        <w:rPr>
          <w:bCs/>
          <w:sz w:val="24"/>
          <w:szCs w:val="24"/>
        </w:rPr>
        <w:t>e) Condiment &amp; Spices( Chilly, Black Pepper , Garlic, Ginger)</w:t>
      </w:r>
      <w:r w:rsidR="00295D3E">
        <w:rPr>
          <w:bCs/>
          <w:sz w:val="24"/>
          <w:szCs w:val="24"/>
        </w:rPr>
        <w:t>-</w:t>
      </w:r>
      <w:r>
        <w:rPr>
          <w:bCs/>
          <w:sz w:val="24"/>
          <w:szCs w:val="24"/>
        </w:rPr>
        <w:t>1</w:t>
      </w:r>
      <w:r w:rsidR="00197991">
        <w:rPr>
          <w:bCs/>
          <w:sz w:val="24"/>
          <w:szCs w:val="24"/>
        </w:rPr>
        <w:t>29429</w:t>
      </w:r>
      <w:r>
        <w:rPr>
          <w:bCs/>
          <w:sz w:val="24"/>
          <w:szCs w:val="24"/>
        </w:rPr>
        <w:t>.</w:t>
      </w:r>
      <w:r w:rsidR="00197991">
        <w:rPr>
          <w:bCs/>
          <w:sz w:val="24"/>
          <w:szCs w:val="24"/>
        </w:rPr>
        <w:t>15</w:t>
      </w:r>
      <w:r>
        <w:rPr>
          <w:bCs/>
          <w:sz w:val="24"/>
          <w:szCs w:val="24"/>
        </w:rPr>
        <w:t xml:space="preserve"> MT</w:t>
      </w:r>
      <w:r w:rsidR="00AB759D">
        <w:rPr>
          <w:bCs/>
          <w:sz w:val="24"/>
          <w:szCs w:val="24"/>
        </w:rPr>
        <w:t>.</w:t>
      </w:r>
    </w:p>
    <w:p w:rsidR="00EB608C" w:rsidRDefault="003C0E81" w:rsidP="00DD6508">
      <w:pPr>
        <w:jc w:val="both"/>
        <w:rPr>
          <w:bCs/>
          <w:sz w:val="24"/>
          <w:szCs w:val="24"/>
        </w:rPr>
      </w:pPr>
      <w:r>
        <w:rPr>
          <w:bCs/>
          <w:sz w:val="24"/>
          <w:szCs w:val="24"/>
        </w:rPr>
        <w:t>f) Total vegetables including potato</w:t>
      </w:r>
      <w:r w:rsidR="00295D3E">
        <w:rPr>
          <w:bCs/>
          <w:sz w:val="24"/>
          <w:szCs w:val="24"/>
        </w:rPr>
        <w:t>-</w:t>
      </w:r>
      <w:r>
        <w:rPr>
          <w:bCs/>
          <w:sz w:val="24"/>
          <w:szCs w:val="24"/>
        </w:rPr>
        <w:t xml:space="preserve"> 8</w:t>
      </w:r>
      <w:r w:rsidR="00704296">
        <w:rPr>
          <w:bCs/>
          <w:sz w:val="24"/>
          <w:szCs w:val="24"/>
        </w:rPr>
        <w:t>2641</w:t>
      </w:r>
      <w:r w:rsidR="00657FFC">
        <w:rPr>
          <w:bCs/>
          <w:sz w:val="24"/>
          <w:szCs w:val="24"/>
        </w:rPr>
        <w:t>2</w:t>
      </w:r>
      <w:r>
        <w:rPr>
          <w:bCs/>
          <w:sz w:val="24"/>
          <w:szCs w:val="24"/>
        </w:rPr>
        <w:t>.35 MT</w:t>
      </w:r>
      <w:r w:rsidR="00AB759D">
        <w:rPr>
          <w:bCs/>
          <w:sz w:val="24"/>
          <w:szCs w:val="24"/>
        </w:rPr>
        <w:t>.</w:t>
      </w:r>
    </w:p>
    <w:p w:rsidR="00EA404F" w:rsidRPr="00E236ED" w:rsidRDefault="00B60197" w:rsidP="00DD6508">
      <w:pPr>
        <w:jc w:val="both"/>
        <w:rPr>
          <w:bCs/>
          <w:color w:val="000000" w:themeColor="text1"/>
          <w:sz w:val="24"/>
          <w:szCs w:val="24"/>
        </w:rPr>
      </w:pPr>
      <w:r>
        <w:rPr>
          <w:bCs/>
          <w:sz w:val="24"/>
          <w:szCs w:val="24"/>
        </w:rPr>
        <w:t xml:space="preserve">1.13 </w:t>
      </w:r>
      <w:r w:rsidR="00EA404F">
        <w:rPr>
          <w:bCs/>
          <w:sz w:val="24"/>
          <w:szCs w:val="24"/>
        </w:rPr>
        <w:t xml:space="preserve"> </w:t>
      </w:r>
      <w:r w:rsidR="00EA404F" w:rsidRPr="00E236ED">
        <w:rPr>
          <w:bCs/>
          <w:color w:val="000000" w:themeColor="text1"/>
          <w:sz w:val="24"/>
          <w:szCs w:val="24"/>
        </w:rPr>
        <w:t>AGRICULTURE MARKETS AND FAIRS:</w:t>
      </w:r>
    </w:p>
    <w:p w:rsidR="00535928" w:rsidRDefault="00E67F76" w:rsidP="00DD6508">
      <w:pPr>
        <w:jc w:val="both"/>
        <w:rPr>
          <w:bCs/>
          <w:sz w:val="24"/>
          <w:szCs w:val="24"/>
        </w:rPr>
      </w:pPr>
      <w:r>
        <w:rPr>
          <w:bCs/>
          <w:sz w:val="24"/>
          <w:szCs w:val="24"/>
        </w:rPr>
        <w:t>Several nos</w:t>
      </w:r>
      <w:r w:rsidR="00706200">
        <w:rPr>
          <w:bCs/>
          <w:sz w:val="24"/>
          <w:szCs w:val="24"/>
        </w:rPr>
        <w:t>.</w:t>
      </w:r>
      <w:r>
        <w:rPr>
          <w:bCs/>
          <w:sz w:val="24"/>
          <w:szCs w:val="24"/>
        </w:rPr>
        <w:t xml:space="preserve"> of Markets/Go-Hat/</w:t>
      </w:r>
      <w:r w:rsidR="00EA404F">
        <w:rPr>
          <w:bCs/>
          <w:sz w:val="24"/>
          <w:szCs w:val="24"/>
        </w:rPr>
        <w:t>Perghat under BTC area in the rural pocket f</w:t>
      </w:r>
      <w:r w:rsidR="00495DC1">
        <w:rPr>
          <w:bCs/>
          <w:sz w:val="24"/>
          <w:szCs w:val="24"/>
        </w:rPr>
        <w:t>or sale of agriculture produces</w:t>
      </w:r>
      <w:r w:rsidR="00E36922">
        <w:rPr>
          <w:bCs/>
          <w:sz w:val="24"/>
          <w:szCs w:val="24"/>
        </w:rPr>
        <w:t>.</w:t>
      </w:r>
      <w:r>
        <w:rPr>
          <w:bCs/>
          <w:sz w:val="24"/>
          <w:szCs w:val="24"/>
        </w:rPr>
        <w:t xml:space="preserve"> </w:t>
      </w:r>
    </w:p>
    <w:p w:rsidR="00726C66" w:rsidRDefault="00B60197" w:rsidP="00DD6508">
      <w:pPr>
        <w:jc w:val="both"/>
        <w:rPr>
          <w:bCs/>
          <w:sz w:val="24"/>
          <w:szCs w:val="24"/>
        </w:rPr>
      </w:pPr>
      <w:r>
        <w:rPr>
          <w:bCs/>
          <w:sz w:val="24"/>
          <w:szCs w:val="24"/>
        </w:rPr>
        <w:t>1.14</w:t>
      </w:r>
      <w:r w:rsidR="008D2384">
        <w:rPr>
          <w:bCs/>
          <w:sz w:val="24"/>
          <w:szCs w:val="24"/>
        </w:rPr>
        <w:t xml:space="preserve"> </w:t>
      </w:r>
      <w:r w:rsidR="008D2384" w:rsidRPr="0047352F">
        <w:rPr>
          <w:b/>
          <w:bCs/>
          <w:sz w:val="24"/>
          <w:szCs w:val="24"/>
        </w:rPr>
        <w:t>RUBBER PLANTATION and PRODUCTION (2015-16)</w:t>
      </w:r>
    </w:p>
    <w:p w:rsidR="008D2384" w:rsidRDefault="008D2384" w:rsidP="00DD6508">
      <w:pPr>
        <w:jc w:val="both"/>
        <w:rPr>
          <w:bCs/>
          <w:sz w:val="24"/>
          <w:szCs w:val="24"/>
        </w:rPr>
      </w:pPr>
      <w:r>
        <w:rPr>
          <w:bCs/>
          <w:sz w:val="24"/>
          <w:szCs w:val="24"/>
        </w:rPr>
        <w:t>a. Total cultivated area – 1811.26 Hectare</w:t>
      </w:r>
      <w:r w:rsidR="006C1951">
        <w:rPr>
          <w:bCs/>
          <w:sz w:val="24"/>
          <w:szCs w:val="24"/>
        </w:rPr>
        <w:t>.</w:t>
      </w:r>
    </w:p>
    <w:p w:rsidR="008D2384" w:rsidRDefault="008D2384" w:rsidP="00DD6508">
      <w:pPr>
        <w:jc w:val="both"/>
        <w:rPr>
          <w:bCs/>
          <w:sz w:val="24"/>
          <w:szCs w:val="24"/>
        </w:rPr>
      </w:pPr>
      <w:r>
        <w:rPr>
          <w:bCs/>
          <w:sz w:val="24"/>
          <w:szCs w:val="24"/>
        </w:rPr>
        <w:t>b. Total production</w:t>
      </w:r>
      <w:r w:rsidR="006C1951">
        <w:rPr>
          <w:bCs/>
          <w:sz w:val="24"/>
          <w:szCs w:val="24"/>
        </w:rPr>
        <w:t>-</w:t>
      </w:r>
      <w:r>
        <w:rPr>
          <w:bCs/>
          <w:sz w:val="24"/>
          <w:szCs w:val="24"/>
        </w:rPr>
        <w:t xml:space="preserve"> 67.60 MT</w:t>
      </w:r>
      <w:r w:rsidR="006C1951">
        <w:rPr>
          <w:bCs/>
          <w:sz w:val="24"/>
          <w:szCs w:val="24"/>
        </w:rPr>
        <w:t>.</w:t>
      </w:r>
    </w:p>
    <w:p w:rsidR="008D2384" w:rsidRDefault="00B60197" w:rsidP="00DD6508">
      <w:pPr>
        <w:jc w:val="both"/>
        <w:rPr>
          <w:bCs/>
          <w:sz w:val="24"/>
          <w:szCs w:val="24"/>
        </w:rPr>
      </w:pPr>
      <w:r>
        <w:rPr>
          <w:bCs/>
          <w:sz w:val="24"/>
          <w:szCs w:val="24"/>
        </w:rPr>
        <w:t>1.15</w:t>
      </w:r>
      <w:r w:rsidR="00F07559">
        <w:rPr>
          <w:bCs/>
          <w:sz w:val="24"/>
          <w:szCs w:val="24"/>
        </w:rPr>
        <w:t xml:space="preserve"> </w:t>
      </w:r>
      <w:r w:rsidR="008D2384">
        <w:rPr>
          <w:bCs/>
          <w:sz w:val="24"/>
          <w:szCs w:val="24"/>
        </w:rPr>
        <w:t xml:space="preserve"> </w:t>
      </w:r>
      <w:r w:rsidR="008D2384" w:rsidRPr="0047352F">
        <w:rPr>
          <w:b/>
          <w:bCs/>
          <w:sz w:val="24"/>
          <w:szCs w:val="24"/>
        </w:rPr>
        <w:t>TEA PLANTATION ,TEA PRODUCTION AND SMALL TEA GROWERS</w:t>
      </w:r>
    </w:p>
    <w:p w:rsidR="008D2384" w:rsidRDefault="008D2384" w:rsidP="00DD6508">
      <w:pPr>
        <w:jc w:val="both"/>
        <w:rPr>
          <w:bCs/>
          <w:sz w:val="24"/>
          <w:szCs w:val="24"/>
        </w:rPr>
      </w:pPr>
      <w:r>
        <w:rPr>
          <w:bCs/>
          <w:sz w:val="24"/>
          <w:szCs w:val="24"/>
        </w:rPr>
        <w:t>a. No of Small Tea Growers registered with Tea Boards</w:t>
      </w:r>
      <w:r w:rsidR="006C1951">
        <w:rPr>
          <w:bCs/>
          <w:sz w:val="24"/>
          <w:szCs w:val="24"/>
        </w:rPr>
        <w:t>-</w:t>
      </w:r>
      <w:r>
        <w:rPr>
          <w:bCs/>
          <w:sz w:val="24"/>
          <w:szCs w:val="24"/>
        </w:rPr>
        <w:t xml:space="preserve"> 5373 nos</w:t>
      </w:r>
    </w:p>
    <w:p w:rsidR="008D2384" w:rsidRDefault="008D2384" w:rsidP="00DD6508">
      <w:pPr>
        <w:jc w:val="both"/>
        <w:rPr>
          <w:bCs/>
          <w:sz w:val="24"/>
          <w:szCs w:val="24"/>
        </w:rPr>
      </w:pPr>
      <w:r>
        <w:rPr>
          <w:bCs/>
          <w:sz w:val="24"/>
          <w:szCs w:val="24"/>
        </w:rPr>
        <w:t>b. Total area under tea cultivation</w:t>
      </w:r>
      <w:r w:rsidR="006C1951">
        <w:rPr>
          <w:bCs/>
          <w:sz w:val="24"/>
          <w:szCs w:val="24"/>
        </w:rPr>
        <w:t>- 18716.47 Hectare.</w:t>
      </w:r>
    </w:p>
    <w:p w:rsidR="008D2384" w:rsidRDefault="008D2384" w:rsidP="00DD6508">
      <w:pPr>
        <w:jc w:val="both"/>
        <w:rPr>
          <w:bCs/>
          <w:sz w:val="24"/>
          <w:szCs w:val="24"/>
        </w:rPr>
      </w:pPr>
      <w:r>
        <w:rPr>
          <w:bCs/>
          <w:sz w:val="24"/>
          <w:szCs w:val="24"/>
        </w:rPr>
        <w:t>c. Total Production</w:t>
      </w:r>
      <w:r w:rsidR="006C1951">
        <w:rPr>
          <w:bCs/>
          <w:sz w:val="24"/>
          <w:szCs w:val="24"/>
        </w:rPr>
        <w:t>-</w:t>
      </w:r>
      <w:r>
        <w:rPr>
          <w:bCs/>
          <w:sz w:val="24"/>
          <w:szCs w:val="24"/>
        </w:rPr>
        <w:t xml:space="preserve"> 44940000 Kg</w:t>
      </w:r>
      <w:r w:rsidR="006C1951">
        <w:rPr>
          <w:bCs/>
          <w:sz w:val="24"/>
          <w:szCs w:val="24"/>
        </w:rPr>
        <w:t>.</w:t>
      </w:r>
    </w:p>
    <w:p w:rsidR="008D2384" w:rsidRDefault="00B60197" w:rsidP="00DD6508">
      <w:pPr>
        <w:jc w:val="both"/>
        <w:rPr>
          <w:bCs/>
          <w:sz w:val="24"/>
          <w:szCs w:val="24"/>
        </w:rPr>
      </w:pPr>
      <w:r>
        <w:rPr>
          <w:bCs/>
          <w:sz w:val="24"/>
          <w:szCs w:val="24"/>
        </w:rPr>
        <w:lastRenderedPageBreak/>
        <w:t>1.16</w:t>
      </w:r>
      <w:r w:rsidR="008D2384">
        <w:rPr>
          <w:bCs/>
          <w:sz w:val="24"/>
          <w:szCs w:val="24"/>
        </w:rPr>
        <w:t xml:space="preserve"> </w:t>
      </w:r>
      <w:r w:rsidR="008D2384" w:rsidRPr="0047352F">
        <w:rPr>
          <w:b/>
          <w:bCs/>
          <w:sz w:val="24"/>
          <w:szCs w:val="24"/>
        </w:rPr>
        <w:t xml:space="preserve">FISH SEED AND FISH PRODUCTION IN </w:t>
      </w:r>
      <w:r w:rsidR="0056196B">
        <w:rPr>
          <w:b/>
          <w:bCs/>
          <w:sz w:val="24"/>
          <w:szCs w:val="24"/>
        </w:rPr>
        <w:t>BTAD</w:t>
      </w:r>
      <w:r w:rsidR="008D2384" w:rsidRPr="0047352F">
        <w:rPr>
          <w:b/>
          <w:bCs/>
          <w:sz w:val="24"/>
          <w:szCs w:val="24"/>
        </w:rPr>
        <w:t xml:space="preserve"> </w:t>
      </w:r>
      <w:r w:rsidR="007A3EAC">
        <w:rPr>
          <w:b/>
          <w:bCs/>
          <w:sz w:val="24"/>
          <w:szCs w:val="24"/>
        </w:rPr>
        <w:t>(</w:t>
      </w:r>
      <w:r w:rsidR="00157220">
        <w:rPr>
          <w:b/>
          <w:bCs/>
          <w:sz w:val="24"/>
          <w:szCs w:val="24"/>
        </w:rPr>
        <w:t>2017</w:t>
      </w:r>
      <w:r w:rsidR="008D2384" w:rsidRPr="0047352F">
        <w:rPr>
          <w:b/>
          <w:bCs/>
          <w:sz w:val="24"/>
          <w:szCs w:val="24"/>
        </w:rPr>
        <w:t>-1</w:t>
      </w:r>
      <w:r w:rsidR="00157220">
        <w:rPr>
          <w:b/>
          <w:bCs/>
          <w:sz w:val="24"/>
          <w:szCs w:val="24"/>
        </w:rPr>
        <w:t>8</w:t>
      </w:r>
      <w:r w:rsidR="007A3EAC">
        <w:rPr>
          <w:b/>
          <w:bCs/>
          <w:sz w:val="24"/>
          <w:szCs w:val="24"/>
        </w:rPr>
        <w:t>)</w:t>
      </w:r>
    </w:p>
    <w:p w:rsidR="008D2384" w:rsidRDefault="008D2384" w:rsidP="00DD6508">
      <w:pPr>
        <w:jc w:val="both"/>
        <w:rPr>
          <w:bCs/>
          <w:sz w:val="24"/>
          <w:szCs w:val="24"/>
        </w:rPr>
      </w:pPr>
      <w:r>
        <w:rPr>
          <w:bCs/>
          <w:sz w:val="24"/>
          <w:szCs w:val="24"/>
        </w:rPr>
        <w:t xml:space="preserve">a. Production of Fish Seed </w:t>
      </w:r>
      <w:r w:rsidR="007A3EAC">
        <w:rPr>
          <w:bCs/>
          <w:sz w:val="24"/>
          <w:szCs w:val="24"/>
        </w:rPr>
        <w:t>-</w:t>
      </w:r>
      <w:r w:rsidR="007E2969">
        <w:rPr>
          <w:bCs/>
          <w:sz w:val="24"/>
          <w:szCs w:val="24"/>
        </w:rPr>
        <w:t>408.59</w:t>
      </w:r>
      <w:r>
        <w:rPr>
          <w:bCs/>
          <w:sz w:val="24"/>
          <w:szCs w:val="24"/>
        </w:rPr>
        <w:t xml:space="preserve"> Million nos</w:t>
      </w:r>
      <w:r w:rsidR="007A3EAC">
        <w:rPr>
          <w:bCs/>
          <w:sz w:val="24"/>
          <w:szCs w:val="24"/>
        </w:rPr>
        <w:t>.</w:t>
      </w:r>
    </w:p>
    <w:p w:rsidR="008D2384" w:rsidRDefault="008D2384" w:rsidP="00DD6508">
      <w:pPr>
        <w:jc w:val="both"/>
        <w:rPr>
          <w:bCs/>
          <w:sz w:val="24"/>
          <w:szCs w:val="24"/>
        </w:rPr>
      </w:pPr>
      <w:r>
        <w:rPr>
          <w:bCs/>
          <w:sz w:val="24"/>
          <w:szCs w:val="24"/>
        </w:rPr>
        <w:t xml:space="preserve">b. Production of Fish </w:t>
      </w:r>
      <w:r w:rsidR="007A3EAC">
        <w:rPr>
          <w:bCs/>
          <w:sz w:val="24"/>
          <w:szCs w:val="24"/>
        </w:rPr>
        <w:t>-</w:t>
      </w:r>
      <w:r w:rsidR="00C51A2C">
        <w:rPr>
          <w:bCs/>
          <w:sz w:val="24"/>
          <w:szCs w:val="24"/>
        </w:rPr>
        <w:t>17118.18</w:t>
      </w:r>
      <w:r>
        <w:rPr>
          <w:bCs/>
          <w:sz w:val="24"/>
          <w:szCs w:val="24"/>
        </w:rPr>
        <w:t xml:space="preserve"> MT</w:t>
      </w:r>
      <w:r w:rsidR="007A3EAC">
        <w:rPr>
          <w:bCs/>
          <w:sz w:val="24"/>
          <w:szCs w:val="24"/>
        </w:rPr>
        <w:t>.</w:t>
      </w:r>
    </w:p>
    <w:p w:rsidR="008D2384" w:rsidRDefault="008D2384" w:rsidP="00DD6508">
      <w:pPr>
        <w:jc w:val="both"/>
        <w:rPr>
          <w:bCs/>
          <w:sz w:val="24"/>
          <w:szCs w:val="24"/>
        </w:rPr>
      </w:pPr>
      <w:r>
        <w:rPr>
          <w:bCs/>
          <w:sz w:val="24"/>
          <w:szCs w:val="24"/>
        </w:rPr>
        <w:t xml:space="preserve">c. Eco Hatcheries </w:t>
      </w:r>
      <w:r w:rsidR="007A3EAC">
        <w:rPr>
          <w:bCs/>
          <w:sz w:val="24"/>
          <w:szCs w:val="24"/>
        </w:rPr>
        <w:t>-</w:t>
      </w:r>
      <w:r>
        <w:rPr>
          <w:bCs/>
          <w:sz w:val="24"/>
          <w:szCs w:val="24"/>
        </w:rPr>
        <w:t>1</w:t>
      </w:r>
      <w:r w:rsidR="00F04DA9">
        <w:rPr>
          <w:bCs/>
          <w:sz w:val="24"/>
          <w:szCs w:val="24"/>
        </w:rPr>
        <w:t>0</w:t>
      </w:r>
      <w:r>
        <w:rPr>
          <w:bCs/>
          <w:sz w:val="24"/>
          <w:szCs w:val="24"/>
        </w:rPr>
        <w:t xml:space="preserve"> nos</w:t>
      </w:r>
      <w:r w:rsidR="007A3EAC">
        <w:rPr>
          <w:bCs/>
          <w:sz w:val="24"/>
          <w:szCs w:val="24"/>
        </w:rPr>
        <w:t>.</w:t>
      </w:r>
    </w:p>
    <w:p w:rsidR="008D2384" w:rsidRPr="0047352F" w:rsidRDefault="00B60197" w:rsidP="00DD6508">
      <w:pPr>
        <w:jc w:val="both"/>
        <w:rPr>
          <w:b/>
          <w:bCs/>
          <w:sz w:val="24"/>
          <w:szCs w:val="24"/>
        </w:rPr>
      </w:pPr>
      <w:r>
        <w:rPr>
          <w:bCs/>
          <w:sz w:val="24"/>
          <w:szCs w:val="24"/>
        </w:rPr>
        <w:t>1.17</w:t>
      </w:r>
      <w:r w:rsidR="008D2384">
        <w:rPr>
          <w:bCs/>
          <w:sz w:val="24"/>
          <w:szCs w:val="24"/>
        </w:rPr>
        <w:t xml:space="preserve"> </w:t>
      </w:r>
      <w:r w:rsidR="000B6EA8">
        <w:rPr>
          <w:b/>
          <w:bCs/>
          <w:sz w:val="24"/>
          <w:szCs w:val="24"/>
        </w:rPr>
        <w:t>Availability</w:t>
      </w:r>
      <w:r w:rsidR="008D2384" w:rsidRPr="0047352F">
        <w:rPr>
          <w:b/>
          <w:bCs/>
          <w:sz w:val="24"/>
          <w:szCs w:val="24"/>
        </w:rPr>
        <w:t xml:space="preserve"> of Timber ,Fuel Wood and Minor Forest products  in BTAD </w:t>
      </w:r>
      <w:r w:rsidR="00FC6F91">
        <w:rPr>
          <w:b/>
          <w:bCs/>
          <w:sz w:val="24"/>
          <w:szCs w:val="24"/>
        </w:rPr>
        <w:t>(</w:t>
      </w:r>
      <w:r w:rsidR="008D2384" w:rsidRPr="0047352F">
        <w:rPr>
          <w:b/>
          <w:bCs/>
          <w:sz w:val="24"/>
          <w:szCs w:val="24"/>
        </w:rPr>
        <w:t>2016-17</w:t>
      </w:r>
      <w:r w:rsidR="00FC6F91">
        <w:rPr>
          <w:b/>
          <w:bCs/>
          <w:sz w:val="24"/>
          <w:szCs w:val="24"/>
        </w:rPr>
        <w:t>)</w:t>
      </w:r>
    </w:p>
    <w:p w:rsidR="008D2384" w:rsidRDefault="008D2384" w:rsidP="00DD6508">
      <w:pPr>
        <w:jc w:val="both"/>
        <w:rPr>
          <w:bCs/>
          <w:sz w:val="24"/>
          <w:szCs w:val="24"/>
        </w:rPr>
      </w:pPr>
      <w:r>
        <w:rPr>
          <w:bCs/>
          <w:sz w:val="24"/>
          <w:szCs w:val="24"/>
        </w:rPr>
        <w:t>a. Industrial Timber</w:t>
      </w:r>
      <w:r w:rsidR="00035F0D">
        <w:rPr>
          <w:bCs/>
          <w:sz w:val="24"/>
          <w:szCs w:val="24"/>
        </w:rPr>
        <w:t>-</w:t>
      </w:r>
      <w:r>
        <w:rPr>
          <w:bCs/>
          <w:sz w:val="24"/>
          <w:szCs w:val="24"/>
        </w:rPr>
        <w:t xml:space="preserve"> </w:t>
      </w:r>
      <w:r w:rsidR="007E458F">
        <w:rPr>
          <w:bCs/>
          <w:sz w:val="24"/>
          <w:szCs w:val="24"/>
        </w:rPr>
        <w:t>468.879</w:t>
      </w:r>
      <w:r>
        <w:rPr>
          <w:bCs/>
          <w:sz w:val="24"/>
          <w:szCs w:val="24"/>
        </w:rPr>
        <w:t xml:space="preserve"> M3</w:t>
      </w:r>
      <w:r w:rsidR="00035F0D">
        <w:rPr>
          <w:bCs/>
          <w:sz w:val="24"/>
          <w:szCs w:val="24"/>
        </w:rPr>
        <w:t>.</w:t>
      </w:r>
    </w:p>
    <w:p w:rsidR="008D2384" w:rsidRDefault="008D2384" w:rsidP="00DD6508">
      <w:pPr>
        <w:jc w:val="both"/>
        <w:rPr>
          <w:bCs/>
          <w:sz w:val="24"/>
          <w:szCs w:val="24"/>
        </w:rPr>
      </w:pPr>
      <w:r>
        <w:rPr>
          <w:bCs/>
          <w:sz w:val="24"/>
          <w:szCs w:val="24"/>
        </w:rPr>
        <w:t>b. Fuel wood Timber</w:t>
      </w:r>
      <w:r w:rsidR="00035F0D">
        <w:rPr>
          <w:bCs/>
          <w:sz w:val="24"/>
          <w:szCs w:val="24"/>
        </w:rPr>
        <w:t>-</w:t>
      </w:r>
      <w:r>
        <w:rPr>
          <w:bCs/>
          <w:sz w:val="24"/>
          <w:szCs w:val="24"/>
        </w:rPr>
        <w:t xml:space="preserve"> </w:t>
      </w:r>
      <w:r w:rsidR="00047DE9">
        <w:rPr>
          <w:bCs/>
          <w:sz w:val="24"/>
          <w:szCs w:val="24"/>
        </w:rPr>
        <w:t>1502.37</w:t>
      </w:r>
      <w:r>
        <w:rPr>
          <w:bCs/>
          <w:sz w:val="24"/>
          <w:szCs w:val="24"/>
        </w:rPr>
        <w:t xml:space="preserve"> M3</w:t>
      </w:r>
      <w:r w:rsidR="00035F0D">
        <w:rPr>
          <w:bCs/>
          <w:sz w:val="24"/>
          <w:szCs w:val="24"/>
        </w:rPr>
        <w:t>.</w:t>
      </w:r>
    </w:p>
    <w:p w:rsidR="008D2384" w:rsidRDefault="008D2384" w:rsidP="00DD6508">
      <w:pPr>
        <w:jc w:val="both"/>
        <w:rPr>
          <w:bCs/>
          <w:sz w:val="24"/>
          <w:szCs w:val="24"/>
        </w:rPr>
      </w:pPr>
      <w:r>
        <w:rPr>
          <w:bCs/>
          <w:sz w:val="24"/>
          <w:szCs w:val="24"/>
        </w:rPr>
        <w:t xml:space="preserve">c. Sand </w:t>
      </w:r>
      <w:r w:rsidR="00035F0D">
        <w:rPr>
          <w:bCs/>
          <w:sz w:val="24"/>
          <w:szCs w:val="24"/>
        </w:rPr>
        <w:t>-</w:t>
      </w:r>
      <w:r w:rsidR="00072273">
        <w:rPr>
          <w:bCs/>
          <w:sz w:val="24"/>
          <w:szCs w:val="24"/>
        </w:rPr>
        <w:t>446,201.33</w:t>
      </w:r>
      <w:r>
        <w:rPr>
          <w:bCs/>
          <w:sz w:val="24"/>
          <w:szCs w:val="24"/>
        </w:rPr>
        <w:t xml:space="preserve"> M3</w:t>
      </w:r>
      <w:r w:rsidR="00035F0D">
        <w:rPr>
          <w:bCs/>
          <w:sz w:val="24"/>
          <w:szCs w:val="24"/>
        </w:rPr>
        <w:t>.</w:t>
      </w:r>
    </w:p>
    <w:p w:rsidR="007053AC" w:rsidRDefault="007053AC" w:rsidP="00DD6508">
      <w:pPr>
        <w:jc w:val="both"/>
        <w:rPr>
          <w:bCs/>
          <w:sz w:val="24"/>
          <w:szCs w:val="24"/>
        </w:rPr>
      </w:pPr>
      <w:r>
        <w:rPr>
          <w:bCs/>
          <w:sz w:val="24"/>
          <w:szCs w:val="24"/>
        </w:rPr>
        <w:t>d. Gravel/Stone</w:t>
      </w:r>
      <w:r w:rsidR="00035F0D">
        <w:rPr>
          <w:bCs/>
          <w:sz w:val="24"/>
          <w:szCs w:val="24"/>
        </w:rPr>
        <w:t>-</w:t>
      </w:r>
      <w:r>
        <w:rPr>
          <w:bCs/>
          <w:sz w:val="24"/>
          <w:szCs w:val="24"/>
        </w:rPr>
        <w:t xml:space="preserve"> </w:t>
      </w:r>
      <w:r w:rsidR="00D44958">
        <w:rPr>
          <w:bCs/>
          <w:sz w:val="24"/>
          <w:szCs w:val="24"/>
        </w:rPr>
        <w:t>717316.59</w:t>
      </w:r>
      <w:r>
        <w:rPr>
          <w:bCs/>
          <w:sz w:val="24"/>
          <w:szCs w:val="24"/>
        </w:rPr>
        <w:t xml:space="preserve"> M3</w:t>
      </w:r>
      <w:r w:rsidR="00035F0D">
        <w:rPr>
          <w:bCs/>
          <w:sz w:val="24"/>
          <w:szCs w:val="24"/>
        </w:rPr>
        <w:t>.</w:t>
      </w:r>
    </w:p>
    <w:p w:rsidR="007053AC" w:rsidRDefault="007053AC" w:rsidP="00DD6508">
      <w:pPr>
        <w:jc w:val="both"/>
        <w:rPr>
          <w:bCs/>
          <w:sz w:val="24"/>
          <w:szCs w:val="24"/>
        </w:rPr>
      </w:pPr>
      <w:r>
        <w:rPr>
          <w:bCs/>
          <w:sz w:val="24"/>
          <w:szCs w:val="24"/>
        </w:rPr>
        <w:t xml:space="preserve">e. Silt/Clay </w:t>
      </w:r>
      <w:r w:rsidR="00035F0D">
        <w:rPr>
          <w:bCs/>
          <w:sz w:val="24"/>
          <w:szCs w:val="24"/>
        </w:rPr>
        <w:t>-</w:t>
      </w:r>
      <w:r w:rsidR="0088774B">
        <w:rPr>
          <w:bCs/>
          <w:sz w:val="24"/>
          <w:szCs w:val="24"/>
        </w:rPr>
        <w:t>960636.28</w:t>
      </w:r>
      <w:r>
        <w:rPr>
          <w:bCs/>
          <w:sz w:val="24"/>
          <w:szCs w:val="24"/>
        </w:rPr>
        <w:t xml:space="preserve"> M3</w:t>
      </w:r>
      <w:r w:rsidR="00035F0D">
        <w:rPr>
          <w:bCs/>
          <w:sz w:val="24"/>
          <w:szCs w:val="24"/>
        </w:rPr>
        <w:t>.</w:t>
      </w:r>
    </w:p>
    <w:p w:rsidR="00E67F76" w:rsidRPr="000022CD" w:rsidRDefault="00E67F76" w:rsidP="00E67F76">
      <w:pPr>
        <w:pStyle w:val="ListParagraph"/>
        <w:ind w:left="0"/>
        <w:jc w:val="center"/>
        <w:rPr>
          <w:b/>
          <w:bCs/>
          <w:sz w:val="24"/>
          <w:szCs w:val="24"/>
          <w:u w:val="single"/>
        </w:rPr>
      </w:pPr>
      <w:r w:rsidRPr="000022CD">
        <w:rPr>
          <w:b/>
          <w:bCs/>
          <w:sz w:val="24"/>
          <w:szCs w:val="24"/>
          <w:u w:val="single"/>
        </w:rPr>
        <w:t>CHAPTER-2</w:t>
      </w:r>
    </w:p>
    <w:p w:rsidR="00E67F76" w:rsidRPr="004A6A5A" w:rsidRDefault="00E67F76" w:rsidP="00E67F76">
      <w:pPr>
        <w:pStyle w:val="ListParagraph"/>
        <w:ind w:left="0"/>
        <w:jc w:val="center"/>
        <w:rPr>
          <w:bCs/>
          <w:sz w:val="24"/>
          <w:szCs w:val="24"/>
        </w:rPr>
      </w:pPr>
    </w:p>
    <w:p w:rsidR="00D90EEA" w:rsidRPr="00D57E13" w:rsidRDefault="00D90EEA" w:rsidP="00B06F84">
      <w:pPr>
        <w:pStyle w:val="ListParagraph"/>
        <w:numPr>
          <w:ilvl w:val="1"/>
          <w:numId w:val="20"/>
        </w:numPr>
        <w:jc w:val="both"/>
        <w:rPr>
          <w:b/>
          <w:bCs/>
          <w:sz w:val="24"/>
          <w:szCs w:val="24"/>
          <w:u w:val="single"/>
        </w:rPr>
      </w:pPr>
      <w:r w:rsidRPr="00D57E13">
        <w:rPr>
          <w:b/>
          <w:bCs/>
          <w:sz w:val="24"/>
          <w:szCs w:val="24"/>
          <w:u w:val="single"/>
        </w:rPr>
        <w:t>INTRODUCTION ABOUT THE COMMITTEE TO DRAFT BIP-19.</w:t>
      </w:r>
    </w:p>
    <w:p w:rsidR="00840DC8" w:rsidRPr="00840DC8" w:rsidRDefault="00840DC8" w:rsidP="00840DC8">
      <w:pPr>
        <w:pStyle w:val="ListParagraph"/>
        <w:jc w:val="both"/>
        <w:rPr>
          <w:bCs/>
          <w:sz w:val="24"/>
          <w:szCs w:val="24"/>
          <w:u w:val="single"/>
        </w:rPr>
      </w:pPr>
    </w:p>
    <w:p w:rsidR="004C64CD" w:rsidRPr="00E42EA6" w:rsidRDefault="004C64CD" w:rsidP="00E42EA6">
      <w:pPr>
        <w:jc w:val="both"/>
        <w:rPr>
          <w:sz w:val="24"/>
          <w:szCs w:val="24"/>
        </w:rPr>
      </w:pPr>
      <w:r w:rsidRPr="00E42EA6">
        <w:rPr>
          <w:sz w:val="24"/>
          <w:szCs w:val="24"/>
        </w:rPr>
        <w:t>As decided in the BTC Level Committee meeting held on 21</w:t>
      </w:r>
      <w:r w:rsidRPr="00E42EA6">
        <w:rPr>
          <w:sz w:val="24"/>
          <w:szCs w:val="24"/>
          <w:vertAlign w:val="superscript"/>
        </w:rPr>
        <w:t>st</w:t>
      </w:r>
      <w:r w:rsidRPr="00E42EA6">
        <w:rPr>
          <w:sz w:val="24"/>
          <w:szCs w:val="24"/>
        </w:rPr>
        <w:t xml:space="preserve"> May/2019,</w:t>
      </w:r>
      <w:r w:rsidR="0046672A" w:rsidRPr="00E42EA6">
        <w:rPr>
          <w:sz w:val="24"/>
          <w:szCs w:val="24"/>
        </w:rPr>
        <w:t xml:space="preserve"> </w:t>
      </w:r>
      <w:r w:rsidRPr="00E42EA6">
        <w:rPr>
          <w:sz w:val="24"/>
          <w:szCs w:val="24"/>
        </w:rPr>
        <w:t>a committee  is</w:t>
      </w:r>
      <w:r w:rsidR="0003124B" w:rsidRPr="00E42EA6">
        <w:rPr>
          <w:sz w:val="24"/>
          <w:szCs w:val="24"/>
        </w:rPr>
        <w:t xml:space="preserve"> constituted</w:t>
      </w:r>
      <w:r w:rsidR="00840DC8" w:rsidRPr="00E42EA6">
        <w:rPr>
          <w:sz w:val="24"/>
          <w:szCs w:val="24"/>
        </w:rPr>
        <w:t xml:space="preserve"> </w:t>
      </w:r>
      <w:r w:rsidR="00495908" w:rsidRPr="00E42EA6">
        <w:rPr>
          <w:sz w:val="24"/>
          <w:szCs w:val="24"/>
        </w:rPr>
        <w:t xml:space="preserve"> vide </w:t>
      </w:r>
      <w:r w:rsidR="008674A1" w:rsidRPr="00E42EA6">
        <w:rPr>
          <w:sz w:val="24"/>
          <w:szCs w:val="24"/>
        </w:rPr>
        <w:t>L</w:t>
      </w:r>
      <w:r w:rsidR="00495908" w:rsidRPr="00E42EA6">
        <w:rPr>
          <w:sz w:val="24"/>
          <w:szCs w:val="24"/>
        </w:rPr>
        <w:t xml:space="preserve">etter </w:t>
      </w:r>
      <w:r w:rsidR="008674A1" w:rsidRPr="00E42EA6">
        <w:rPr>
          <w:sz w:val="24"/>
          <w:szCs w:val="24"/>
        </w:rPr>
        <w:t>N</w:t>
      </w:r>
      <w:r w:rsidR="00495908" w:rsidRPr="00E42EA6">
        <w:rPr>
          <w:sz w:val="24"/>
          <w:szCs w:val="24"/>
        </w:rPr>
        <w:t>o</w:t>
      </w:r>
      <w:r w:rsidR="008674A1" w:rsidRPr="00E42EA6">
        <w:rPr>
          <w:sz w:val="24"/>
          <w:szCs w:val="24"/>
        </w:rPr>
        <w:t>.</w:t>
      </w:r>
      <w:r w:rsidR="00495908" w:rsidRPr="00E42EA6">
        <w:rPr>
          <w:sz w:val="24"/>
          <w:szCs w:val="24"/>
        </w:rPr>
        <w:t>BTC/CI-33/2013/Pt-1/7 dated 29.05.19</w:t>
      </w:r>
      <w:r w:rsidRPr="00E42EA6">
        <w:rPr>
          <w:sz w:val="24"/>
          <w:szCs w:val="24"/>
        </w:rPr>
        <w:t xml:space="preserve"> to pre</w:t>
      </w:r>
      <w:r w:rsidR="001548D0" w:rsidRPr="00E42EA6">
        <w:rPr>
          <w:sz w:val="24"/>
          <w:szCs w:val="24"/>
        </w:rPr>
        <w:t>pare a</w:t>
      </w:r>
      <w:r w:rsidRPr="00E42EA6">
        <w:rPr>
          <w:sz w:val="24"/>
          <w:szCs w:val="24"/>
        </w:rPr>
        <w:t xml:space="preserve"> draft of Bodoland Industrial Policy’2019 with </w:t>
      </w:r>
      <w:r w:rsidR="002554AD" w:rsidRPr="00E42EA6">
        <w:rPr>
          <w:sz w:val="24"/>
          <w:szCs w:val="24"/>
        </w:rPr>
        <w:t>O</w:t>
      </w:r>
      <w:r w:rsidRPr="00E42EA6">
        <w:rPr>
          <w:sz w:val="24"/>
          <w:szCs w:val="24"/>
        </w:rPr>
        <w:t xml:space="preserve">perational </w:t>
      </w:r>
      <w:r w:rsidR="002554AD" w:rsidRPr="00E42EA6">
        <w:rPr>
          <w:sz w:val="24"/>
          <w:szCs w:val="24"/>
        </w:rPr>
        <w:t>G</w:t>
      </w:r>
      <w:r w:rsidRPr="00E42EA6">
        <w:rPr>
          <w:sz w:val="24"/>
          <w:szCs w:val="24"/>
        </w:rPr>
        <w:t>uidelines by reviewing the present</w:t>
      </w:r>
      <w:r w:rsidR="00BD3C2E" w:rsidRPr="00E42EA6">
        <w:rPr>
          <w:sz w:val="24"/>
          <w:szCs w:val="24"/>
        </w:rPr>
        <w:t xml:space="preserve">  Bodoland Industrial P</w:t>
      </w:r>
      <w:r w:rsidRPr="00E42EA6">
        <w:rPr>
          <w:sz w:val="24"/>
          <w:szCs w:val="24"/>
        </w:rPr>
        <w:t xml:space="preserve">olicy </w:t>
      </w:r>
      <w:r w:rsidR="00BD3C2E" w:rsidRPr="00E42EA6">
        <w:rPr>
          <w:sz w:val="24"/>
          <w:szCs w:val="24"/>
        </w:rPr>
        <w:t>2014</w:t>
      </w:r>
      <w:r w:rsidR="00F91AF6" w:rsidRPr="00E42EA6">
        <w:rPr>
          <w:sz w:val="24"/>
          <w:szCs w:val="24"/>
        </w:rPr>
        <w:t xml:space="preserve"> </w:t>
      </w:r>
      <w:r w:rsidRPr="00E42EA6">
        <w:rPr>
          <w:sz w:val="24"/>
          <w:szCs w:val="24"/>
        </w:rPr>
        <w:t xml:space="preserve">and attributing new features/programmes with inputs from all District Industries &amp; Commerce Centres of BTADs ,Govt of India/State policy, Chambers of Commerce , Industrialists, Economists etc. Thrust to be given on local resources, demands, manpower, infrastructures and also on human resource development, start up initiatives to meet the needs under liberalized economy. </w:t>
      </w:r>
      <w:r w:rsidR="0046672A" w:rsidRPr="00E42EA6">
        <w:rPr>
          <w:sz w:val="24"/>
          <w:szCs w:val="24"/>
        </w:rPr>
        <w:t>The</w:t>
      </w:r>
      <w:r w:rsidRPr="00E42EA6">
        <w:rPr>
          <w:sz w:val="24"/>
          <w:szCs w:val="24"/>
        </w:rPr>
        <w:t xml:space="preserve"> validity period of present policy is going to be over by 30</w:t>
      </w:r>
      <w:r w:rsidR="00F91AF6" w:rsidRPr="00E42EA6">
        <w:rPr>
          <w:sz w:val="24"/>
          <w:szCs w:val="24"/>
          <w:vertAlign w:val="superscript"/>
        </w:rPr>
        <w:t xml:space="preserve">. </w:t>
      </w:r>
      <w:r w:rsidR="0046672A" w:rsidRPr="00E42EA6">
        <w:rPr>
          <w:sz w:val="24"/>
          <w:szCs w:val="24"/>
        </w:rPr>
        <w:t>11.20</w:t>
      </w:r>
      <w:r w:rsidR="00F91AF6" w:rsidRPr="00E42EA6">
        <w:rPr>
          <w:sz w:val="24"/>
          <w:szCs w:val="24"/>
        </w:rPr>
        <w:t>19</w:t>
      </w:r>
      <w:r w:rsidR="0046672A" w:rsidRPr="00E42EA6">
        <w:rPr>
          <w:sz w:val="24"/>
          <w:szCs w:val="24"/>
        </w:rPr>
        <w:t>.</w:t>
      </w:r>
    </w:p>
    <w:p w:rsidR="004C64CD" w:rsidRPr="004C64CD" w:rsidRDefault="004C64CD" w:rsidP="004C64CD">
      <w:pPr>
        <w:jc w:val="both"/>
        <w:rPr>
          <w:sz w:val="24"/>
          <w:szCs w:val="24"/>
        </w:rPr>
      </w:pPr>
      <w:r w:rsidRPr="004C64CD">
        <w:rPr>
          <w:sz w:val="24"/>
          <w:szCs w:val="24"/>
        </w:rPr>
        <w:t>The committee consists of the following members.</w:t>
      </w:r>
    </w:p>
    <w:p w:rsidR="002D028E" w:rsidRDefault="002D028E" w:rsidP="005C3C30">
      <w:pPr>
        <w:pStyle w:val="NoSpacing"/>
        <w:numPr>
          <w:ilvl w:val="0"/>
          <w:numId w:val="53"/>
        </w:numPr>
        <w:jc w:val="both"/>
        <w:rPr>
          <w:sz w:val="24"/>
          <w:szCs w:val="24"/>
        </w:rPr>
      </w:pPr>
      <w:r>
        <w:rPr>
          <w:sz w:val="24"/>
          <w:szCs w:val="24"/>
        </w:rPr>
        <w:t xml:space="preserve">Mr H D Das                                                 </w:t>
      </w:r>
      <w:r w:rsidR="009E4782">
        <w:rPr>
          <w:sz w:val="24"/>
          <w:szCs w:val="24"/>
        </w:rPr>
        <w:t xml:space="preserve">                              </w:t>
      </w:r>
      <w:r w:rsidRPr="002D028E">
        <w:rPr>
          <w:sz w:val="24"/>
          <w:szCs w:val="24"/>
        </w:rPr>
        <w:t xml:space="preserve"> </w:t>
      </w:r>
      <w:r w:rsidRPr="00BC3E52">
        <w:rPr>
          <w:sz w:val="24"/>
          <w:szCs w:val="24"/>
        </w:rPr>
        <w:t>Chairman.</w:t>
      </w:r>
    </w:p>
    <w:p w:rsidR="004C64CD" w:rsidRPr="00BC3E52" w:rsidRDefault="002D028E" w:rsidP="002D028E">
      <w:pPr>
        <w:pStyle w:val="NoSpacing"/>
        <w:ind w:left="360"/>
        <w:jc w:val="both"/>
        <w:rPr>
          <w:sz w:val="24"/>
          <w:szCs w:val="24"/>
        </w:rPr>
      </w:pPr>
      <w:r>
        <w:rPr>
          <w:sz w:val="24"/>
          <w:szCs w:val="24"/>
        </w:rPr>
        <w:t xml:space="preserve">     </w:t>
      </w:r>
      <w:r w:rsidR="004C64CD" w:rsidRPr="00BC3E52">
        <w:rPr>
          <w:sz w:val="24"/>
          <w:szCs w:val="24"/>
        </w:rPr>
        <w:t xml:space="preserve"> GM, DICC, Kokrajhar</w:t>
      </w:r>
      <w:r w:rsidR="004C64CD" w:rsidRPr="00BC3E52">
        <w:rPr>
          <w:sz w:val="24"/>
          <w:szCs w:val="24"/>
        </w:rPr>
        <w:tab/>
      </w:r>
      <w:r w:rsidR="004C64CD" w:rsidRPr="00BC3E52">
        <w:rPr>
          <w:sz w:val="24"/>
          <w:szCs w:val="24"/>
        </w:rPr>
        <w:tab/>
      </w:r>
      <w:r w:rsidR="004C64CD" w:rsidRPr="00BC3E52">
        <w:rPr>
          <w:sz w:val="24"/>
          <w:szCs w:val="24"/>
        </w:rPr>
        <w:tab/>
      </w:r>
      <w:r w:rsidR="004C64CD" w:rsidRPr="00BC3E52">
        <w:rPr>
          <w:sz w:val="24"/>
          <w:szCs w:val="24"/>
        </w:rPr>
        <w:tab/>
      </w:r>
      <w:r w:rsidR="004C64CD" w:rsidRPr="00BC3E52">
        <w:rPr>
          <w:sz w:val="24"/>
          <w:szCs w:val="24"/>
        </w:rPr>
        <w:tab/>
      </w:r>
    </w:p>
    <w:p w:rsidR="004C64CD" w:rsidRPr="00BC3E52" w:rsidRDefault="005C3C30" w:rsidP="00CC1667">
      <w:pPr>
        <w:pStyle w:val="NoSpacing"/>
        <w:ind w:left="360"/>
        <w:jc w:val="both"/>
        <w:rPr>
          <w:sz w:val="24"/>
          <w:szCs w:val="24"/>
        </w:rPr>
      </w:pPr>
      <w:r>
        <w:rPr>
          <w:sz w:val="24"/>
          <w:szCs w:val="24"/>
        </w:rPr>
        <w:t xml:space="preserve"> </w:t>
      </w:r>
      <w:r w:rsidR="004C64CD" w:rsidRPr="00BC3E52">
        <w:rPr>
          <w:sz w:val="24"/>
          <w:szCs w:val="24"/>
        </w:rPr>
        <w:t>2.  Mr Bikram Kalita, Functional Manager,</w:t>
      </w:r>
      <w:r w:rsidR="004C64CD" w:rsidRPr="00BC3E52">
        <w:rPr>
          <w:sz w:val="24"/>
          <w:szCs w:val="24"/>
        </w:rPr>
        <w:tab/>
      </w:r>
      <w:r w:rsidR="004C64CD" w:rsidRPr="00BC3E52">
        <w:rPr>
          <w:sz w:val="24"/>
          <w:szCs w:val="24"/>
        </w:rPr>
        <w:tab/>
      </w:r>
      <w:r w:rsidR="004C64CD" w:rsidRPr="00BC3E52">
        <w:rPr>
          <w:sz w:val="24"/>
          <w:szCs w:val="24"/>
        </w:rPr>
        <w:tab/>
      </w:r>
      <w:r w:rsidR="002D028E">
        <w:rPr>
          <w:sz w:val="24"/>
          <w:szCs w:val="24"/>
        </w:rPr>
        <w:t xml:space="preserve"> </w:t>
      </w:r>
      <w:r w:rsidR="004C64CD" w:rsidRPr="00BC3E52">
        <w:rPr>
          <w:sz w:val="24"/>
          <w:szCs w:val="24"/>
        </w:rPr>
        <w:t>Member</w:t>
      </w:r>
      <w:r w:rsidR="00CC1667">
        <w:rPr>
          <w:sz w:val="24"/>
          <w:szCs w:val="24"/>
        </w:rPr>
        <w:t xml:space="preserve"> </w:t>
      </w:r>
      <w:r w:rsidR="00E3749F">
        <w:rPr>
          <w:sz w:val="24"/>
          <w:szCs w:val="24"/>
        </w:rPr>
        <w:t>Secretary.</w:t>
      </w:r>
    </w:p>
    <w:p w:rsidR="004C64CD" w:rsidRPr="00BC3E52" w:rsidRDefault="00563CEB" w:rsidP="00563CEB">
      <w:pPr>
        <w:pStyle w:val="NoSpacing"/>
        <w:ind w:left="420"/>
        <w:jc w:val="both"/>
        <w:rPr>
          <w:sz w:val="24"/>
          <w:szCs w:val="24"/>
        </w:rPr>
      </w:pPr>
      <w:r>
        <w:rPr>
          <w:sz w:val="24"/>
          <w:szCs w:val="24"/>
        </w:rPr>
        <w:t xml:space="preserve">     </w:t>
      </w:r>
      <w:r w:rsidR="004C64CD" w:rsidRPr="00BC3E52">
        <w:rPr>
          <w:sz w:val="24"/>
          <w:szCs w:val="24"/>
        </w:rPr>
        <w:t>O/o GM, DICC, Kokrajhar.</w:t>
      </w:r>
    </w:p>
    <w:p w:rsidR="004C64CD" w:rsidRPr="00BC3E52" w:rsidRDefault="00563CEB" w:rsidP="00563CEB">
      <w:pPr>
        <w:pStyle w:val="NoSpacing"/>
        <w:jc w:val="both"/>
        <w:rPr>
          <w:sz w:val="24"/>
          <w:szCs w:val="24"/>
        </w:rPr>
      </w:pPr>
      <w:r>
        <w:rPr>
          <w:sz w:val="24"/>
          <w:szCs w:val="24"/>
        </w:rPr>
        <w:t xml:space="preserve">   </w:t>
      </w:r>
      <w:r w:rsidR="005C3C30">
        <w:rPr>
          <w:sz w:val="24"/>
          <w:szCs w:val="24"/>
        </w:rPr>
        <w:t xml:space="preserve"> </w:t>
      </w:r>
      <w:r>
        <w:rPr>
          <w:sz w:val="24"/>
          <w:szCs w:val="24"/>
        </w:rPr>
        <w:t xml:space="preserve">   3. </w:t>
      </w:r>
      <w:r w:rsidR="00D57E13">
        <w:rPr>
          <w:sz w:val="24"/>
          <w:szCs w:val="24"/>
        </w:rPr>
        <w:t xml:space="preserve"> </w:t>
      </w:r>
      <w:r w:rsidR="004C64CD">
        <w:rPr>
          <w:sz w:val="24"/>
          <w:szCs w:val="24"/>
        </w:rPr>
        <w:t>Mr Achintya</w:t>
      </w:r>
      <w:r w:rsidR="006907D1">
        <w:rPr>
          <w:sz w:val="24"/>
          <w:szCs w:val="24"/>
        </w:rPr>
        <w:t xml:space="preserve"> Goswami, Functional Manager</w:t>
      </w:r>
      <w:r w:rsidR="004C64CD" w:rsidRPr="00BC3E52">
        <w:rPr>
          <w:sz w:val="24"/>
          <w:szCs w:val="24"/>
        </w:rPr>
        <w:tab/>
      </w:r>
      <w:r w:rsidR="004C64CD" w:rsidRPr="00BC3E52">
        <w:rPr>
          <w:sz w:val="24"/>
          <w:szCs w:val="24"/>
        </w:rPr>
        <w:tab/>
      </w:r>
      <w:r w:rsidR="004C64CD">
        <w:rPr>
          <w:sz w:val="24"/>
          <w:szCs w:val="24"/>
        </w:rPr>
        <w:t xml:space="preserve"> </w:t>
      </w:r>
      <w:r w:rsidR="006907D1">
        <w:rPr>
          <w:sz w:val="24"/>
          <w:szCs w:val="24"/>
        </w:rPr>
        <w:t xml:space="preserve">             </w:t>
      </w:r>
      <w:r w:rsidR="004C64CD" w:rsidRPr="00BC3E52">
        <w:rPr>
          <w:sz w:val="24"/>
          <w:szCs w:val="24"/>
        </w:rPr>
        <w:t>Member</w:t>
      </w:r>
      <w:r w:rsidR="00E3749F">
        <w:rPr>
          <w:sz w:val="24"/>
          <w:szCs w:val="24"/>
        </w:rPr>
        <w:t>.</w:t>
      </w:r>
    </w:p>
    <w:p w:rsidR="004C64CD" w:rsidRPr="00BC3E52" w:rsidRDefault="00563CEB" w:rsidP="00563CEB">
      <w:pPr>
        <w:pStyle w:val="NoSpacing"/>
        <w:jc w:val="both"/>
        <w:rPr>
          <w:sz w:val="24"/>
          <w:szCs w:val="24"/>
        </w:rPr>
      </w:pPr>
      <w:r>
        <w:rPr>
          <w:sz w:val="24"/>
          <w:szCs w:val="24"/>
        </w:rPr>
        <w:t xml:space="preserve">  </w:t>
      </w:r>
      <w:r w:rsidR="004C64CD">
        <w:rPr>
          <w:sz w:val="24"/>
          <w:szCs w:val="24"/>
        </w:rPr>
        <w:t xml:space="preserve">       </w:t>
      </w:r>
      <w:r>
        <w:rPr>
          <w:sz w:val="24"/>
          <w:szCs w:val="24"/>
        </w:rPr>
        <w:t xml:space="preserve"> </w:t>
      </w:r>
      <w:r w:rsidR="00D57E13">
        <w:rPr>
          <w:sz w:val="24"/>
          <w:szCs w:val="24"/>
        </w:rPr>
        <w:t xml:space="preserve"> </w:t>
      </w:r>
      <w:r w:rsidR="004C64CD" w:rsidRPr="00BC3E52">
        <w:rPr>
          <w:sz w:val="24"/>
          <w:szCs w:val="24"/>
        </w:rPr>
        <w:t>O/o GM, DICC, Baksa.</w:t>
      </w:r>
    </w:p>
    <w:p w:rsidR="004C64CD" w:rsidRPr="00BC3E52" w:rsidRDefault="005C3C30" w:rsidP="00B06F84">
      <w:pPr>
        <w:pStyle w:val="NoSpacing"/>
        <w:numPr>
          <w:ilvl w:val="0"/>
          <w:numId w:val="14"/>
        </w:numPr>
        <w:jc w:val="both"/>
        <w:rPr>
          <w:sz w:val="24"/>
          <w:szCs w:val="24"/>
        </w:rPr>
      </w:pPr>
      <w:r>
        <w:rPr>
          <w:sz w:val="24"/>
          <w:szCs w:val="24"/>
        </w:rPr>
        <w:t xml:space="preserve"> </w:t>
      </w:r>
      <w:r w:rsidR="004C64CD" w:rsidRPr="00BC3E52">
        <w:rPr>
          <w:sz w:val="24"/>
          <w:szCs w:val="24"/>
        </w:rPr>
        <w:t>Mr Shahjahan Ali Ahmed, Functional Manager,</w:t>
      </w:r>
      <w:r w:rsidR="004C64CD" w:rsidRPr="00BC3E52">
        <w:rPr>
          <w:sz w:val="24"/>
          <w:szCs w:val="24"/>
        </w:rPr>
        <w:tab/>
      </w:r>
      <w:r w:rsidR="004C64CD" w:rsidRPr="00BC3E52">
        <w:rPr>
          <w:sz w:val="24"/>
          <w:szCs w:val="24"/>
        </w:rPr>
        <w:tab/>
      </w:r>
      <w:r w:rsidR="006907D1">
        <w:rPr>
          <w:sz w:val="24"/>
          <w:szCs w:val="24"/>
        </w:rPr>
        <w:t xml:space="preserve"> </w:t>
      </w:r>
      <w:r w:rsidR="004C64CD" w:rsidRPr="00BC3E52">
        <w:rPr>
          <w:sz w:val="24"/>
          <w:szCs w:val="24"/>
        </w:rPr>
        <w:t>Member</w:t>
      </w:r>
      <w:r w:rsidR="00E3749F">
        <w:rPr>
          <w:sz w:val="24"/>
          <w:szCs w:val="24"/>
        </w:rPr>
        <w:t>.</w:t>
      </w:r>
    </w:p>
    <w:p w:rsidR="004C64CD" w:rsidRPr="00BC3E52" w:rsidRDefault="004C64CD" w:rsidP="00563CEB">
      <w:pPr>
        <w:pStyle w:val="NoSpacing"/>
        <w:ind w:left="720"/>
        <w:jc w:val="both"/>
        <w:rPr>
          <w:sz w:val="24"/>
          <w:szCs w:val="24"/>
        </w:rPr>
      </w:pPr>
      <w:r>
        <w:rPr>
          <w:sz w:val="24"/>
          <w:szCs w:val="24"/>
        </w:rPr>
        <w:t xml:space="preserve"> </w:t>
      </w:r>
      <w:r w:rsidRPr="00BC3E52">
        <w:rPr>
          <w:sz w:val="24"/>
          <w:szCs w:val="24"/>
        </w:rPr>
        <w:t>O/o GM,DICC, Chirang.</w:t>
      </w:r>
    </w:p>
    <w:p w:rsidR="004C64CD" w:rsidRPr="00BC3E52" w:rsidRDefault="005C3C30" w:rsidP="00563CEB">
      <w:pPr>
        <w:pStyle w:val="NoSpacing"/>
        <w:ind w:left="360"/>
        <w:jc w:val="both"/>
        <w:rPr>
          <w:sz w:val="24"/>
          <w:szCs w:val="24"/>
        </w:rPr>
      </w:pPr>
      <w:r>
        <w:rPr>
          <w:sz w:val="24"/>
          <w:szCs w:val="24"/>
        </w:rPr>
        <w:t xml:space="preserve"> </w:t>
      </w:r>
      <w:r w:rsidR="004C64CD" w:rsidRPr="00BC3E52">
        <w:rPr>
          <w:sz w:val="24"/>
          <w:szCs w:val="24"/>
        </w:rPr>
        <w:t xml:space="preserve">5. </w:t>
      </w:r>
      <w:r w:rsidR="00563CEB">
        <w:rPr>
          <w:sz w:val="24"/>
          <w:szCs w:val="24"/>
        </w:rPr>
        <w:t xml:space="preserve">   </w:t>
      </w:r>
      <w:r w:rsidR="004C64CD" w:rsidRPr="00BC3E52">
        <w:rPr>
          <w:sz w:val="24"/>
          <w:szCs w:val="24"/>
        </w:rPr>
        <w:t>Mr R Dutta, ADCI,</w:t>
      </w:r>
      <w:r w:rsidR="004C64CD" w:rsidRPr="00BC3E52">
        <w:rPr>
          <w:sz w:val="24"/>
          <w:szCs w:val="24"/>
        </w:rPr>
        <w:tab/>
      </w:r>
      <w:r w:rsidR="004C64CD" w:rsidRPr="00BC3E52">
        <w:rPr>
          <w:sz w:val="24"/>
          <w:szCs w:val="24"/>
        </w:rPr>
        <w:tab/>
      </w:r>
      <w:r w:rsidR="004C64CD" w:rsidRPr="00BC3E52">
        <w:rPr>
          <w:sz w:val="24"/>
          <w:szCs w:val="24"/>
        </w:rPr>
        <w:tab/>
      </w:r>
      <w:r w:rsidR="004C64CD" w:rsidRPr="00BC3E52">
        <w:rPr>
          <w:sz w:val="24"/>
          <w:szCs w:val="24"/>
        </w:rPr>
        <w:tab/>
      </w:r>
      <w:r w:rsidR="004C64CD" w:rsidRPr="00BC3E52">
        <w:rPr>
          <w:sz w:val="24"/>
          <w:szCs w:val="24"/>
        </w:rPr>
        <w:tab/>
      </w:r>
      <w:r w:rsidR="004C64CD">
        <w:rPr>
          <w:sz w:val="24"/>
          <w:szCs w:val="24"/>
        </w:rPr>
        <w:t xml:space="preserve">              </w:t>
      </w:r>
      <w:r w:rsidR="004C64CD" w:rsidRPr="00BC3E52">
        <w:rPr>
          <w:sz w:val="24"/>
          <w:szCs w:val="24"/>
        </w:rPr>
        <w:t>Member</w:t>
      </w:r>
      <w:r w:rsidR="00E3749F">
        <w:rPr>
          <w:sz w:val="24"/>
          <w:szCs w:val="24"/>
        </w:rPr>
        <w:t>.</w:t>
      </w:r>
    </w:p>
    <w:p w:rsidR="004C64CD" w:rsidRPr="00BC3E52" w:rsidRDefault="00563CEB" w:rsidP="00563CEB">
      <w:pPr>
        <w:pStyle w:val="NoSpacing"/>
        <w:ind w:left="720"/>
        <w:jc w:val="both"/>
        <w:rPr>
          <w:sz w:val="24"/>
          <w:szCs w:val="24"/>
        </w:rPr>
      </w:pPr>
      <w:r>
        <w:rPr>
          <w:sz w:val="24"/>
          <w:szCs w:val="24"/>
        </w:rPr>
        <w:t xml:space="preserve"> </w:t>
      </w:r>
      <w:r w:rsidR="004C64CD" w:rsidRPr="00BC3E52">
        <w:rPr>
          <w:sz w:val="24"/>
          <w:szCs w:val="24"/>
        </w:rPr>
        <w:t>O/o GM,DICC, Udalguri.</w:t>
      </w:r>
    </w:p>
    <w:p w:rsidR="004C64CD" w:rsidRPr="00BC3E52" w:rsidRDefault="00563CEB" w:rsidP="00563CEB">
      <w:pPr>
        <w:pStyle w:val="NoSpacing"/>
        <w:jc w:val="both"/>
        <w:rPr>
          <w:sz w:val="24"/>
          <w:szCs w:val="24"/>
        </w:rPr>
      </w:pPr>
      <w:r w:rsidRPr="00563CEB">
        <w:rPr>
          <w:sz w:val="24"/>
          <w:szCs w:val="24"/>
        </w:rPr>
        <w:t xml:space="preserve">  </w:t>
      </w:r>
      <w:r>
        <w:rPr>
          <w:sz w:val="24"/>
          <w:szCs w:val="24"/>
        </w:rPr>
        <w:t xml:space="preserve">     6.   </w:t>
      </w:r>
      <w:r w:rsidR="004C64CD" w:rsidRPr="00BC3E52">
        <w:rPr>
          <w:sz w:val="24"/>
          <w:szCs w:val="24"/>
        </w:rPr>
        <w:t>Mr Dibyajyoti Das, Asst. Manager,</w:t>
      </w:r>
      <w:r w:rsidR="004C64CD" w:rsidRPr="00BC3E52">
        <w:rPr>
          <w:sz w:val="24"/>
          <w:szCs w:val="24"/>
        </w:rPr>
        <w:tab/>
      </w:r>
      <w:r w:rsidR="004C64CD" w:rsidRPr="00BC3E52">
        <w:rPr>
          <w:sz w:val="24"/>
          <w:szCs w:val="24"/>
        </w:rPr>
        <w:tab/>
      </w:r>
      <w:r w:rsidR="004C64CD" w:rsidRPr="00BC3E52">
        <w:rPr>
          <w:sz w:val="24"/>
          <w:szCs w:val="24"/>
        </w:rPr>
        <w:tab/>
      </w:r>
      <w:r w:rsidR="004C64CD">
        <w:rPr>
          <w:sz w:val="24"/>
          <w:szCs w:val="24"/>
        </w:rPr>
        <w:t xml:space="preserve">              </w:t>
      </w:r>
      <w:r w:rsidR="004C64CD" w:rsidRPr="00BC3E52">
        <w:rPr>
          <w:sz w:val="24"/>
          <w:szCs w:val="24"/>
        </w:rPr>
        <w:t>Member</w:t>
      </w:r>
      <w:r w:rsidR="00E3749F">
        <w:rPr>
          <w:sz w:val="24"/>
          <w:szCs w:val="24"/>
        </w:rPr>
        <w:t>.</w:t>
      </w:r>
    </w:p>
    <w:p w:rsidR="00D90EEA" w:rsidRPr="004C64CD" w:rsidRDefault="004C64CD" w:rsidP="00563CEB">
      <w:pPr>
        <w:pStyle w:val="NoSpacing"/>
        <w:ind w:left="720"/>
        <w:jc w:val="both"/>
        <w:rPr>
          <w:sz w:val="24"/>
          <w:szCs w:val="24"/>
        </w:rPr>
      </w:pPr>
      <w:r>
        <w:rPr>
          <w:sz w:val="24"/>
          <w:szCs w:val="24"/>
        </w:rPr>
        <w:t xml:space="preserve"> </w:t>
      </w:r>
      <w:r w:rsidRPr="00BC3E52">
        <w:rPr>
          <w:sz w:val="24"/>
          <w:szCs w:val="24"/>
        </w:rPr>
        <w:t xml:space="preserve">O/o Addl. </w:t>
      </w:r>
      <w:r w:rsidR="0096554F" w:rsidRPr="00BC3E52">
        <w:rPr>
          <w:sz w:val="24"/>
          <w:szCs w:val="24"/>
        </w:rPr>
        <w:t>Dir</w:t>
      </w:r>
      <w:r w:rsidR="0096554F">
        <w:rPr>
          <w:sz w:val="24"/>
          <w:szCs w:val="24"/>
        </w:rPr>
        <w:t>ector</w:t>
      </w:r>
      <w:r w:rsidR="0096554F" w:rsidRPr="00BC3E52">
        <w:rPr>
          <w:sz w:val="24"/>
          <w:szCs w:val="24"/>
        </w:rPr>
        <w:t xml:space="preserve">  &amp;</w:t>
      </w:r>
      <w:r w:rsidRPr="00BC3E52">
        <w:rPr>
          <w:sz w:val="24"/>
          <w:szCs w:val="24"/>
        </w:rPr>
        <w:t xml:space="preserve"> CHD.</w:t>
      </w:r>
    </w:p>
    <w:p w:rsidR="00D90EEA" w:rsidRDefault="00D90EEA" w:rsidP="00B06F84">
      <w:pPr>
        <w:pStyle w:val="ListParagraph"/>
        <w:numPr>
          <w:ilvl w:val="1"/>
          <w:numId w:val="20"/>
        </w:numPr>
        <w:jc w:val="both"/>
        <w:rPr>
          <w:sz w:val="24"/>
          <w:szCs w:val="24"/>
          <w:u w:val="single"/>
        </w:rPr>
      </w:pPr>
      <w:r w:rsidRPr="00E67F76">
        <w:rPr>
          <w:sz w:val="24"/>
          <w:szCs w:val="24"/>
          <w:u w:val="single"/>
        </w:rPr>
        <w:lastRenderedPageBreak/>
        <w:t xml:space="preserve"> </w:t>
      </w:r>
      <w:r w:rsidRPr="00D57E13">
        <w:rPr>
          <w:b/>
          <w:sz w:val="24"/>
          <w:szCs w:val="24"/>
          <w:u w:val="single"/>
        </w:rPr>
        <w:t>THE BASIC OBJECTIVES  &amp; STRATEGIES OF THE INDUSTRIAL POLICY</w:t>
      </w:r>
      <w:r w:rsidRPr="00E67F76">
        <w:rPr>
          <w:sz w:val="24"/>
          <w:szCs w:val="24"/>
          <w:u w:val="single"/>
        </w:rPr>
        <w:t>:</w:t>
      </w:r>
    </w:p>
    <w:p w:rsidR="00D90EEA" w:rsidRDefault="00D90EEA" w:rsidP="00D90EEA">
      <w:pPr>
        <w:pStyle w:val="ListParagraph"/>
        <w:numPr>
          <w:ilvl w:val="0"/>
          <w:numId w:val="2"/>
        </w:numPr>
        <w:jc w:val="both"/>
        <w:rPr>
          <w:sz w:val="24"/>
          <w:szCs w:val="24"/>
        </w:rPr>
      </w:pPr>
      <w:r>
        <w:rPr>
          <w:sz w:val="24"/>
          <w:szCs w:val="24"/>
        </w:rPr>
        <w:t>To develop Micro, Small Medium</w:t>
      </w:r>
      <w:r w:rsidR="00E67F76">
        <w:rPr>
          <w:sz w:val="24"/>
          <w:szCs w:val="24"/>
        </w:rPr>
        <w:t xml:space="preserve"> Enterprises both manufacturing, </w:t>
      </w:r>
      <w:r>
        <w:rPr>
          <w:sz w:val="24"/>
          <w:szCs w:val="24"/>
        </w:rPr>
        <w:t>service</w:t>
      </w:r>
      <w:r w:rsidR="00E67F76">
        <w:rPr>
          <w:sz w:val="24"/>
          <w:szCs w:val="24"/>
        </w:rPr>
        <w:t xml:space="preserve"> and business </w:t>
      </w:r>
      <w:r>
        <w:rPr>
          <w:sz w:val="24"/>
          <w:szCs w:val="24"/>
        </w:rPr>
        <w:t>sector and to provide self-employment to educated unemployed youth with thrust in rural and urban areas.</w:t>
      </w:r>
    </w:p>
    <w:p w:rsidR="00D90EEA" w:rsidRDefault="00D90EEA" w:rsidP="00D90EEA">
      <w:pPr>
        <w:pStyle w:val="ListParagraph"/>
        <w:numPr>
          <w:ilvl w:val="0"/>
          <w:numId w:val="2"/>
        </w:numPr>
        <w:jc w:val="both"/>
        <w:rPr>
          <w:sz w:val="24"/>
          <w:szCs w:val="24"/>
        </w:rPr>
      </w:pPr>
      <w:r>
        <w:rPr>
          <w:sz w:val="24"/>
          <w:szCs w:val="24"/>
        </w:rPr>
        <w:t>To attract investment from outside areas of BTC/Assam to invest in the BTC through setting up of Industries, based on local resources and raw materials and thereby creation of an environment for employment to local youths.</w:t>
      </w:r>
    </w:p>
    <w:p w:rsidR="00D90EEA" w:rsidRPr="001F7C20" w:rsidRDefault="00D90EEA" w:rsidP="00D90EEA">
      <w:pPr>
        <w:ind w:left="360"/>
        <w:jc w:val="both"/>
        <w:rPr>
          <w:sz w:val="24"/>
          <w:szCs w:val="24"/>
        </w:rPr>
      </w:pPr>
      <w:r>
        <w:rPr>
          <w:sz w:val="24"/>
          <w:szCs w:val="24"/>
        </w:rPr>
        <w:t>c)</w:t>
      </w:r>
      <w:r w:rsidR="00962F33">
        <w:rPr>
          <w:sz w:val="24"/>
          <w:szCs w:val="24"/>
        </w:rPr>
        <w:t xml:space="preserve"> </w:t>
      </w:r>
      <w:r w:rsidRPr="001F7C20">
        <w:rPr>
          <w:sz w:val="24"/>
          <w:szCs w:val="24"/>
        </w:rPr>
        <w:t xml:space="preserve">To create an environment for industrialization so that investors find a </w:t>
      </w:r>
      <w:r w:rsidR="002759A2" w:rsidRPr="001F7C20">
        <w:rPr>
          <w:sz w:val="24"/>
          <w:szCs w:val="24"/>
        </w:rPr>
        <w:t xml:space="preserve">positive </w:t>
      </w:r>
      <w:r w:rsidR="002759A2">
        <w:rPr>
          <w:sz w:val="24"/>
          <w:szCs w:val="24"/>
        </w:rPr>
        <w:t>communication</w:t>
      </w:r>
      <w:r w:rsidRPr="001F7C20">
        <w:rPr>
          <w:sz w:val="24"/>
          <w:szCs w:val="24"/>
        </w:rPr>
        <w:t xml:space="preserve"> during setting up </w:t>
      </w:r>
      <w:r w:rsidR="00614C62">
        <w:rPr>
          <w:sz w:val="24"/>
          <w:szCs w:val="24"/>
        </w:rPr>
        <w:t xml:space="preserve">of </w:t>
      </w:r>
      <w:r w:rsidRPr="001F7C20">
        <w:rPr>
          <w:sz w:val="24"/>
          <w:szCs w:val="24"/>
        </w:rPr>
        <w:t>a project.</w:t>
      </w:r>
    </w:p>
    <w:p w:rsidR="00D90EEA" w:rsidRPr="001F7C20" w:rsidRDefault="00D90EEA" w:rsidP="00D90EEA">
      <w:pPr>
        <w:ind w:left="360"/>
        <w:jc w:val="both"/>
        <w:rPr>
          <w:sz w:val="24"/>
          <w:szCs w:val="24"/>
        </w:rPr>
      </w:pPr>
      <w:r>
        <w:rPr>
          <w:sz w:val="24"/>
          <w:szCs w:val="24"/>
        </w:rPr>
        <w:t xml:space="preserve">d) </w:t>
      </w:r>
      <w:r w:rsidRPr="001F7C20">
        <w:rPr>
          <w:sz w:val="24"/>
          <w:szCs w:val="24"/>
        </w:rPr>
        <w:t xml:space="preserve">To provide an environment for self-employment/creation of employment </w:t>
      </w:r>
      <w:r>
        <w:rPr>
          <w:sz w:val="24"/>
          <w:szCs w:val="24"/>
        </w:rPr>
        <w:t xml:space="preserve">              </w:t>
      </w:r>
      <w:r w:rsidRPr="001F7C20">
        <w:rPr>
          <w:sz w:val="24"/>
          <w:szCs w:val="24"/>
        </w:rPr>
        <w:t xml:space="preserve">opportunities by setting up </w:t>
      </w:r>
      <w:r w:rsidR="00962F33">
        <w:rPr>
          <w:sz w:val="24"/>
          <w:szCs w:val="24"/>
        </w:rPr>
        <w:t>of Micro/Small manufacturing,</w:t>
      </w:r>
      <w:r w:rsidRPr="001F7C20">
        <w:rPr>
          <w:sz w:val="24"/>
          <w:szCs w:val="24"/>
        </w:rPr>
        <w:t xml:space="preserve"> service</w:t>
      </w:r>
      <w:r w:rsidR="00962F33">
        <w:rPr>
          <w:sz w:val="24"/>
          <w:szCs w:val="24"/>
        </w:rPr>
        <w:t xml:space="preserve"> and </w:t>
      </w:r>
      <w:r w:rsidR="00F87F9E">
        <w:rPr>
          <w:sz w:val="24"/>
          <w:szCs w:val="24"/>
        </w:rPr>
        <w:t xml:space="preserve">business </w:t>
      </w:r>
      <w:r w:rsidR="00F87F9E" w:rsidRPr="001F7C20">
        <w:rPr>
          <w:sz w:val="24"/>
          <w:szCs w:val="24"/>
        </w:rPr>
        <w:t>enterprises</w:t>
      </w:r>
      <w:r w:rsidRPr="001F7C20">
        <w:rPr>
          <w:sz w:val="24"/>
          <w:szCs w:val="24"/>
        </w:rPr>
        <w:t xml:space="preserve"> with support from the BTC.</w:t>
      </w:r>
    </w:p>
    <w:p w:rsidR="00D90EEA" w:rsidRPr="001F7C20" w:rsidRDefault="00D90EEA" w:rsidP="00F07559">
      <w:pPr>
        <w:ind w:left="240"/>
        <w:jc w:val="both"/>
        <w:rPr>
          <w:sz w:val="24"/>
          <w:szCs w:val="24"/>
        </w:rPr>
      </w:pPr>
      <w:r>
        <w:rPr>
          <w:sz w:val="24"/>
          <w:szCs w:val="24"/>
        </w:rPr>
        <w:t xml:space="preserve">  e)</w:t>
      </w:r>
      <w:r w:rsidR="00962F33">
        <w:rPr>
          <w:sz w:val="24"/>
          <w:szCs w:val="24"/>
        </w:rPr>
        <w:t xml:space="preserve"> </w:t>
      </w:r>
      <w:r w:rsidRPr="001F7C20">
        <w:rPr>
          <w:sz w:val="24"/>
          <w:szCs w:val="24"/>
        </w:rPr>
        <w:t xml:space="preserve">To provide for creation of infrastructural facilities in the BTC areas so that required </w:t>
      </w:r>
      <w:r w:rsidR="0001639B">
        <w:rPr>
          <w:sz w:val="24"/>
          <w:szCs w:val="24"/>
        </w:rPr>
        <w:t xml:space="preserve">  </w:t>
      </w:r>
      <w:r w:rsidR="00F07559">
        <w:rPr>
          <w:sz w:val="24"/>
          <w:szCs w:val="24"/>
        </w:rPr>
        <w:t xml:space="preserve">                </w:t>
      </w:r>
      <w:r w:rsidRPr="001F7C20">
        <w:rPr>
          <w:b/>
          <w:bCs/>
          <w:sz w:val="24"/>
          <w:szCs w:val="24"/>
        </w:rPr>
        <w:t>land/shed</w:t>
      </w:r>
      <w:r w:rsidRPr="001F7C20">
        <w:rPr>
          <w:sz w:val="24"/>
          <w:szCs w:val="24"/>
        </w:rPr>
        <w:t xml:space="preserve"> for proposed industrial unit can be available.</w:t>
      </w:r>
    </w:p>
    <w:p w:rsidR="00D90EEA" w:rsidRPr="00194382" w:rsidRDefault="00D90EEA" w:rsidP="00B06F84">
      <w:pPr>
        <w:pStyle w:val="ListParagraph"/>
        <w:numPr>
          <w:ilvl w:val="0"/>
          <w:numId w:val="15"/>
        </w:numPr>
        <w:jc w:val="both"/>
        <w:rPr>
          <w:sz w:val="24"/>
          <w:szCs w:val="24"/>
        </w:rPr>
      </w:pPr>
      <w:r w:rsidRPr="00194382">
        <w:rPr>
          <w:sz w:val="24"/>
          <w:szCs w:val="24"/>
        </w:rPr>
        <w:t>To provide for marketing assistance/facilities by organizing fairs and exhibitions by participation in which industrial ventures can get wide exposure and can get market for their products.</w:t>
      </w:r>
    </w:p>
    <w:p w:rsidR="00D90EEA" w:rsidRPr="001F7C20" w:rsidRDefault="00D90EEA" w:rsidP="00D90EEA">
      <w:pPr>
        <w:ind w:left="360"/>
        <w:jc w:val="both"/>
        <w:rPr>
          <w:sz w:val="24"/>
          <w:szCs w:val="24"/>
        </w:rPr>
      </w:pPr>
      <w:r w:rsidRPr="001F7C20">
        <w:rPr>
          <w:sz w:val="24"/>
          <w:szCs w:val="24"/>
        </w:rPr>
        <w:t>g)</w:t>
      </w:r>
      <w:r>
        <w:rPr>
          <w:sz w:val="24"/>
          <w:szCs w:val="24"/>
        </w:rPr>
        <w:t xml:space="preserve">  </w:t>
      </w:r>
      <w:r w:rsidRPr="001F7C20">
        <w:rPr>
          <w:sz w:val="24"/>
          <w:szCs w:val="24"/>
        </w:rPr>
        <w:t xml:space="preserve">To provide assistance for participation in </w:t>
      </w:r>
      <w:r w:rsidRPr="001F7C20">
        <w:rPr>
          <w:b/>
          <w:bCs/>
          <w:sz w:val="24"/>
          <w:szCs w:val="24"/>
        </w:rPr>
        <w:t>trade fairs</w:t>
      </w:r>
      <w:r w:rsidRPr="001F7C20">
        <w:rPr>
          <w:sz w:val="24"/>
          <w:szCs w:val="24"/>
        </w:rPr>
        <w:t xml:space="preserve"> organized in </w:t>
      </w:r>
      <w:r>
        <w:rPr>
          <w:sz w:val="24"/>
          <w:szCs w:val="24"/>
        </w:rPr>
        <w:t xml:space="preserve">    </w:t>
      </w:r>
      <w:r w:rsidRPr="001F7C20">
        <w:rPr>
          <w:b/>
          <w:bCs/>
          <w:sz w:val="24"/>
          <w:szCs w:val="24"/>
        </w:rPr>
        <w:t>State/National/International level</w:t>
      </w:r>
      <w:r w:rsidRPr="001F7C20">
        <w:rPr>
          <w:sz w:val="24"/>
          <w:szCs w:val="24"/>
        </w:rPr>
        <w:t xml:space="preserve"> by other agencies where ideas for marketing strategies for sale of products/competitiveness in the market can be analyzed by the participating units.</w:t>
      </w:r>
    </w:p>
    <w:p w:rsidR="00D90EEA" w:rsidRPr="001F7C20" w:rsidRDefault="00D90EEA" w:rsidP="00A87841">
      <w:pPr>
        <w:ind w:left="360"/>
        <w:jc w:val="both"/>
        <w:rPr>
          <w:sz w:val="24"/>
          <w:szCs w:val="24"/>
        </w:rPr>
      </w:pPr>
      <w:r>
        <w:rPr>
          <w:sz w:val="24"/>
          <w:szCs w:val="24"/>
        </w:rPr>
        <w:t>h)</w:t>
      </w:r>
      <w:r w:rsidR="00A87841">
        <w:rPr>
          <w:sz w:val="24"/>
          <w:szCs w:val="24"/>
        </w:rPr>
        <w:t xml:space="preserve"> </w:t>
      </w:r>
      <w:r w:rsidRPr="001F7C20">
        <w:rPr>
          <w:sz w:val="24"/>
          <w:szCs w:val="24"/>
        </w:rPr>
        <w:t>To provide assistance for human resource development/skill up gradation to promote and create environment for industrialization to a higher level.</w:t>
      </w:r>
    </w:p>
    <w:p w:rsidR="00D90EEA" w:rsidRPr="00892331" w:rsidRDefault="00D90EEA" w:rsidP="005315DA">
      <w:pPr>
        <w:ind w:left="360"/>
        <w:jc w:val="both"/>
        <w:rPr>
          <w:sz w:val="24"/>
          <w:szCs w:val="24"/>
        </w:rPr>
      </w:pPr>
      <w:r>
        <w:rPr>
          <w:sz w:val="24"/>
          <w:szCs w:val="24"/>
        </w:rPr>
        <w:t>i)</w:t>
      </w:r>
      <w:r w:rsidR="00A87841">
        <w:rPr>
          <w:sz w:val="24"/>
          <w:szCs w:val="24"/>
        </w:rPr>
        <w:t xml:space="preserve"> </w:t>
      </w:r>
      <w:r w:rsidRPr="00892331">
        <w:rPr>
          <w:sz w:val="24"/>
          <w:szCs w:val="24"/>
        </w:rPr>
        <w:t xml:space="preserve">To </w:t>
      </w:r>
      <w:r w:rsidR="005315DA">
        <w:rPr>
          <w:sz w:val="24"/>
          <w:szCs w:val="24"/>
        </w:rPr>
        <w:t xml:space="preserve">revive and promote traditional crafts and </w:t>
      </w:r>
      <w:r w:rsidR="00A87841">
        <w:rPr>
          <w:sz w:val="24"/>
          <w:szCs w:val="24"/>
        </w:rPr>
        <w:t>industries</w:t>
      </w:r>
      <w:r w:rsidR="005315DA">
        <w:rPr>
          <w:sz w:val="24"/>
          <w:szCs w:val="24"/>
        </w:rPr>
        <w:t xml:space="preserve"> by providing training, marketing , financial support and cluster development activities</w:t>
      </w:r>
      <w:r w:rsidR="00A87841">
        <w:rPr>
          <w:sz w:val="24"/>
          <w:szCs w:val="24"/>
        </w:rPr>
        <w:t xml:space="preserve"> </w:t>
      </w:r>
    </w:p>
    <w:p w:rsidR="00D90EEA" w:rsidRDefault="00D90EEA" w:rsidP="00A87841">
      <w:pPr>
        <w:ind w:left="360"/>
        <w:jc w:val="both"/>
        <w:rPr>
          <w:sz w:val="24"/>
          <w:szCs w:val="24"/>
        </w:rPr>
      </w:pPr>
      <w:r>
        <w:rPr>
          <w:sz w:val="24"/>
          <w:szCs w:val="24"/>
        </w:rPr>
        <w:t>j)</w:t>
      </w:r>
      <w:r w:rsidR="00A87841">
        <w:rPr>
          <w:sz w:val="24"/>
          <w:szCs w:val="24"/>
        </w:rPr>
        <w:t xml:space="preserve"> </w:t>
      </w:r>
      <w:r w:rsidRPr="001F7C20">
        <w:rPr>
          <w:sz w:val="24"/>
          <w:szCs w:val="24"/>
        </w:rPr>
        <w:t>To identify different viable industrial activities</w:t>
      </w:r>
      <w:r w:rsidR="00A87841">
        <w:rPr>
          <w:sz w:val="24"/>
          <w:szCs w:val="24"/>
        </w:rPr>
        <w:t>,</w:t>
      </w:r>
      <w:r w:rsidRPr="001F7C20">
        <w:rPr>
          <w:sz w:val="24"/>
          <w:szCs w:val="24"/>
        </w:rPr>
        <w:t xml:space="preserve"> a Data Bank will be created for resource mapping in BTADs</w:t>
      </w:r>
      <w:r w:rsidR="00A26DFE">
        <w:rPr>
          <w:sz w:val="24"/>
          <w:szCs w:val="24"/>
        </w:rPr>
        <w:t>.</w:t>
      </w:r>
    </w:p>
    <w:p w:rsidR="00271682" w:rsidRDefault="00A26DFE" w:rsidP="00A87841">
      <w:pPr>
        <w:ind w:left="360"/>
        <w:jc w:val="both"/>
        <w:rPr>
          <w:sz w:val="24"/>
          <w:szCs w:val="24"/>
        </w:rPr>
      </w:pPr>
      <w:r>
        <w:rPr>
          <w:sz w:val="24"/>
          <w:szCs w:val="24"/>
        </w:rPr>
        <w:t>k)  To develop and support cluster level industrial activities.</w:t>
      </w:r>
    </w:p>
    <w:p w:rsidR="000A73D9" w:rsidRDefault="0033662F" w:rsidP="00271682">
      <w:pPr>
        <w:ind w:left="360"/>
        <w:jc w:val="both"/>
        <w:rPr>
          <w:sz w:val="24"/>
          <w:szCs w:val="24"/>
        </w:rPr>
      </w:pPr>
      <w:r>
        <w:rPr>
          <w:sz w:val="24"/>
          <w:szCs w:val="24"/>
        </w:rPr>
        <w:t>l) T</w:t>
      </w:r>
      <w:r w:rsidR="00271682">
        <w:rPr>
          <w:sz w:val="24"/>
          <w:szCs w:val="24"/>
        </w:rPr>
        <w:t>o support Start-Up activities and to formulate Start-Up policy.</w:t>
      </w:r>
    </w:p>
    <w:p w:rsidR="00A26DFE" w:rsidRDefault="000A73D9" w:rsidP="00271682">
      <w:pPr>
        <w:ind w:left="360"/>
        <w:jc w:val="both"/>
        <w:rPr>
          <w:sz w:val="24"/>
          <w:szCs w:val="24"/>
        </w:rPr>
      </w:pPr>
      <w:r>
        <w:rPr>
          <w:sz w:val="24"/>
          <w:szCs w:val="24"/>
        </w:rPr>
        <w:t>m) To promote rapid Industrialization by effective use of Single Window Agency under Ease of Doing Bussiness (EODB) along with self certification system.</w:t>
      </w:r>
      <w:r w:rsidR="00A26DFE">
        <w:rPr>
          <w:sz w:val="24"/>
          <w:szCs w:val="24"/>
        </w:rPr>
        <w:t xml:space="preserve"> </w:t>
      </w:r>
    </w:p>
    <w:p w:rsidR="0068102F" w:rsidRDefault="0068102F" w:rsidP="00271682">
      <w:pPr>
        <w:ind w:left="360"/>
        <w:jc w:val="both"/>
        <w:rPr>
          <w:sz w:val="24"/>
          <w:szCs w:val="24"/>
        </w:rPr>
      </w:pPr>
      <w:r>
        <w:rPr>
          <w:sz w:val="24"/>
          <w:szCs w:val="24"/>
        </w:rPr>
        <w:t>n) To upgrade tea industry and promotion of Small Tea Growers .</w:t>
      </w:r>
    </w:p>
    <w:p w:rsidR="0068102F" w:rsidRPr="00D90EEA" w:rsidRDefault="0068102F" w:rsidP="00271682">
      <w:pPr>
        <w:ind w:left="360"/>
        <w:jc w:val="both"/>
        <w:rPr>
          <w:sz w:val="24"/>
          <w:szCs w:val="24"/>
        </w:rPr>
      </w:pPr>
      <w:r>
        <w:rPr>
          <w:sz w:val="24"/>
          <w:szCs w:val="24"/>
        </w:rPr>
        <w:t>o) To develop export marketing  through</w:t>
      </w:r>
      <w:r w:rsidR="00706200">
        <w:rPr>
          <w:sz w:val="24"/>
          <w:szCs w:val="24"/>
        </w:rPr>
        <w:t xml:space="preserve"> promotion of Border Trade Cent</w:t>
      </w:r>
      <w:r>
        <w:rPr>
          <w:sz w:val="24"/>
          <w:szCs w:val="24"/>
        </w:rPr>
        <w:t>r</w:t>
      </w:r>
      <w:r w:rsidR="00706200">
        <w:rPr>
          <w:sz w:val="24"/>
          <w:szCs w:val="24"/>
        </w:rPr>
        <w:t>e</w:t>
      </w:r>
      <w:r>
        <w:rPr>
          <w:sz w:val="24"/>
          <w:szCs w:val="24"/>
        </w:rPr>
        <w:t xml:space="preserve">. </w:t>
      </w:r>
    </w:p>
    <w:p w:rsidR="00D90EEA" w:rsidRDefault="00D90EEA" w:rsidP="00434CBA">
      <w:pPr>
        <w:pStyle w:val="ListParagraph"/>
        <w:ind w:left="0"/>
        <w:jc w:val="both"/>
        <w:rPr>
          <w:b/>
          <w:bCs/>
          <w:sz w:val="24"/>
          <w:szCs w:val="24"/>
          <w:u w:val="single"/>
        </w:rPr>
      </w:pPr>
    </w:p>
    <w:p w:rsidR="00434CBA" w:rsidRPr="004B72A4" w:rsidRDefault="00A87841" w:rsidP="00B06F84">
      <w:pPr>
        <w:pStyle w:val="ListParagraph"/>
        <w:numPr>
          <w:ilvl w:val="1"/>
          <w:numId w:val="20"/>
        </w:numPr>
        <w:jc w:val="both"/>
        <w:rPr>
          <w:b/>
          <w:bCs/>
          <w:sz w:val="24"/>
          <w:szCs w:val="24"/>
          <w:u w:val="single"/>
        </w:rPr>
      </w:pPr>
      <w:r w:rsidRPr="004B72A4">
        <w:rPr>
          <w:bCs/>
          <w:sz w:val="24"/>
          <w:szCs w:val="24"/>
        </w:rPr>
        <w:lastRenderedPageBreak/>
        <w:t xml:space="preserve"> </w:t>
      </w:r>
      <w:r w:rsidR="00434CBA" w:rsidRPr="004B72A4">
        <w:rPr>
          <w:b/>
          <w:bCs/>
          <w:sz w:val="24"/>
          <w:szCs w:val="24"/>
          <w:u w:val="single"/>
        </w:rPr>
        <w:t>IMPLEMENTING AGENCY:</w:t>
      </w:r>
    </w:p>
    <w:p w:rsidR="00434CBA" w:rsidRDefault="00434CBA" w:rsidP="00434CBA">
      <w:pPr>
        <w:pStyle w:val="ListParagraph"/>
        <w:ind w:left="0"/>
        <w:jc w:val="both"/>
        <w:rPr>
          <w:sz w:val="24"/>
          <w:szCs w:val="24"/>
        </w:rPr>
      </w:pPr>
      <w:r>
        <w:rPr>
          <w:sz w:val="24"/>
          <w:szCs w:val="24"/>
        </w:rPr>
        <w:tab/>
        <w:t xml:space="preserve">The Implementing Agency for </w:t>
      </w:r>
      <w:r w:rsidRPr="00434CBA">
        <w:rPr>
          <w:b/>
          <w:bCs/>
          <w:sz w:val="24"/>
          <w:szCs w:val="24"/>
        </w:rPr>
        <w:t xml:space="preserve">the </w:t>
      </w:r>
      <w:r w:rsidR="002759A2">
        <w:rPr>
          <w:b/>
          <w:bCs/>
          <w:sz w:val="24"/>
          <w:szCs w:val="24"/>
        </w:rPr>
        <w:t>BIP’</w:t>
      </w:r>
      <w:r w:rsidRPr="00434CBA">
        <w:rPr>
          <w:b/>
          <w:bCs/>
          <w:sz w:val="24"/>
          <w:szCs w:val="24"/>
        </w:rPr>
        <w:t>201</w:t>
      </w:r>
      <w:r w:rsidR="00DC04EA">
        <w:rPr>
          <w:b/>
          <w:bCs/>
          <w:sz w:val="24"/>
          <w:szCs w:val="24"/>
        </w:rPr>
        <w:t>9</w:t>
      </w:r>
      <w:r>
        <w:rPr>
          <w:b/>
          <w:bCs/>
          <w:sz w:val="24"/>
          <w:szCs w:val="24"/>
        </w:rPr>
        <w:t xml:space="preserve"> </w:t>
      </w:r>
      <w:r w:rsidR="004B72A4">
        <w:rPr>
          <w:sz w:val="24"/>
          <w:szCs w:val="24"/>
        </w:rPr>
        <w:t xml:space="preserve">in respect of the Micro, </w:t>
      </w:r>
      <w:r>
        <w:rPr>
          <w:sz w:val="24"/>
          <w:szCs w:val="24"/>
        </w:rPr>
        <w:t>Small</w:t>
      </w:r>
      <w:r w:rsidR="004B72A4">
        <w:rPr>
          <w:sz w:val="24"/>
          <w:szCs w:val="24"/>
        </w:rPr>
        <w:t xml:space="preserve"> and Medium Industries</w:t>
      </w:r>
      <w:r>
        <w:rPr>
          <w:sz w:val="24"/>
          <w:szCs w:val="24"/>
        </w:rPr>
        <w:t>/</w:t>
      </w:r>
      <w:r w:rsidR="00575B7E">
        <w:rPr>
          <w:sz w:val="24"/>
          <w:szCs w:val="24"/>
        </w:rPr>
        <w:t>Enterprises shall</w:t>
      </w:r>
      <w:r w:rsidR="009150DA">
        <w:rPr>
          <w:sz w:val="24"/>
          <w:szCs w:val="24"/>
        </w:rPr>
        <w:t xml:space="preserve"> </w:t>
      </w:r>
      <w:r w:rsidR="002029B7">
        <w:rPr>
          <w:sz w:val="24"/>
          <w:szCs w:val="24"/>
        </w:rPr>
        <w:t>be</w:t>
      </w:r>
      <w:r w:rsidR="00706200">
        <w:rPr>
          <w:sz w:val="24"/>
          <w:szCs w:val="24"/>
        </w:rPr>
        <w:t xml:space="preserve"> the </w:t>
      </w:r>
      <w:r w:rsidR="002029B7">
        <w:rPr>
          <w:sz w:val="24"/>
          <w:szCs w:val="24"/>
        </w:rPr>
        <w:t>District</w:t>
      </w:r>
      <w:r>
        <w:rPr>
          <w:sz w:val="24"/>
          <w:szCs w:val="24"/>
        </w:rPr>
        <w:t xml:space="preserve"> Industries &amp; Commerc</w:t>
      </w:r>
      <w:r w:rsidR="00D57E13">
        <w:rPr>
          <w:sz w:val="24"/>
          <w:szCs w:val="24"/>
        </w:rPr>
        <w:t>e Centre of respective dis</w:t>
      </w:r>
      <w:r w:rsidR="002759A2">
        <w:rPr>
          <w:sz w:val="24"/>
          <w:szCs w:val="24"/>
        </w:rPr>
        <w:t xml:space="preserve">trict and </w:t>
      </w:r>
      <w:r w:rsidR="005A7590">
        <w:rPr>
          <w:sz w:val="24"/>
          <w:szCs w:val="24"/>
        </w:rPr>
        <w:t xml:space="preserve"> the </w:t>
      </w:r>
      <w:r w:rsidR="002759A2">
        <w:rPr>
          <w:sz w:val="24"/>
          <w:szCs w:val="24"/>
        </w:rPr>
        <w:t>Additional Director &amp;</w:t>
      </w:r>
      <w:r w:rsidR="00D57E13">
        <w:rPr>
          <w:sz w:val="24"/>
          <w:szCs w:val="24"/>
        </w:rPr>
        <w:t xml:space="preserve"> CHD ,BTC, Kokrajhar</w:t>
      </w:r>
      <w:r w:rsidR="002759A2">
        <w:rPr>
          <w:sz w:val="24"/>
          <w:szCs w:val="24"/>
        </w:rPr>
        <w:t>.</w:t>
      </w:r>
    </w:p>
    <w:p w:rsidR="000022CD" w:rsidRDefault="000022CD" w:rsidP="00434CBA">
      <w:pPr>
        <w:pStyle w:val="ListParagraph"/>
        <w:ind w:left="0"/>
        <w:jc w:val="both"/>
        <w:rPr>
          <w:sz w:val="24"/>
          <w:szCs w:val="24"/>
        </w:rPr>
      </w:pPr>
    </w:p>
    <w:p w:rsidR="000022CD" w:rsidRPr="000022CD" w:rsidRDefault="000022CD" w:rsidP="000022CD">
      <w:pPr>
        <w:pStyle w:val="ListParagraph"/>
        <w:ind w:left="0"/>
        <w:jc w:val="center"/>
        <w:rPr>
          <w:b/>
          <w:bCs/>
          <w:sz w:val="24"/>
          <w:szCs w:val="24"/>
          <w:u w:val="single"/>
        </w:rPr>
      </w:pPr>
      <w:r w:rsidRPr="000022CD">
        <w:rPr>
          <w:b/>
          <w:bCs/>
          <w:sz w:val="24"/>
          <w:szCs w:val="24"/>
          <w:u w:val="single"/>
        </w:rPr>
        <w:t>CHAPTER-</w:t>
      </w:r>
      <w:r>
        <w:rPr>
          <w:b/>
          <w:bCs/>
          <w:sz w:val="24"/>
          <w:szCs w:val="24"/>
          <w:u w:val="single"/>
        </w:rPr>
        <w:t>3</w:t>
      </w:r>
    </w:p>
    <w:p w:rsidR="00434CBA" w:rsidRDefault="000022CD" w:rsidP="00434CBA">
      <w:pPr>
        <w:pStyle w:val="ListParagraph"/>
        <w:ind w:left="0"/>
        <w:jc w:val="both"/>
        <w:rPr>
          <w:b/>
          <w:bCs/>
          <w:sz w:val="24"/>
          <w:szCs w:val="24"/>
          <w:u w:val="single"/>
        </w:rPr>
      </w:pPr>
      <w:r>
        <w:rPr>
          <w:b/>
          <w:bCs/>
          <w:sz w:val="24"/>
          <w:szCs w:val="24"/>
        </w:rPr>
        <w:t>3</w:t>
      </w:r>
      <w:r w:rsidR="00D90EEA" w:rsidRPr="00833F8E">
        <w:rPr>
          <w:b/>
          <w:bCs/>
          <w:sz w:val="24"/>
          <w:szCs w:val="24"/>
        </w:rPr>
        <w:t>)</w:t>
      </w:r>
      <w:r w:rsidR="00833F8E">
        <w:rPr>
          <w:b/>
          <w:bCs/>
          <w:sz w:val="24"/>
          <w:szCs w:val="24"/>
        </w:rPr>
        <w:t xml:space="preserve">   </w:t>
      </w:r>
      <w:r w:rsidR="00434CBA">
        <w:rPr>
          <w:b/>
          <w:bCs/>
          <w:sz w:val="24"/>
          <w:szCs w:val="24"/>
          <w:u w:val="single"/>
        </w:rPr>
        <w:t>DEFINATIONS:</w:t>
      </w:r>
    </w:p>
    <w:p w:rsidR="00434CBA" w:rsidRPr="000022CD" w:rsidRDefault="000022CD" w:rsidP="000022CD">
      <w:pPr>
        <w:tabs>
          <w:tab w:val="left" w:pos="90"/>
        </w:tabs>
        <w:ind w:left="142"/>
        <w:jc w:val="both"/>
        <w:rPr>
          <w:b/>
          <w:bCs/>
          <w:sz w:val="24"/>
          <w:szCs w:val="24"/>
        </w:rPr>
      </w:pPr>
      <w:r w:rsidRPr="000022CD">
        <w:rPr>
          <w:b/>
          <w:bCs/>
          <w:sz w:val="24"/>
          <w:szCs w:val="24"/>
        </w:rPr>
        <w:t>3.1</w:t>
      </w:r>
      <w:r>
        <w:rPr>
          <w:b/>
          <w:bCs/>
          <w:sz w:val="24"/>
          <w:szCs w:val="24"/>
        </w:rPr>
        <w:t xml:space="preserve">)   </w:t>
      </w:r>
      <w:r w:rsidR="00434CBA" w:rsidRPr="000022CD">
        <w:rPr>
          <w:b/>
          <w:bCs/>
          <w:sz w:val="24"/>
          <w:szCs w:val="24"/>
        </w:rPr>
        <w:t>Micro</w:t>
      </w:r>
      <w:r w:rsidR="00434CBA" w:rsidRPr="000022CD">
        <w:rPr>
          <w:b/>
          <w:bCs/>
          <w:sz w:val="24"/>
          <w:szCs w:val="24"/>
          <w:u w:val="single"/>
        </w:rPr>
        <w:t xml:space="preserve"> and Small Enterprises</w:t>
      </w:r>
      <w:r w:rsidR="00434CBA" w:rsidRPr="000022CD">
        <w:rPr>
          <w:b/>
          <w:bCs/>
          <w:sz w:val="24"/>
          <w:szCs w:val="24"/>
        </w:rPr>
        <w:t>- (As per MSME Act,2006</w:t>
      </w:r>
      <w:r w:rsidR="00704381">
        <w:rPr>
          <w:b/>
          <w:bCs/>
          <w:sz w:val="24"/>
          <w:szCs w:val="24"/>
        </w:rPr>
        <w:t xml:space="preserve"> and subsequent amendments</w:t>
      </w:r>
      <w:r w:rsidR="00434CBA" w:rsidRPr="000022CD">
        <w:rPr>
          <w:b/>
          <w:bCs/>
          <w:sz w:val="24"/>
          <w:szCs w:val="24"/>
        </w:rPr>
        <w:t>)</w:t>
      </w:r>
      <w:r w:rsidR="00704381">
        <w:rPr>
          <w:b/>
          <w:bCs/>
          <w:sz w:val="24"/>
          <w:szCs w:val="24"/>
        </w:rPr>
        <w:t>:-</w:t>
      </w:r>
    </w:p>
    <w:p w:rsidR="00434CBA" w:rsidRPr="00690857" w:rsidRDefault="00434CBA" w:rsidP="00690857">
      <w:pPr>
        <w:ind w:left="720"/>
        <w:jc w:val="both"/>
        <w:rPr>
          <w:sz w:val="24"/>
          <w:szCs w:val="24"/>
        </w:rPr>
      </w:pPr>
      <w:r w:rsidRPr="00690857">
        <w:rPr>
          <w:b/>
          <w:bCs/>
          <w:sz w:val="24"/>
          <w:szCs w:val="24"/>
        </w:rPr>
        <w:t>Manufacturing Enterprises</w:t>
      </w:r>
      <w:r w:rsidRPr="00690857">
        <w:rPr>
          <w:sz w:val="24"/>
          <w:szCs w:val="24"/>
        </w:rPr>
        <w:t xml:space="preserve"> have been define</w:t>
      </w:r>
      <w:r w:rsidR="00690857" w:rsidRPr="00690857">
        <w:rPr>
          <w:sz w:val="24"/>
          <w:szCs w:val="24"/>
        </w:rPr>
        <w:t xml:space="preserve">d in terms of investment in </w:t>
      </w:r>
      <w:r w:rsidRPr="00690857">
        <w:rPr>
          <w:sz w:val="24"/>
          <w:szCs w:val="24"/>
        </w:rPr>
        <w:t>plant and machinery (excluding land &amp; buildings):</w:t>
      </w:r>
    </w:p>
    <w:p w:rsidR="00434CBA" w:rsidRDefault="00434CBA" w:rsidP="00A33DFF">
      <w:pPr>
        <w:pStyle w:val="ListParagraph"/>
        <w:numPr>
          <w:ilvl w:val="0"/>
          <w:numId w:val="3"/>
        </w:numPr>
        <w:jc w:val="both"/>
        <w:rPr>
          <w:sz w:val="24"/>
          <w:szCs w:val="24"/>
        </w:rPr>
      </w:pPr>
      <w:r w:rsidRPr="00434CBA">
        <w:rPr>
          <w:b/>
          <w:bCs/>
          <w:sz w:val="24"/>
          <w:szCs w:val="24"/>
        </w:rPr>
        <w:t>Micro Enterprises</w:t>
      </w:r>
      <w:r>
        <w:rPr>
          <w:sz w:val="24"/>
          <w:szCs w:val="24"/>
        </w:rPr>
        <w:t>- investment up to Rs. 25 lakh</w:t>
      </w:r>
      <w:r w:rsidR="004B703E">
        <w:rPr>
          <w:sz w:val="24"/>
          <w:szCs w:val="24"/>
        </w:rPr>
        <w:t>.</w:t>
      </w:r>
    </w:p>
    <w:p w:rsidR="00434CBA" w:rsidRDefault="00434CBA" w:rsidP="00A33DFF">
      <w:pPr>
        <w:pStyle w:val="ListParagraph"/>
        <w:numPr>
          <w:ilvl w:val="0"/>
          <w:numId w:val="3"/>
        </w:numPr>
        <w:jc w:val="both"/>
        <w:rPr>
          <w:sz w:val="24"/>
          <w:szCs w:val="24"/>
        </w:rPr>
      </w:pPr>
      <w:r w:rsidRPr="00434CBA">
        <w:rPr>
          <w:b/>
          <w:bCs/>
          <w:sz w:val="24"/>
          <w:szCs w:val="24"/>
        </w:rPr>
        <w:t>Small Enterprises</w:t>
      </w:r>
      <w:r>
        <w:rPr>
          <w:sz w:val="24"/>
          <w:szCs w:val="24"/>
        </w:rPr>
        <w:t>- investment above Rs. 25 lakh &amp;</w:t>
      </w:r>
      <w:r w:rsidR="00075289">
        <w:rPr>
          <w:sz w:val="24"/>
          <w:szCs w:val="24"/>
        </w:rPr>
        <w:t xml:space="preserve"> upto</w:t>
      </w:r>
      <w:r>
        <w:rPr>
          <w:sz w:val="24"/>
          <w:szCs w:val="24"/>
        </w:rPr>
        <w:t xml:space="preserve"> Rs. 5 crore.</w:t>
      </w:r>
    </w:p>
    <w:p w:rsidR="00434CBA" w:rsidRDefault="00434CBA" w:rsidP="00690857">
      <w:pPr>
        <w:ind w:left="720"/>
        <w:jc w:val="both"/>
        <w:rPr>
          <w:sz w:val="24"/>
          <w:szCs w:val="24"/>
        </w:rPr>
      </w:pPr>
      <w:r w:rsidRPr="00434CBA">
        <w:rPr>
          <w:b/>
          <w:bCs/>
          <w:sz w:val="24"/>
          <w:szCs w:val="24"/>
        </w:rPr>
        <w:t>Services enterprises</w:t>
      </w:r>
      <w:r>
        <w:rPr>
          <w:sz w:val="24"/>
          <w:szCs w:val="24"/>
        </w:rPr>
        <w:t xml:space="preserve"> have been defined in the terms of their investment in equipments (excluding land &amp; building):</w:t>
      </w:r>
    </w:p>
    <w:p w:rsidR="00434CBA" w:rsidRPr="00434CBA" w:rsidRDefault="00434CBA" w:rsidP="00A33DFF">
      <w:pPr>
        <w:pStyle w:val="ListParagraph"/>
        <w:numPr>
          <w:ilvl w:val="0"/>
          <w:numId w:val="4"/>
        </w:numPr>
        <w:jc w:val="both"/>
        <w:rPr>
          <w:sz w:val="24"/>
          <w:szCs w:val="24"/>
        </w:rPr>
      </w:pPr>
      <w:r w:rsidRPr="00282C7F">
        <w:rPr>
          <w:b/>
          <w:bCs/>
          <w:sz w:val="24"/>
          <w:szCs w:val="24"/>
          <w:u w:val="single"/>
        </w:rPr>
        <w:t>Micro Enterprises</w:t>
      </w:r>
      <w:r>
        <w:rPr>
          <w:b/>
          <w:bCs/>
          <w:sz w:val="24"/>
          <w:szCs w:val="24"/>
        </w:rPr>
        <w:t xml:space="preserve">- </w:t>
      </w:r>
      <w:r>
        <w:rPr>
          <w:sz w:val="24"/>
          <w:szCs w:val="24"/>
        </w:rPr>
        <w:t>investment upto Rs. 10 lakh</w:t>
      </w:r>
    </w:p>
    <w:p w:rsidR="00434CBA" w:rsidRDefault="00434CBA" w:rsidP="00A33DFF">
      <w:pPr>
        <w:pStyle w:val="ListParagraph"/>
        <w:numPr>
          <w:ilvl w:val="0"/>
          <w:numId w:val="4"/>
        </w:numPr>
        <w:spacing w:after="0"/>
        <w:jc w:val="both"/>
        <w:rPr>
          <w:sz w:val="24"/>
          <w:szCs w:val="24"/>
        </w:rPr>
      </w:pPr>
      <w:r w:rsidRPr="00282C7F">
        <w:rPr>
          <w:b/>
          <w:bCs/>
          <w:sz w:val="24"/>
          <w:szCs w:val="24"/>
          <w:u w:val="single"/>
        </w:rPr>
        <w:t>Small Enterprises</w:t>
      </w:r>
      <w:r w:rsidR="00282C7F">
        <w:rPr>
          <w:b/>
          <w:bCs/>
          <w:sz w:val="24"/>
          <w:szCs w:val="24"/>
        </w:rPr>
        <w:t xml:space="preserve">- </w:t>
      </w:r>
      <w:r w:rsidR="00282C7F">
        <w:rPr>
          <w:sz w:val="24"/>
          <w:szCs w:val="24"/>
        </w:rPr>
        <w:t>investment above Rs. 10 lakh &amp;</w:t>
      </w:r>
      <w:r w:rsidR="00DF7A48">
        <w:rPr>
          <w:sz w:val="24"/>
          <w:szCs w:val="24"/>
        </w:rPr>
        <w:t xml:space="preserve"> up to</w:t>
      </w:r>
      <w:r w:rsidR="00282C7F">
        <w:rPr>
          <w:sz w:val="24"/>
          <w:szCs w:val="24"/>
        </w:rPr>
        <w:t xml:space="preserve"> Rs. 2 crore.</w:t>
      </w:r>
    </w:p>
    <w:p w:rsidR="00BC60BB" w:rsidRDefault="00BC60BB" w:rsidP="00BC60BB">
      <w:pPr>
        <w:pStyle w:val="ListParagraph"/>
        <w:spacing w:after="0"/>
        <w:ind w:left="1440"/>
        <w:jc w:val="both"/>
        <w:rPr>
          <w:sz w:val="24"/>
          <w:szCs w:val="24"/>
        </w:rPr>
      </w:pPr>
    </w:p>
    <w:p w:rsidR="00282C7F" w:rsidRDefault="00E575F0" w:rsidP="004B703E">
      <w:pPr>
        <w:spacing w:after="0"/>
        <w:ind w:firstLine="720"/>
        <w:jc w:val="both"/>
        <w:rPr>
          <w:sz w:val="24"/>
          <w:szCs w:val="24"/>
        </w:rPr>
      </w:pPr>
      <w:r>
        <w:rPr>
          <w:sz w:val="24"/>
          <w:szCs w:val="24"/>
        </w:rPr>
        <w:t>Manufacturing</w:t>
      </w:r>
      <w:r w:rsidR="00282C7F">
        <w:rPr>
          <w:sz w:val="24"/>
          <w:szCs w:val="24"/>
        </w:rPr>
        <w:t xml:space="preserve"> means any activity that brings out a change in an article or articles as a result of some process, treatment, labour and results in transformations into a new and different article so understood in commercial parlance ha</w:t>
      </w:r>
      <w:r>
        <w:rPr>
          <w:sz w:val="24"/>
          <w:szCs w:val="24"/>
        </w:rPr>
        <w:t>ving a distinct name, character,</w:t>
      </w:r>
      <w:r w:rsidR="00282C7F">
        <w:rPr>
          <w:sz w:val="24"/>
          <w:szCs w:val="24"/>
        </w:rPr>
        <w:t>use, but does not inclu</w:t>
      </w:r>
      <w:r w:rsidR="00003BEF">
        <w:rPr>
          <w:sz w:val="24"/>
          <w:szCs w:val="24"/>
        </w:rPr>
        <w:t>de, such activity of manufacturing</w:t>
      </w:r>
      <w:r w:rsidR="00282C7F">
        <w:rPr>
          <w:sz w:val="24"/>
          <w:szCs w:val="24"/>
        </w:rPr>
        <w:t xml:space="preserve"> as may be prescribed by Finance Department.</w:t>
      </w:r>
    </w:p>
    <w:p w:rsidR="003205F8" w:rsidRDefault="003205F8" w:rsidP="0009561E">
      <w:pPr>
        <w:spacing w:after="0"/>
        <w:jc w:val="both"/>
        <w:rPr>
          <w:sz w:val="24"/>
          <w:szCs w:val="24"/>
        </w:rPr>
      </w:pPr>
    </w:p>
    <w:p w:rsidR="00282C7F" w:rsidRPr="000022CD" w:rsidRDefault="00282C7F" w:rsidP="00B06F84">
      <w:pPr>
        <w:pStyle w:val="ListParagraph"/>
        <w:numPr>
          <w:ilvl w:val="1"/>
          <w:numId w:val="21"/>
        </w:numPr>
        <w:jc w:val="both"/>
        <w:rPr>
          <w:sz w:val="24"/>
          <w:szCs w:val="24"/>
        </w:rPr>
      </w:pPr>
      <w:r w:rsidRPr="000022CD">
        <w:rPr>
          <w:b/>
          <w:bCs/>
          <w:sz w:val="24"/>
          <w:szCs w:val="24"/>
        </w:rPr>
        <w:t>Medium Enterprise</w:t>
      </w:r>
      <w:r w:rsidRPr="000022CD">
        <w:rPr>
          <w:sz w:val="24"/>
          <w:szCs w:val="24"/>
        </w:rPr>
        <w:t>- (As per MSME Act, 2006</w:t>
      </w:r>
      <w:r w:rsidR="00E575F0">
        <w:rPr>
          <w:sz w:val="24"/>
          <w:szCs w:val="24"/>
        </w:rPr>
        <w:t xml:space="preserve">  and subsequent amendments</w:t>
      </w:r>
      <w:r w:rsidRPr="000022CD">
        <w:rPr>
          <w:sz w:val="24"/>
          <w:szCs w:val="24"/>
        </w:rPr>
        <w:t>)</w:t>
      </w:r>
    </w:p>
    <w:p w:rsidR="00690857" w:rsidRDefault="00690857" w:rsidP="00690857">
      <w:pPr>
        <w:pStyle w:val="ListParagraph"/>
        <w:jc w:val="both"/>
        <w:rPr>
          <w:sz w:val="24"/>
          <w:szCs w:val="24"/>
        </w:rPr>
      </w:pPr>
    </w:p>
    <w:p w:rsidR="00282C7F" w:rsidRDefault="00282C7F" w:rsidP="00A33DFF">
      <w:pPr>
        <w:pStyle w:val="ListParagraph"/>
        <w:numPr>
          <w:ilvl w:val="0"/>
          <w:numId w:val="5"/>
        </w:numPr>
        <w:jc w:val="both"/>
        <w:rPr>
          <w:sz w:val="24"/>
          <w:szCs w:val="24"/>
        </w:rPr>
      </w:pPr>
      <w:r w:rsidRPr="00690857">
        <w:rPr>
          <w:b/>
          <w:bCs/>
          <w:sz w:val="24"/>
          <w:szCs w:val="24"/>
        </w:rPr>
        <w:t>Manufacturing enterprises</w:t>
      </w:r>
      <w:r>
        <w:rPr>
          <w:sz w:val="24"/>
          <w:szCs w:val="24"/>
        </w:rPr>
        <w:t xml:space="preserve"> have been defined in terms of investment in </w:t>
      </w:r>
      <w:r w:rsidR="00690857">
        <w:rPr>
          <w:sz w:val="24"/>
          <w:szCs w:val="24"/>
        </w:rPr>
        <w:t>plant</w:t>
      </w:r>
      <w:r>
        <w:rPr>
          <w:sz w:val="24"/>
          <w:szCs w:val="24"/>
        </w:rPr>
        <w:t xml:space="preserve"> machinery (excluding land and buildings).</w:t>
      </w:r>
    </w:p>
    <w:p w:rsidR="00282C7F" w:rsidRDefault="00282C7F" w:rsidP="00A33DFF">
      <w:pPr>
        <w:pStyle w:val="ListParagraph"/>
        <w:numPr>
          <w:ilvl w:val="0"/>
          <w:numId w:val="6"/>
        </w:numPr>
        <w:jc w:val="both"/>
        <w:rPr>
          <w:sz w:val="24"/>
          <w:szCs w:val="24"/>
        </w:rPr>
      </w:pPr>
      <w:r w:rsidRPr="00690857">
        <w:rPr>
          <w:b/>
          <w:bCs/>
          <w:sz w:val="24"/>
          <w:szCs w:val="24"/>
        </w:rPr>
        <w:t>Medium enterprises</w:t>
      </w:r>
      <w:r>
        <w:rPr>
          <w:sz w:val="24"/>
          <w:szCs w:val="24"/>
        </w:rPr>
        <w:t xml:space="preserve">- </w:t>
      </w:r>
      <w:r w:rsidR="00E575F0">
        <w:rPr>
          <w:sz w:val="24"/>
          <w:szCs w:val="24"/>
        </w:rPr>
        <w:t>I</w:t>
      </w:r>
      <w:r>
        <w:rPr>
          <w:sz w:val="24"/>
          <w:szCs w:val="24"/>
        </w:rPr>
        <w:t>nvestment above Rs. 5 crore &amp; up to Rs. 10 crore.</w:t>
      </w:r>
    </w:p>
    <w:p w:rsidR="00282C7F" w:rsidRDefault="00282C7F" w:rsidP="00A33DFF">
      <w:pPr>
        <w:pStyle w:val="ListParagraph"/>
        <w:numPr>
          <w:ilvl w:val="0"/>
          <w:numId w:val="5"/>
        </w:numPr>
        <w:jc w:val="both"/>
        <w:rPr>
          <w:sz w:val="24"/>
          <w:szCs w:val="24"/>
        </w:rPr>
      </w:pPr>
      <w:r w:rsidRPr="00690857">
        <w:rPr>
          <w:b/>
          <w:bCs/>
          <w:sz w:val="24"/>
          <w:szCs w:val="24"/>
        </w:rPr>
        <w:t>Service enterprises</w:t>
      </w:r>
      <w:r>
        <w:rPr>
          <w:sz w:val="24"/>
          <w:szCs w:val="24"/>
        </w:rPr>
        <w:t xml:space="preserve"> have been defined in terms of their investment in equipments (excluding land &amp; buildings):</w:t>
      </w:r>
    </w:p>
    <w:p w:rsidR="00282C7F" w:rsidRDefault="00282C7F" w:rsidP="00A33DFF">
      <w:pPr>
        <w:pStyle w:val="ListParagraph"/>
        <w:numPr>
          <w:ilvl w:val="0"/>
          <w:numId w:val="7"/>
        </w:numPr>
        <w:jc w:val="both"/>
        <w:rPr>
          <w:sz w:val="24"/>
          <w:szCs w:val="24"/>
        </w:rPr>
      </w:pPr>
      <w:r>
        <w:rPr>
          <w:sz w:val="24"/>
          <w:szCs w:val="24"/>
        </w:rPr>
        <w:t>Medium enterprises- investment above Rs. 2 crore &amp; up to Rs. 5 crore.</w:t>
      </w:r>
    </w:p>
    <w:p w:rsidR="000022CD" w:rsidRDefault="000022CD" w:rsidP="000022CD">
      <w:pPr>
        <w:pStyle w:val="ListParagraph"/>
        <w:ind w:left="1800"/>
        <w:jc w:val="both"/>
        <w:rPr>
          <w:sz w:val="24"/>
          <w:szCs w:val="24"/>
        </w:rPr>
      </w:pPr>
    </w:p>
    <w:p w:rsidR="00282C7F" w:rsidRDefault="000022CD" w:rsidP="00B06F84">
      <w:pPr>
        <w:pStyle w:val="ListParagraph"/>
        <w:numPr>
          <w:ilvl w:val="1"/>
          <w:numId w:val="22"/>
        </w:numPr>
        <w:jc w:val="both"/>
        <w:rPr>
          <w:sz w:val="24"/>
          <w:szCs w:val="24"/>
        </w:rPr>
      </w:pPr>
      <w:r>
        <w:rPr>
          <w:b/>
          <w:bCs/>
          <w:sz w:val="24"/>
          <w:szCs w:val="24"/>
        </w:rPr>
        <w:t xml:space="preserve">) </w:t>
      </w:r>
      <w:r w:rsidR="00282C7F" w:rsidRPr="000022CD">
        <w:rPr>
          <w:b/>
          <w:bCs/>
          <w:sz w:val="24"/>
          <w:szCs w:val="24"/>
        </w:rPr>
        <w:t>Council</w:t>
      </w:r>
      <w:r w:rsidR="00282C7F" w:rsidRPr="000022CD">
        <w:rPr>
          <w:sz w:val="24"/>
          <w:szCs w:val="24"/>
        </w:rPr>
        <w:t>- Means Bodoland Territorial Council notified vide No. TAD/BTC/161/2003/6 dated Dispur the 31</w:t>
      </w:r>
      <w:r w:rsidR="00282C7F" w:rsidRPr="000022CD">
        <w:rPr>
          <w:sz w:val="24"/>
          <w:szCs w:val="24"/>
          <w:vertAlign w:val="superscript"/>
        </w:rPr>
        <w:t>st</w:t>
      </w:r>
      <w:r w:rsidR="00282C7F" w:rsidRPr="000022CD">
        <w:rPr>
          <w:sz w:val="24"/>
          <w:szCs w:val="24"/>
        </w:rPr>
        <w:t xml:space="preserve"> Oct./2003.</w:t>
      </w:r>
    </w:p>
    <w:p w:rsidR="000022CD" w:rsidRPr="000022CD" w:rsidRDefault="000022CD" w:rsidP="00B06F84">
      <w:pPr>
        <w:pStyle w:val="ListParagraph"/>
        <w:numPr>
          <w:ilvl w:val="1"/>
          <w:numId w:val="22"/>
        </w:numPr>
        <w:jc w:val="both"/>
        <w:rPr>
          <w:sz w:val="24"/>
          <w:szCs w:val="24"/>
        </w:rPr>
      </w:pPr>
      <w:r w:rsidRPr="000022CD">
        <w:rPr>
          <w:b/>
          <w:bCs/>
          <w:sz w:val="24"/>
          <w:szCs w:val="24"/>
        </w:rPr>
        <w:t xml:space="preserve">) </w:t>
      </w:r>
      <w:r w:rsidR="00282C7F" w:rsidRPr="000022CD">
        <w:rPr>
          <w:b/>
          <w:bCs/>
          <w:sz w:val="24"/>
          <w:szCs w:val="24"/>
        </w:rPr>
        <w:t>Council Area</w:t>
      </w:r>
      <w:r w:rsidR="00282C7F" w:rsidRPr="000022CD">
        <w:rPr>
          <w:sz w:val="24"/>
          <w:szCs w:val="24"/>
        </w:rPr>
        <w:t>- Means Bodoland Territorial Council Areas including four districts.</w:t>
      </w:r>
    </w:p>
    <w:p w:rsidR="00282C7F" w:rsidRPr="000022CD" w:rsidRDefault="000022CD" w:rsidP="000022CD">
      <w:pPr>
        <w:jc w:val="both"/>
        <w:rPr>
          <w:sz w:val="24"/>
          <w:szCs w:val="24"/>
        </w:rPr>
      </w:pPr>
      <w:r>
        <w:rPr>
          <w:b/>
          <w:bCs/>
          <w:sz w:val="24"/>
          <w:szCs w:val="24"/>
        </w:rPr>
        <w:t xml:space="preserve">3.5) </w:t>
      </w:r>
      <w:r w:rsidR="00282C7F" w:rsidRPr="000022CD">
        <w:rPr>
          <w:b/>
          <w:bCs/>
          <w:sz w:val="24"/>
          <w:szCs w:val="24"/>
        </w:rPr>
        <w:t>EM</w:t>
      </w:r>
      <w:r w:rsidR="00282C7F" w:rsidRPr="000022CD">
        <w:rPr>
          <w:sz w:val="24"/>
          <w:szCs w:val="24"/>
        </w:rPr>
        <w:t>- Means Executive Member of Council</w:t>
      </w:r>
      <w:r w:rsidR="00E575F0">
        <w:rPr>
          <w:sz w:val="24"/>
          <w:szCs w:val="24"/>
        </w:rPr>
        <w:t>,</w:t>
      </w:r>
      <w:r w:rsidR="00282C7F" w:rsidRPr="000022CD">
        <w:rPr>
          <w:sz w:val="24"/>
          <w:szCs w:val="24"/>
        </w:rPr>
        <w:t xml:space="preserve"> i/c Industries &amp; </w:t>
      </w:r>
      <w:r w:rsidR="00690857" w:rsidRPr="000022CD">
        <w:rPr>
          <w:sz w:val="24"/>
          <w:szCs w:val="24"/>
        </w:rPr>
        <w:t>Commerce Department.</w:t>
      </w:r>
    </w:p>
    <w:p w:rsidR="00690857" w:rsidRPr="000022CD" w:rsidRDefault="000022CD" w:rsidP="000022CD">
      <w:pPr>
        <w:jc w:val="both"/>
        <w:rPr>
          <w:sz w:val="24"/>
          <w:szCs w:val="24"/>
        </w:rPr>
      </w:pPr>
      <w:r>
        <w:rPr>
          <w:b/>
          <w:bCs/>
          <w:sz w:val="24"/>
          <w:szCs w:val="24"/>
        </w:rPr>
        <w:t xml:space="preserve">3.6) </w:t>
      </w:r>
      <w:r w:rsidR="00690857" w:rsidRPr="000022CD">
        <w:rPr>
          <w:b/>
          <w:bCs/>
          <w:sz w:val="24"/>
          <w:szCs w:val="24"/>
        </w:rPr>
        <w:t>The</w:t>
      </w:r>
      <w:r w:rsidR="000F1AB8">
        <w:rPr>
          <w:b/>
          <w:bCs/>
          <w:sz w:val="24"/>
          <w:szCs w:val="24"/>
        </w:rPr>
        <w:t xml:space="preserve"> </w:t>
      </w:r>
      <w:r w:rsidR="00690857" w:rsidRPr="000022CD">
        <w:rPr>
          <w:b/>
          <w:bCs/>
          <w:sz w:val="24"/>
          <w:szCs w:val="24"/>
        </w:rPr>
        <w:t xml:space="preserve"> Policy, 201</w:t>
      </w:r>
      <w:r w:rsidR="00DC04EA" w:rsidRPr="000022CD">
        <w:rPr>
          <w:b/>
          <w:bCs/>
          <w:sz w:val="24"/>
          <w:szCs w:val="24"/>
        </w:rPr>
        <w:t>9</w:t>
      </w:r>
      <w:r w:rsidR="00690857" w:rsidRPr="000022CD">
        <w:rPr>
          <w:sz w:val="24"/>
          <w:szCs w:val="24"/>
        </w:rPr>
        <w:t xml:space="preserve">- Means </w:t>
      </w:r>
      <w:r w:rsidR="000F1AB8">
        <w:rPr>
          <w:sz w:val="24"/>
          <w:szCs w:val="24"/>
        </w:rPr>
        <w:t xml:space="preserve">Bodoland </w:t>
      </w:r>
      <w:r w:rsidR="00E236ED">
        <w:rPr>
          <w:sz w:val="24"/>
          <w:szCs w:val="24"/>
        </w:rPr>
        <w:t>Industrial Policy’</w:t>
      </w:r>
      <w:r w:rsidR="000F1AB8">
        <w:rPr>
          <w:sz w:val="24"/>
          <w:szCs w:val="24"/>
        </w:rPr>
        <w:t xml:space="preserve"> </w:t>
      </w:r>
      <w:r w:rsidR="00690857" w:rsidRPr="000022CD">
        <w:rPr>
          <w:sz w:val="24"/>
          <w:szCs w:val="24"/>
        </w:rPr>
        <w:t>201</w:t>
      </w:r>
      <w:r w:rsidR="00DC04EA" w:rsidRPr="000022CD">
        <w:rPr>
          <w:sz w:val="24"/>
          <w:szCs w:val="24"/>
        </w:rPr>
        <w:t>9</w:t>
      </w:r>
      <w:r w:rsidR="00690857" w:rsidRPr="000022CD">
        <w:rPr>
          <w:sz w:val="24"/>
          <w:szCs w:val="24"/>
        </w:rPr>
        <w:t>.</w:t>
      </w:r>
    </w:p>
    <w:p w:rsidR="008E2EEB" w:rsidRDefault="00670249" w:rsidP="00742922">
      <w:pPr>
        <w:jc w:val="both"/>
        <w:rPr>
          <w:sz w:val="24"/>
          <w:szCs w:val="24"/>
        </w:rPr>
      </w:pPr>
      <w:r>
        <w:rPr>
          <w:b/>
          <w:bCs/>
          <w:sz w:val="24"/>
          <w:szCs w:val="24"/>
        </w:rPr>
        <w:lastRenderedPageBreak/>
        <w:t>3.7)</w:t>
      </w:r>
      <w:r w:rsidR="00690857" w:rsidRPr="00670249">
        <w:rPr>
          <w:b/>
          <w:bCs/>
          <w:sz w:val="24"/>
          <w:szCs w:val="24"/>
        </w:rPr>
        <w:t>Eligible Unit</w:t>
      </w:r>
      <w:r w:rsidR="00690857" w:rsidRPr="00670249">
        <w:rPr>
          <w:sz w:val="24"/>
          <w:szCs w:val="24"/>
        </w:rPr>
        <w:t>- Means New Units set up on or after 01-12-201</w:t>
      </w:r>
      <w:r w:rsidR="004B1FA3" w:rsidRPr="00670249">
        <w:rPr>
          <w:sz w:val="24"/>
          <w:szCs w:val="24"/>
        </w:rPr>
        <w:t xml:space="preserve">9.The new units will be eligible </w:t>
      </w:r>
      <w:r w:rsidR="004D7592">
        <w:rPr>
          <w:sz w:val="24"/>
          <w:szCs w:val="24"/>
        </w:rPr>
        <w:t>for incentives under the policy’</w:t>
      </w:r>
      <w:r w:rsidR="004B1FA3" w:rsidRPr="00670249">
        <w:rPr>
          <w:sz w:val="24"/>
          <w:szCs w:val="24"/>
        </w:rPr>
        <w:t>2019 except negative list published by Govt</w:t>
      </w:r>
      <w:r w:rsidR="004D7592">
        <w:rPr>
          <w:sz w:val="24"/>
          <w:szCs w:val="24"/>
        </w:rPr>
        <w:t>.</w:t>
      </w:r>
      <w:r w:rsidR="004B1FA3" w:rsidRPr="00670249">
        <w:rPr>
          <w:sz w:val="24"/>
          <w:szCs w:val="24"/>
        </w:rPr>
        <w:t xml:space="preserve"> of Assam </w:t>
      </w:r>
      <w:r w:rsidR="00690857" w:rsidRPr="00670249">
        <w:rPr>
          <w:sz w:val="24"/>
          <w:szCs w:val="24"/>
        </w:rPr>
        <w:t>under Industrial</w:t>
      </w:r>
      <w:r w:rsidR="00AC513D">
        <w:rPr>
          <w:sz w:val="24"/>
          <w:szCs w:val="24"/>
        </w:rPr>
        <w:t xml:space="preserve"> &amp; investment  Policy’</w:t>
      </w:r>
      <w:r w:rsidR="00690857" w:rsidRPr="00670249">
        <w:rPr>
          <w:sz w:val="24"/>
          <w:szCs w:val="24"/>
        </w:rPr>
        <w:t>201</w:t>
      </w:r>
      <w:r w:rsidR="004B1FA3" w:rsidRPr="00670249">
        <w:rPr>
          <w:sz w:val="24"/>
          <w:szCs w:val="24"/>
        </w:rPr>
        <w:t>9</w:t>
      </w:r>
      <w:r w:rsidR="00690857" w:rsidRPr="00670249">
        <w:rPr>
          <w:sz w:val="24"/>
          <w:szCs w:val="24"/>
        </w:rPr>
        <w:t xml:space="preserve"> </w:t>
      </w:r>
      <w:r w:rsidR="004B1FA3" w:rsidRPr="00670249">
        <w:rPr>
          <w:sz w:val="24"/>
          <w:szCs w:val="24"/>
        </w:rPr>
        <w:t xml:space="preserve">and </w:t>
      </w:r>
      <w:r w:rsidR="009E673F">
        <w:rPr>
          <w:sz w:val="24"/>
          <w:szCs w:val="24"/>
        </w:rPr>
        <w:t>that</w:t>
      </w:r>
      <w:r w:rsidR="004B1FA3" w:rsidRPr="00670249">
        <w:rPr>
          <w:sz w:val="24"/>
          <w:szCs w:val="24"/>
        </w:rPr>
        <w:t xml:space="preserve"> notified</w:t>
      </w:r>
      <w:r w:rsidR="004D7592">
        <w:rPr>
          <w:sz w:val="24"/>
          <w:szCs w:val="24"/>
        </w:rPr>
        <w:t xml:space="preserve"> </w:t>
      </w:r>
      <w:r w:rsidR="009E673F">
        <w:rPr>
          <w:sz w:val="24"/>
          <w:szCs w:val="24"/>
        </w:rPr>
        <w:t xml:space="preserve">by BTC </w:t>
      </w:r>
      <w:r w:rsidR="004D7592">
        <w:rPr>
          <w:sz w:val="24"/>
          <w:szCs w:val="24"/>
        </w:rPr>
        <w:t>from</w:t>
      </w:r>
      <w:r w:rsidR="00AC513D">
        <w:rPr>
          <w:sz w:val="24"/>
          <w:szCs w:val="24"/>
        </w:rPr>
        <w:t xml:space="preserve"> time to time</w:t>
      </w:r>
      <w:r w:rsidR="00AC513D" w:rsidRPr="00AC513D">
        <w:rPr>
          <w:sz w:val="24"/>
          <w:szCs w:val="24"/>
        </w:rPr>
        <w:t xml:space="preserve"> </w:t>
      </w:r>
      <w:r w:rsidR="00AC513D" w:rsidRPr="00670249">
        <w:rPr>
          <w:sz w:val="24"/>
          <w:szCs w:val="24"/>
        </w:rPr>
        <w:t>(Annexure I)</w:t>
      </w:r>
      <w:r w:rsidR="00AC513D">
        <w:rPr>
          <w:sz w:val="24"/>
          <w:szCs w:val="24"/>
        </w:rPr>
        <w:t>.</w:t>
      </w:r>
      <w:r w:rsidR="00AC513D" w:rsidRPr="00670249">
        <w:rPr>
          <w:sz w:val="24"/>
          <w:szCs w:val="24"/>
        </w:rPr>
        <w:t xml:space="preserve"> </w:t>
      </w:r>
      <w:r w:rsidR="009E673F">
        <w:rPr>
          <w:sz w:val="24"/>
          <w:szCs w:val="24"/>
        </w:rPr>
        <w:t xml:space="preserve"> The location of the industrial units </w:t>
      </w:r>
      <w:r w:rsidR="004B1FA3" w:rsidRPr="00670249">
        <w:rPr>
          <w:sz w:val="24"/>
          <w:szCs w:val="24"/>
        </w:rPr>
        <w:t>and their r</w:t>
      </w:r>
      <w:r w:rsidR="00690857" w:rsidRPr="00670249">
        <w:rPr>
          <w:sz w:val="24"/>
          <w:szCs w:val="24"/>
        </w:rPr>
        <w:t>egistered office</w:t>
      </w:r>
      <w:r w:rsidR="009E673F">
        <w:rPr>
          <w:sz w:val="24"/>
          <w:szCs w:val="24"/>
        </w:rPr>
        <w:t>s</w:t>
      </w:r>
      <w:r w:rsidR="00690857" w:rsidRPr="00670249">
        <w:rPr>
          <w:sz w:val="24"/>
          <w:szCs w:val="24"/>
        </w:rPr>
        <w:t xml:space="preserve"> shall be within the council areas.</w:t>
      </w:r>
    </w:p>
    <w:p w:rsidR="004C0D54" w:rsidRPr="000F1AB8" w:rsidRDefault="00742922" w:rsidP="000F1AB8">
      <w:pPr>
        <w:jc w:val="both"/>
        <w:rPr>
          <w:sz w:val="24"/>
          <w:szCs w:val="24"/>
        </w:rPr>
      </w:pPr>
      <w:r>
        <w:rPr>
          <w:sz w:val="24"/>
          <w:szCs w:val="24"/>
        </w:rPr>
        <w:t>3.8)</w:t>
      </w:r>
      <w:r w:rsidR="00690857" w:rsidRPr="00742922">
        <w:rPr>
          <w:b/>
          <w:bCs/>
          <w:sz w:val="24"/>
          <w:szCs w:val="24"/>
        </w:rPr>
        <w:t>Existing Unit-</w:t>
      </w:r>
      <w:r w:rsidR="00690857" w:rsidRPr="00742922">
        <w:rPr>
          <w:sz w:val="24"/>
          <w:szCs w:val="24"/>
        </w:rPr>
        <w:t xml:space="preserve"> Means an Industrial Unit which is or was in commercial production at any time prior to 01-12-201</w:t>
      </w:r>
      <w:r w:rsidR="00670249" w:rsidRPr="00742922">
        <w:rPr>
          <w:sz w:val="24"/>
          <w:szCs w:val="24"/>
        </w:rPr>
        <w:t>9</w:t>
      </w:r>
      <w:r w:rsidR="00690857" w:rsidRPr="00742922">
        <w:rPr>
          <w:sz w:val="24"/>
          <w:szCs w:val="24"/>
        </w:rPr>
        <w:t xml:space="preserve"> shall be conside</w:t>
      </w:r>
      <w:r w:rsidR="00CE133C" w:rsidRPr="00742922">
        <w:rPr>
          <w:sz w:val="24"/>
          <w:szCs w:val="24"/>
        </w:rPr>
        <w:t>red as an existing unit for the purpose of the incentives under the policy 201</w:t>
      </w:r>
      <w:r w:rsidR="00670249" w:rsidRPr="00742922">
        <w:rPr>
          <w:sz w:val="24"/>
          <w:szCs w:val="24"/>
        </w:rPr>
        <w:t>9</w:t>
      </w:r>
      <w:r w:rsidR="00CE133C" w:rsidRPr="00742922">
        <w:rPr>
          <w:sz w:val="24"/>
          <w:szCs w:val="24"/>
        </w:rPr>
        <w:t>.</w:t>
      </w:r>
    </w:p>
    <w:p w:rsidR="0009561E" w:rsidRDefault="00742922" w:rsidP="00742922">
      <w:pPr>
        <w:jc w:val="both"/>
        <w:rPr>
          <w:sz w:val="24"/>
          <w:szCs w:val="24"/>
        </w:rPr>
      </w:pPr>
      <w:r>
        <w:rPr>
          <w:sz w:val="24"/>
          <w:szCs w:val="24"/>
        </w:rPr>
        <w:t>3.9)</w:t>
      </w:r>
      <w:r w:rsidR="00766A15" w:rsidRPr="00742922">
        <w:rPr>
          <w:b/>
          <w:bCs/>
          <w:sz w:val="24"/>
          <w:szCs w:val="24"/>
        </w:rPr>
        <w:t>Fixed Capital-</w:t>
      </w:r>
      <w:r>
        <w:rPr>
          <w:sz w:val="24"/>
          <w:szCs w:val="24"/>
        </w:rPr>
        <w:t xml:space="preserve"> Means the </w:t>
      </w:r>
      <w:r w:rsidR="00D318D4">
        <w:rPr>
          <w:sz w:val="24"/>
          <w:szCs w:val="24"/>
        </w:rPr>
        <w:t xml:space="preserve"> cost of plant and Machinery</w:t>
      </w:r>
      <w:r w:rsidR="003443E4">
        <w:rPr>
          <w:sz w:val="24"/>
          <w:szCs w:val="24"/>
        </w:rPr>
        <w:t>, Land and Building</w:t>
      </w:r>
      <w:r w:rsidR="005B4A94">
        <w:rPr>
          <w:sz w:val="24"/>
          <w:szCs w:val="24"/>
        </w:rPr>
        <w:t>.</w:t>
      </w:r>
      <w:r w:rsidR="003443E4">
        <w:rPr>
          <w:sz w:val="24"/>
          <w:szCs w:val="24"/>
        </w:rPr>
        <w:t xml:space="preserve"> </w:t>
      </w:r>
      <w:r w:rsidR="000F1AB8">
        <w:rPr>
          <w:sz w:val="24"/>
          <w:szCs w:val="24"/>
        </w:rPr>
        <w:t xml:space="preserve">Cost </w:t>
      </w:r>
      <w:r w:rsidR="005B4A94">
        <w:rPr>
          <w:sz w:val="24"/>
          <w:szCs w:val="24"/>
        </w:rPr>
        <w:t xml:space="preserve">of </w:t>
      </w:r>
      <w:r w:rsidR="000F1AB8">
        <w:rPr>
          <w:sz w:val="24"/>
          <w:szCs w:val="24"/>
        </w:rPr>
        <w:t xml:space="preserve">Plant and Machinery </w:t>
      </w:r>
      <w:r w:rsidR="002D2672">
        <w:rPr>
          <w:sz w:val="24"/>
          <w:szCs w:val="24"/>
        </w:rPr>
        <w:t>includes installation</w:t>
      </w:r>
      <w:r w:rsidR="00766A15" w:rsidRPr="00742922">
        <w:rPr>
          <w:sz w:val="24"/>
          <w:szCs w:val="24"/>
        </w:rPr>
        <w:t xml:space="preserve"> cha</w:t>
      </w:r>
      <w:r w:rsidR="00550CC2">
        <w:rPr>
          <w:sz w:val="24"/>
          <w:szCs w:val="24"/>
        </w:rPr>
        <w:t>rge</w:t>
      </w:r>
      <w:r w:rsidR="00D318D4">
        <w:rPr>
          <w:sz w:val="24"/>
          <w:szCs w:val="24"/>
        </w:rPr>
        <w:t>,</w:t>
      </w:r>
      <w:r w:rsidR="00550CC2">
        <w:rPr>
          <w:sz w:val="24"/>
          <w:szCs w:val="24"/>
        </w:rPr>
        <w:t xml:space="preserve"> internal electrification </w:t>
      </w:r>
      <w:r w:rsidR="00766A15" w:rsidRPr="00742922">
        <w:rPr>
          <w:sz w:val="24"/>
          <w:szCs w:val="24"/>
        </w:rPr>
        <w:t xml:space="preserve">and </w:t>
      </w:r>
      <w:r w:rsidR="00550CC2">
        <w:rPr>
          <w:sz w:val="24"/>
          <w:szCs w:val="24"/>
        </w:rPr>
        <w:t xml:space="preserve">installation of transformer </w:t>
      </w:r>
      <w:r w:rsidR="00D318D4">
        <w:rPr>
          <w:sz w:val="24"/>
          <w:szCs w:val="24"/>
        </w:rPr>
        <w:t>with cost of electrical installation from transformer to factory shed</w:t>
      </w:r>
      <w:r w:rsidR="003D2863">
        <w:rPr>
          <w:sz w:val="24"/>
          <w:szCs w:val="24"/>
        </w:rPr>
        <w:t xml:space="preserve"> and DG set</w:t>
      </w:r>
      <w:r w:rsidR="000F1AB8">
        <w:rPr>
          <w:sz w:val="24"/>
          <w:szCs w:val="24"/>
        </w:rPr>
        <w:t xml:space="preserve"> and s</w:t>
      </w:r>
      <w:r w:rsidR="00766A15" w:rsidRPr="00742922">
        <w:rPr>
          <w:sz w:val="24"/>
          <w:szCs w:val="24"/>
        </w:rPr>
        <w:t>uch other equipment</w:t>
      </w:r>
      <w:r w:rsidR="000F1AB8">
        <w:rPr>
          <w:sz w:val="24"/>
          <w:szCs w:val="24"/>
        </w:rPr>
        <w:t>/s</w:t>
      </w:r>
      <w:r w:rsidR="00766A15" w:rsidRPr="00742922">
        <w:rPr>
          <w:sz w:val="24"/>
          <w:szCs w:val="24"/>
        </w:rPr>
        <w:t xml:space="preserve"> which are directly related to the production</w:t>
      </w:r>
      <w:r w:rsidR="0053457F">
        <w:rPr>
          <w:sz w:val="24"/>
          <w:szCs w:val="24"/>
        </w:rPr>
        <w:t xml:space="preserve"> process </w:t>
      </w:r>
      <w:r w:rsidR="00766A15" w:rsidRPr="00742922">
        <w:rPr>
          <w:sz w:val="24"/>
          <w:szCs w:val="24"/>
        </w:rPr>
        <w:t xml:space="preserve">/service </w:t>
      </w:r>
      <w:r w:rsidR="000F1AB8">
        <w:rPr>
          <w:sz w:val="24"/>
          <w:szCs w:val="24"/>
        </w:rPr>
        <w:t xml:space="preserve">. activities. </w:t>
      </w:r>
      <w:r w:rsidR="00EB467A">
        <w:rPr>
          <w:sz w:val="24"/>
          <w:szCs w:val="24"/>
        </w:rPr>
        <w:t xml:space="preserve"> I</w:t>
      </w:r>
      <w:r w:rsidR="00766A15" w:rsidRPr="00742922">
        <w:rPr>
          <w:sz w:val="24"/>
          <w:szCs w:val="24"/>
        </w:rPr>
        <w:t>n case of micro unit</w:t>
      </w:r>
      <w:r w:rsidR="00F82529">
        <w:rPr>
          <w:sz w:val="24"/>
          <w:szCs w:val="24"/>
        </w:rPr>
        <w:t>,</w:t>
      </w:r>
      <w:r w:rsidR="00EB467A">
        <w:rPr>
          <w:sz w:val="24"/>
          <w:szCs w:val="24"/>
        </w:rPr>
        <w:t xml:space="preserve">computation of Fixed Capital Investment  includes </w:t>
      </w:r>
      <w:r w:rsidR="00766A15" w:rsidRPr="00742922">
        <w:rPr>
          <w:sz w:val="24"/>
          <w:szCs w:val="24"/>
        </w:rPr>
        <w:t xml:space="preserve"> cost of </w:t>
      </w:r>
      <w:r w:rsidR="00EB467A">
        <w:rPr>
          <w:sz w:val="24"/>
          <w:szCs w:val="24"/>
        </w:rPr>
        <w:t xml:space="preserve">Land , </w:t>
      </w:r>
      <w:r w:rsidR="00766A15" w:rsidRPr="00742922">
        <w:rPr>
          <w:sz w:val="24"/>
          <w:szCs w:val="24"/>
        </w:rPr>
        <w:t xml:space="preserve">Factory Shed and </w:t>
      </w:r>
      <w:r w:rsidR="00F82529" w:rsidRPr="00742922">
        <w:rPr>
          <w:sz w:val="24"/>
          <w:szCs w:val="24"/>
        </w:rPr>
        <w:t>Go down</w:t>
      </w:r>
      <w:r w:rsidR="00EB467A">
        <w:rPr>
          <w:sz w:val="24"/>
          <w:szCs w:val="24"/>
        </w:rPr>
        <w:t xml:space="preserve"> also.</w:t>
      </w:r>
    </w:p>
    <w:p w:rsidR="0009561E" w:rsidRDefault="00EB467A" w:rsidP="00EB467A">
      <w:pPr>
        <w:jc w:val="both"/>
        <w:rPr>
          <w:sz w:val="24"/>
          <w:szCs w:val="24"/>
        </w:rPr>
      </w:pPr>
      <w:r>
        <w:rPr>
          <w:sz w:val="24"/>
          <w:szCs w:val="24"/>
        </w:rPr>
        <w:tab/>
        <w:t>In case of service sector unit like Hotel, Nursing home , Chemical Laboratories, Testing Laboratories, Diagnostic Centre, X</w:t>
      </w:r>
      <w:r w:rsidR="00F87F9E">
        <w:rPr>
          <w:sz w:val="24"/>
          <w:szCs w:val="24"/>
        </w:rPr>
        <w:t>-</w:t>
      </w:r>
      <w:r>
        <w:rPr>
          <w:sz w:val="24"/>
          <w:szCs w:val="24"/>
        </w:rPr>
        <w:t xml:space="preserve">ray </w:t>
      </w:r>
      <w:r w:rsidR="005C290F">
        <w:rPr>
          <w:sz w:val="24"/>
          <w:szCs w:val="24"/>
        </w:rPr>
        <w:t>Centre,  MRI Centre etc,</w:t>
      </w:r>
      <w:r w:rsidR="00F87F9E">
        <w:rPr>
          <w:sz w:val="24"/>
          <w:szCs w:val="24"/>
        </w:rPr>
        <w:t xml:space="preserve"> </w:t>
      </w:r>
      <w:r>
        <w:rPr>
          <w:sz w:val="24"/>
          <w:szCs w:val="24"/>
        </w:rPr>
        <w:t>investment in Plant and Machinery ,equipments, Land and Building directly connected with the activities will be taken into consideration .</w:t>
      </w:r>
    </w:p>
    <w:p w:rsidR="00022090" w:rsidRDefault="00022090" w:rsidP="00EB467A">
      <w:pPr>
        <w:jc w:val="both"/>
        <w:rPr>
          <w:sz w:val="24"/>
          <w:szCs w:val="24"/>
        </w:rPr>
      </w:pPr>
      <w:r>
        <w:rPr>
          <w:sz w:val="24"/>
          <w:szCs w:val="24"/>
        </w:rPr>
        <w:t>3.9</w:t>
      </w:r>
      <w:r w:rsidR="00532055">
        <w:rPr>
          <w:sz w:val="24"/>
          <w:szCs w:val="24"/>
        </w:rPr>
        <w:t>.</w:t>
      </w:r>
      <w:r>
        <w:rPr>
          <w:sz w:val="24"/>
          <w:szCs w:val="24"/>
        </w:rPr>
        <w:t xml:space="preserve">1) </w:t>
      </w:r>
      <w:r w:rsidR="00CA77CC">
        <w:rPr>
          <w:sz w:val="24"/>
          <w:szCs w:val="24"/>
        </w:rPr>
        <w:t>Explanation:</w:t>
      </w:r>
      <w:r>
        <w:rPr>
          <w:sz w:val="24"/>
          <w:szCs w:val="24"/>
        </w:rPr>
        <w:t xml:space="preserve"> </w:t>
      </w:r>
      <w:r w:rsidR="00CA77CC">
        <w:rPr>
          <w:sz w:val="24"/>
          <w:szCs w:val="24"/>
        </w:rPr>
        <w:t>Plant and Machinery shall cover</w:t>
      </w:r>
      <w:r>
        <w:rPr>
          <w:sz w:val="24"/>
          <w:szCs w:val="24"/>
        </w:rPr>
        <w:t xml:space="preserve"> the cost of newly purchased Plant and Machinery in case of M</w:t>
      </w:r>
      <w:r w:rsidR="00F82529">
        <w:rPr>
          <w:sz w:val="24"/>
          <w:szCs w:val="24"/>
        </w:rPr>
        <w:t>S</w:t>
      </w:r>
      <w:r w:rsidR="00A716D3">
        <w:rPr>
          <w:sz w:val="24"/>
          <w:szCs w:val="24"/>
        </w:rPr>
        <w:t xml:space="preserve">ME units. Second hand, </w:t>
      </w:r>
      <w:r>
        <w:rPr>
          <w:sz w:val="24"/>
          <w:szCs w:val="24"/>
        </w:rPr>
        <w:t xml:space="preserve">old purchased machinery will not be considered as </w:t>
      </w:r>
      <w:r w:rsidR="00C27900">
        <w:rPr>
          <w:sz w:val="24"/>
          <w:szCs w:val="24"/>
        </w:rPr>
        <w:t>eligible</w:t>
      </w:r>
      <w:r>
        <w:rPr>
          <w:sz w:val="24"/>
          <w:szCs w:val="24"/>
        </w:rPr>
        <w:t xml:space="preserve"> investment. </w:t>
      </w:r>
    </w:p>
    <w:p w:rsidR="00022090" w:rsidRPr="0009561E" w:rsidRDefault="00022090" w:rsidP="00EB467A">
      <w:pPr>
        <w:jc w:val="both"/>
        <w:rPr>
          <w:sz w:val="24"/>
          <w:szCs w:val="24"/>
        </w:rPr>
      </w:pPr>
      <w:r>
        <w:rPr>
          <w:sz w:val="24"/>
          <w:szCs w:val="24"/>
        </w:rPr>
        <w:t>3.9</w:t>
      </w:r>
      <w:r w:rsidR="00532055">
        <w:rPr>
          <w:sz w:val="24"/>
          <w:szCs w:val="24"/>
        </w:rPr>
        <w:t>.</w:t>
      </w:r>
      <w:r>
        <w:rPr>
          <w:sz w:val="24"/>
          <w:szCs w:val="24"/>
        </w:rPr>
        <w:t xml:space="preserve">2) Explanation : Cost of Land means ,cost of land used for factory building purpose only derived from registration value of land or the actual cost of land </w:t>
      </w:r>
      <w:r w:rsidR="00CA77CC">
        <w:rPr>
          <w:sz w:val="24"/>
          <w:szCs w:val="24"/>
        </w:rPr>
        <w:t>whichever</w:t>
      </w:r>
      <w:r>
        <w:rPr>
          <w:sz w:val="24"/>
          <w:szCs w:val="24"/>
        </w:rPr>
        <w:t xml:space="preserve"> is lower, while proportionate stamp duty and registration fees shall be part of the cost of land . Cost of development of land will not be </w:t>
      </w:r>
      <w:r w:rsidR="00CA77CC">
        <w:rPr>
          <w:sz w:val="24"/>
          <w:szCs w:val="24"/>
        </w:rPr>
        <w:t>eligible</w:t>
      </w:r>
      <w:r>
        <w:rPr>
          <w:sz w:val="24"/>
          <w:szCs w:val="24"/>
        </w:rPr>
        <w:t>.</w:t>
      </w:r>
    </w:p>
    <w:p w:rsidR="004C0D54" w:rsidRPr="00D37C20" w:rsidRDefault="003D1D39" w:rsidP="00D37C20">
      <w:pPr>
        <w:jc w:val="both"/>
        <w:rPr>
          <w:sz w:val="24"/>
          <w:szCs w:val="24"/>
        </w:rPr>
      </w:pPr>
      <w:r>
        <w:rPr>
          <w:b/>
          <w:bCs/>
          <w:sz w:val="24"/>
          <w:szCs w:val="24"/>
        </w:rPr>
        <w:t xml:space="preserve">3.10) </w:t>
      </w:r>
      <w:r w:rsidR="004C0D54" w:rsidRPr="00D37C20">
        <w:rPr>
          <w:b/>
          <w:bCs/>
          <w:sz w:val="24"/>
          <w:szCs w:val="24"/>
        </w:rPr>
        <w:t xml:space="preserve">Non-Eligible Units- </w:t>
      </w:r>
      <w:r w:rsidR="004C0D54" w:rsidRPr="00D37C20">
        <w:rPr>
          <w:sz w:val="24"/>
          <w:szCs w:val="24"/>
        </w:rPr>
        <w:t>Means all industries/enterprises which are mention</w:t>
      </w:r>
      <w:r w:rsidR="00D37C20">
        <w:rPr>
          <w:sz w:val="24"/>
          <w:szCs w:val="24"/>
        </w:rPr>
        <w:t xml:space="preserve">ed </w:t>
      </w:r>
      <w:r w:rsidR="004C0D54" w:rsidRPr="00D37C20">
        <w:rPr>
          <w:sz w:val="24"/>
          <w:szCs w:val="24"/>
        </w:rPr>
        <w:t xml:space="preserve"> in </w:t>
      </w:r>
      <w:r w:rsidR="00C27900">
        <w:rPr>
          <w:sz w:val="24"/>
          <w:szCs w:val="24"/>
        </w:rPr>
        <w:t>Industrial</w:t>
      </w:r>
      <w:r w:rsidR="002D2672">
        <w:rPr>
          <w:sz w:val="24"/>
          <w:szCs w:val="24"/>
        </w:rPr>
        <w:t xml:space="preserve"> &amp; Investment policy of Assam’</w:t>
      </w:r>
      <w:r w:rsidR="004C0D54" w:rsidRPr="00D37C20">
        <w:rPr>
          <w:sz w:val="24"/>
          <w:szCs w:val="24"/>
        </w:rPr>
        <w:t>201</w:t>
      </w:r>
      <w:r w:rsidR="00D37C20">
        <w:rPr>
          <w:sz w:val="24"/>
          <w:szCs w:val="24"/>
        </w:rPr>
        <w:t>9 and BTC notifi</w:t>
      </w:r>
      <w:r w:rsidR="002D2672">
        <w:rPr>
          <w:sz w:val="24"/>
          <w:szCs w:val="24"/>
        </w:rPr>
        <w:t>cation issued from time to time</w:t>
      </w:r>
      <w:r w:rsidR="002D2672" w:rsidRPr="002D2672">
        <w:rPr>
          <w:sz w:val="24"/>
          <w:szCs w:val="24"/>
        </w:rPr>
        <w:t xml:space="preserve"> </w:t>
      </w:r>
      <w:r w:rsidR="002D2672">
        <w:rPr>
          <w:sz w:val="24"/>
          <w:szCs w:val="24"/>
        </w:rPr>
        <w:t>(</w:t>
      </w:r>
      <w:r w:rsidR="002D2672" w:rsidRPr="00D37C20">
        <w:rPr>
          <w:sz w:val="24"/>
          <w:szCs w:val="24"/>
        </w:rPr>
        <w:t>Annexure-I</w:t>
      </w:r>
      <w:r w:rsidR="002D2672">
        <w:rPr>
          <w:sz w:val="24"/>
          <w:szCs w:val="24"/>
        </w:rPr>
        <w:t>).</w:t>
      </w:r>
    </w:p>
    <w:p w:rsidR="004C0D54" w:rsidRDefault="003D1D39" w:rsidP="00A5031C">
      <w:pPr>
        <w:jc w:val="both"/>
        <w:rPr>
          <w:sz w:val="24"/>
          <w:szCs w:val="24"/>
        </w:rPr>
      </w:pPr>
      <w:r>
        <w:rPr>
          <w:b/>
          <w:bCs/>
          <w:sz w:val="24"/>
          <w:szCs w:val="24"/>
        </w:rPr>
        <w:t xml:space="preserve">3.11) </w:t>
      </w:r>
      <w:r w:rsidR="004C0D54" w:rsidRPr="003D1D39">
        <w:rPr>
          <w:b/>
          <w:bCs/>
          <w:sz w:val="24"/>
          <w:szCs w:val="24"/>
          <w:u w:val="single"/>
        </w:rPr>
        <w:t>PERIOD OF VALIDITY:</w:t>
      </w:r>
      <w:r w:rsidR="00A5031C">
        <w:rPr>
          <w:b/>
          <w:bCs/>
          <w:sz w:val="24"/>
          <w:szCs w:val="24"/>
          <w:u w:val="single"/>
        </w:rPr>
        <w:t xml:space="preserve"> </w:t>
      </w:r>
      <w:r w:rsidR="004C0D54">
        <w:rPr>
          <w:sz w:val="24"/>
          <w:szCs w:val="24"/>
        </w:rPr>
        <w:t xml:space="preserve">The package </w:t>
      </w:r>
      <w:r w:rsidR="00C57A6C">
        <w:rPr>
          <w:sz w:val="24"/>
          <w:szCs w:val="24"/>
        </w:rPr>
        <w:t xml:space="preserve">of incentives under </w:t>
      </w:r>
      <w:r w:rsidR="00C27900">
        <w:rPr>
          <w:sz w:val="24"/>
          <w:szCs w:val="24"/>
        </w:rPr>
        <w:t>the policy’</w:t>
      </w:r>
      <w:r w:rsidR="004C0D54">
        <w:rPr>
          <w:sz w:val="24"/>
          <w:szCs w:val="24"/>
        </w:rPr>
        <w:t>201</w:t>
      </w:r>
      <w:r w:rsidR="00DC4390">
        <w:rPr>
          <w:sz w:val="24"/>
          <w:szCs w:val="24"/>
        </w:rPr>
        <w:t>9</w:t>
      </w:r>
      <w:r w:rsidR="004C0D54">
        <w:rPr>
          <w:sz w:val="24"/>
          <w:szCs w:val="24"/>
        </w:rPr>
        <w:t xml:space="preserve"> shall become effective from 01-12-1</w:t>
      </w:r>
      <w:r w:rsidR="00DC4390">
        <w:rPr>
          <w:sz w:val="24"/>
          <w:szCs w:val="24"/>
        </w:rPr>
        <w:t>9</w:t>
      </w:r>
      <w:r w:rsidR="004C0D54">
        <w:rPr>
          <w:sz w:val="24"/>
          <w:szCs w:val="24"/>
        </w:rPr>
        <w:t xml:space="preserve"> and </w:t>
      </w:r>
      <w:r w:rsidR="00CA77CC">
        <w:rPr>
          <w:sz w:val="24"/>
          <w:szCs w:val="24"/>
        </w:rPr>
        <w:t>remains in</w:t>
      </w:r>
      <w:r w:rsidR="004C0D54">
        <w:rPr>
          <w:sz w:val="24"/>
          <w:szCs w:val="24"/>
        </w:rPr>
        <w:t xml:space="preserve"> operation for a period of five years or till such time as the </w:t>
      </w:r>
      <w:r w:rsidR="002F31B1">
        <w:rPr>
          <w:sz w:val="24"/>
          <w:szCs w:val="24"/>
        </w:rPr>
        <w:t>C</w:t>
      </w:r>
      <w:r w:rsidR="004C0D54">
        <w:rPr>
          <w:sz w:val="24"/>
          <w:szCs w:val="24"/>
        </w:rPr>
        <w:t>ouncil may consider</w:t>
      </w:r>
      <w:r w:rsidR="008C430A">
        <w:rPr>
          <w:sz w:val="24"/>
          <w:szCs w:val="24"/>
        </w:rPr>
        <w:t xml:space="preserve"> it </w:t>
      </w:r>
      <w:r w:rsidR="004C0D54">
        <w:rPr>
          <w:sz w:val="24"/>
          <w:szCs w:val="24"/>
        </w:rPr>
        <w:t xml:space="preserve">proper. The </w:t>
      </w:r>
      <w:r w:rsidR="00703500">
        <w:rPr>
          <w:sz w:val="24"/>
          <w:szCs w:val="24"/>
        </w:rPr>
        <w:t>C</w:t>
      </w:r>
      <w:r w:rsidR="00DB2CAC">
        <w:rPr>
          <w:sz w:val="24"/>
          <w:szCs w:val="24"/>
        </w:rPr>
        <w:t xml:space="preserve">ouncil </w:t>
      </w:r>
      <w:r w:rsidR="004C0D54">
        <w:rPr>
          <w:sz w:val="24"/>
          <w:szCs w:val="24"/>
        </w:rPr>
        <w:t>reserves the right to make any amendments to the policy.</w:t>
      </w:r>
    </w:p>
    <w:p w:rsidR="004C0D54" w:rsidRPr="00A5031C" w:rsidRDefault="00A5031C" w:rsidP="00A5031C">
      <w:pPr>
        <w:jc w:val="both"/>
        <w:rPr>
          <w:b/>
          <w:bCs/>
          <w:sz w:val="24"/>
          <w:szCs w:val="24"/>
          <w:u w:val="single"/>
        </w:rPr>
      </w:pPr>
      <w:r w:rsidRPr="00A5031C">
        <w:rPr>
          <w:b/>
          <w:bCs/>
          <w:sz w:val="24"/>
          <w:szCs w:val="24"/>
        </w:rPr>
        <w:t>3.12</w:t>
      </w:r>
      <w:r>
        <w:rPr>
          <w:b/>
          <w:bCs/>
          <w:sz w:val="24"/>
          <w:szCs w:val="24"/>
          <w:u w:val="single"/>
        </w:rPr>
        <w:t>)</w:t>
      </w:r>
      <w:r w:rsidR="004C0D54" w:rsidRPr="00A5031C">
        <w:rPr>
          <w:b/>
          <w:bCs/>
          <w:sz w:val="24"/>
          <w:szCs w:val="24"/>
          <w:u w:val="single"/>
        </w:rPr>
        <w:t xml:space="preserve">RIGHT OF THE BTC: </w:t>
      </w:r>
      <w:r w:rsidR="004C0D54" w:rsidRPr="00A5031C">
        <w:rPr>
          <w:sz w:val="24"/>
          <w:szCs w:val="24"/>
        </w:rPr>
        <w:t>In case the enterprise is no</w:t>
      </w:r>
      <w:r w:rsidR="00DB2CAC" w:rsidRPr="00A5031C">
        <w:rPr>
          <w:sz w:val="24"/>
          <w:szCs w:val="24"/>
        </w:rPr>
        <w:t>t</w:t>
      </w:r>
      <w:r w:rsidR="00532055">
        <w:rPr>
          <w:sz w:val="24"/>
          <w:szCs w:val="24"/>
        </w:rPr>
        <w:t xml:space="preserve"> carried on by the entrepreneur</w:t>
      </w:r>
      <w:r w:rsidR="004C0D54" w:rsidRPr="00A5031C">
        <w:rPr>
          <w:sz w:val="24"/>
          <w:szCs w:val="24"/>
        </w:rPr>
        <w:t xml:space="preserve"> in the manner satisfactory to the </w:t>
      </w:r>
      <w:r w:rsidR="00DB2CAC" w:rsidRPr="00A5031C">
        <w:rPr>
          <w:sz w:val="24"/>
          <w:szCs w:val="24"/>
        </w:rPr>
        <w:t>C</w:t>
      </w:r>
      <w:r w:rsidR="004C0D54" w:rsidRPr="00A5031C">
        <w:rPr>
          <w:sz w:val="24"/>
          <w:szCs w:val="24"/>
        </w:rPr>
        <w:t>ouncil a</w:t>
      </w:r>
      <w:r w:rsidR="00DB2CAC" w:rsidRPr="00A5031C">
        <w:rPr>
          <w:sz w:val="24"/>
          <w:szCs w:val="24"/>
        </w:rPr>
        <w:t>nd</w:t>
      </w:r>
      <w:r w:rsidR="004C0D54" w:rsidRPr="00A5031C">
        <w:rPr>
          <w:sz w:val="24"/>
          <w:szCs w:val="24"/>
        </w:rPr>
        <w:t xml:space="preserve"> also incase the entrepreneur fails </w:t>
      </w:r>
      <w:r w:rsidR="00DB2CAC" w:rsidRPr="00A5031C">
        <w:rPr>
          <w:sz w:val="24"/>
          <w:szCs w:val="24"/>
        </w:rPr>
        <w:t>or</w:t>
      </w:r>
      <w:r w:rsidR="004C0D54" w:rsidRPr="00A5031C">
        <w:rPr>
          <w:sz w:val="24"/>
          <w:szCs w:val="24"/>
        </w:rPr>
        <w:t xml:space="preserve"> neglects to faithfully observe and perform any of the terms and conditions of the scheme, the </w:t>
      </w:r>
      <w:r w:rsidR="006123D6" w:rsidRPr="00A5031C">
        <w:rPr>
          <w:sz w:val="24"/>
          <w:szCs w:val="24"/>
        </w:rPr>
        <w:t>C</w:t>
      </w:r>
      <w:r w:rsidR="004C0D54" w:rsidRPr="00A5031C">
        <w:rPr>
          <w:sz w:val="24"/>
          <w:szCs w:val="24"/>
        </w:rPr>
        <w:t>ouncil have the right to forth</w:t>
      </w:r>
      <w:r w:rsidR="006123D6" w:rsidRPr="00A5031C">
        <w:rPr>
          <w:sz w:val="24"/>
          <w:szCs w:val="24"/>
        </w:rPr>
        <w:t>with</w:t>
      </w:r>
      <w:r w:rsidR="004C0D54" w:rsidRPr="00A5031C">
        <w:rPr>
          <w:sz w:val="24"/>
          <w:szCs w:val="24"/>
        </w:rPr>
        <w:t xml:space="preserve"> take possession of the enterprise including a</w:t>
      </w:r>
      <w:r w:rsidR="003C60FB">
        <w:rPr>
          <w:sz w:val="24"/>
          <w:szCs w:val="24"/>
        </w:rPr>
        <w:t>ll asset</w:t>
      </w:r>
      <w:r w:rsidR="004C0D54" w:rsidRPr="00A5031C">
        <w:rPr>
          <w:sz w:val="24"/>
          <w:szCs w:val="24"/>
        </w:rPr>
        <w:t>s,</w:t>
      </w:r>
      <w:r w:rsidR="00C27900">
        <w:rPr>
          <w:sz w:val="24"/>
          <w:szCs w:val="24"/>
        </w:rPr>
        <w:t xml:space="preserve"> </w:t>
      </w:r>
      <w:r w:rsidR="006123D6" w:rsidRPr="00A5031C">
        <w:rPr>
          <w:sz w:val="24"/>
          <w:szCs w:val="24"/>
        </w:rPr>
        <w:t xml:space="preserve">raw </w:t>
      </w:r>
      <w:r w:rsidR="006123D6" w:rsidRPr="00A5031C">
        <w:rPr>
          <w:sz w:val="24"/>
          <w:szCs w:val="24"/>
        </w:rPr>
        <w:lastRenderedPageBreak/>
        <w:t xml:space="preserve">materials, finished </w:t>
      </w:r>
      <w:r w:rsidR="004C0D54" w:rsidRPr="00A5031C">
        <w:rPr>
          <w:sz w:val="24"/>
          <w:szCs w:val="24"/>
        </w:rPr>
        <w:t xml:space="preserve"> </w:t>
      </w:r>
      <w:r w:rsidR="006123D6" w:rsidRPr="00A5031C">
        <w:rPr>
          <w:sz w:val="24"/>
          <w:szCs w:val="24"/>
        </w:rPr>
        <w:t>goods</w:t>
      </w:r>
      <w:r w:rsidR="004C0D54" w:rsidRPr="00A5031C">
        <w:rPr>
          <w:sz w:val="24"/>
          <w:szCs w:val="24"/>
        </w:rPr>
        <w:t xml:space="preserve"> </w:t>
      </w:r>
      <w:r w:rsidR="006123D6" w:rsidRPr="00A5031C">
        <w:rPr>
          <w:sz w:val="24"/>
          <w:szCs w:val="24"/>
        </w:rPr>
        <w:t xml:space="preserve">etc. </w:t>
      </w:r>
      <w:r w:rsidR="004C0D54" w:rsidRPr="00A5031C">
        <w:rPr>
          <w:sz w:val="24"/>
          <w:szCs w:val="24"/>
        </w:rPr>
        <w:t>found in the premises. If any question arises to the interpretation of any provision of this rule</w:t>
      </w:r>
      <w:r w:rsidR="00BC085E">
        <w:rPr>
          <w:sz w:val="24"/>
          <w:szCs w:val="24"/>
        </w:rPr>
        <w:t>,</w:t>
      </w:r>
      <w:r w:rsidR="004C0D54" w:rsidRPr="00A5031C">
        <w:rPr>
          <w:sz w:val="24"/>
          <w:szCs w:val="24"/>
        </w:rPr>
        <w:t xml:space="preserve"> the decision of the BTC </w:t>
      </w:r>
      <w:r w:rsidR="00A95AD1" w:rsidRPr="00A5031C">
        <w:rPr>
          <w:sz w:val="24"/>
          <w:szCs w:val="24"/>
        </w:rPr>
        <w:t>will be</w:t>
      </w:r>
      <w:r w:rsidR="004C0D54" w:rsidRPr="00A5031C">
        <w:rPr>
          <w:sz w:val="24"/>
          <w:szCs w:val="24"/>
        </w:rPr>
        <w:t xml:space="preserve"> final and binding.</w:t>
      </w:r>
    </w:p>
    <w:p w:rsidR="00A51AEE" w:rsidRDefault="00A5031C" w:rsidP="00A5031C">
      <w:pPr>
        <w:jc w:val="both"/>
        <w:rPr>
          <w:b/>
          <w:bCs/>
          <w:sz w:val="24"/>
          <w:szCs w:val="24"/>
          <w:u w:val="single"/>
        </w:rPr>
      </w:pPr>
      <w:r w:rsidRPr="00A5031C">
        <w:rPr>
          <w:b/>
          <w:bCs/>
          <w:sz w:val="24"/>
          <w:szCs w:val="24"/>
        </w:rPr>
        <w:t>3.13</w:t>
      </w:r>
      <w:r>
        <w:rPr>
          <w:b/>
          <w:bCs/>
          <w:sz w:val="24"/>
          <w:szCs w:val="24"/>
          <w:u w:val="single"/>
        </w:rPr>
        <w:t>)</w:t>
      </w:r>
      <w:r w:rsidR="00A51AEE" w:rsidRPr="00A5031C">
        <w:rPr>
          <w:b/>
          <w:bCs/>
          <w:sz w:val="24"/>
          <w:szCs w:val="24"/>
          <w:u w:val="single"/>
        </w:rPr>
        <w:t>ELIGIBLE CATEGORY OF ENTERPRISES/INDUSTRIES:</w:t>
      </w:r>
      <w:r w:rsidR="004C0D54" w:rsidRPr="00A5031C">
        <w:rPr>
          <w:b/>
          <w:bCs/>
          <w:sz w:val="24"/>
          <w:szCs w:val="24"/>
          <w:u w:val="single"/>
        </w:rPr>
        <w:t xml:space="preserve"> </w:t>
      </w:r>
    </w:p>
    <w:p w:rsidR="00A51AEE" w:rsidRDefault="00A51AEE" w:rsidP="00A51AEE">
      <w:pPr>
        <w:pStyle w:val="ListParagraph"/>
        <w:jc w:val="both"/>
        <w:rPr>
          <w:sz w:val="24"/>
          <w:szCs w:val="24"/>
        </w:rPr>
      </w:pPr>
      <w:r w:rsidRPr="00A51AEE">
        <w:rPr>
          <w:sz w:val="24"/>
          <w:szCs w:val="24"/>
        </w:rPr>
        <w:t xml:space="preserve">Incentives under the Policy </w:t>
      </w:r>
      <w:r w:rsidR="002E4E44">
        <w:rPr>
          <w:sz w:val="24"/>
          <w:szCs w:val="24"/>
        </w:rPr>
        <w:t>BIP’</w:t>
      </w:r>
      <w:r w:rsidRPr="00A51AEE">
        <w:rPr>
          <w:sz w:val="24"/>
          <w:szCs w:val="24"/>
        </w:rPr>
        <w:t>201</w:t>
      </w:r>
      <w:r w:rsidR="00ED6DCF">
        <w:rPr>
          <w:sz w:val="24"/>
          <w:szCs w:val="24"/>
        </w:rPr>
        <w:t>9</w:t>
      </w:r>
      <w:r w:rsidRPr="00A51AEE">
        <w:rPr>
          <w:sz w:val="24"/>
          <w:szCs w:val="24"/>
        </w:rPr>
        <w:t xml:space="preserve"> shall</w:t>
      </w:r>
      <w:r>
        <w:rPr>
          <w:sz w:val="24"/>
          <w:szCs w:val="24"/>
        </w:rPr>
        <w:t xml:space="preserve"> be available for the following categories:</w:t>
      </w:r>
    </w:p>
    <w:p w:rsidR="00A51AEE" w:rsidRDefault="002E4E44" w:rsidP="00B06F84">
      <w:pPr>
        <w:pStyle w:val="ListParagraph"/>
        <w:numPr>
          <w:ilvl w:val="0"/>
          <w:numId w:val="26"/>
        </w:numPr>
        <w:jc w:val="both"/>
        <w:rPr>
          <w:sz w:val="24"/>
          <w:szCs w:val="24"/>
        </w:rPr>
      </w:pPr>
      <w:r>
        <w:rPr>
          <w:sz w:val="24"/>
          <w:szCs w:val="24"/>
        </w:rPr>
        <w:t>All new MSME units as per BIP’</w:t>
      </w:r>
      <w:r w:rsidR="00EB467A">
        <w:rPr>
          <w:sz w:val="24"/>
          <w:szCs w:val="24"/>
        </w:rPr>
        <w:t xml:space="preserve">2019 </w:t>
      </w:r>
      <w:r w:rsidR="00CA77CC">
        <w:rPr>
          <w:sz w:val="24"/>
          <w:szCs w:val="24"/>
        </w:rPr>
        <w:t>definition.</w:t>
      </w:r>
    </w:p>
    <w:p w:rsidR="00022090" w:rsidRPr="00EB467A" w:rsidRDefault="00022090" w:rsidP="00B06F84">
      <w:pPr>
        <w:pStyle w:val="ListParagraph"/>
        <w:numPr>
          <w:ilvl w:val="0"/>
          <w:numId w:val="26"/>
        </w:numPr>
        <w:jc w:val="both"/>
        <w:rPr>
          <w:sz w:val="24"/>
          <w:szCs w:val="24"/>
        </w:rPr>
      </w:pPr>
      <w:r>
        <w:rPr>
          <w:sz w:val="24"/>
          <w:szCs w:val="24"/>
        </w:rPr>
        <w:t xml:space="preserve">All new as well as existing handicraft and traditional industrial units </w:t>
      </w:r>
    </w:p>
    <w:p w:rsidR="008E2EEB" w:rsidRDefault="00C6715D" w:rsidP="00C6715D">
      <w:pPr>
        <w:jc w:val="both"/>
        <w:rPr>
          <w:sz w:val="24"/>
          <w:szCs w:val="24"/>
        </w:rPr>
      </w:pPr>
      <w:r>
        <w:rPr>
          <w:sz w:val="24"/>
          <w:szCs w:val="24"/>
        </w:rPr>
        <w:t xml:space="preserve">3.14) </w:t>
      </w:r>
      <w:r w:rsidR="00022090">
        <w:rPr>
          <w:sz w:val="24"/>
          <w:szCs w:val="24"/>
        </w:rPr>
        <w:t xml:space="preserve"> </w:t>
      </w:r>
      <w:r w:rsidR="00974CA3" w:rsidRPr="00974CA3">
        <w:rPr>
          <w:sz w:val="24"/>
          <w:szCs w:val="24"/>
          <w:u w:val="single"/>
        </w:rPr>
        <w:t>Start-Up:</w:t>
      </w:r>
      <w:r w:rsidR="00974CA3">
        <w:rPr>
          <w:sz w:val="24"/>
          <w:szCs w:val="24"/>
        </w:rPr>
        <w:t xml:space="preserve"> </w:t>
      </w:r>
      <w:r w:rsidR="008E2EEB">
        <w:rPr>
          <w:sz w:val="24"/>
          <w:szCs w:val="24"/>
        </w:rPr>
        <w:t>As per the Department for Promotion of Industry and Internal Trade(DPIIT) , Govt</w:t>
      </w:r>
      <w:r w:rsidR="00CA77CC">
        <w:rPr>
          <w:sz w:val="24"/>
          <w:szCs w:val="24"/>
        </w:rPr>
        <w:t>.</w:t>
      </w:r>
      <w:r w:rsidR="008E2EEB">
        <w:rPr>
          <w:sz w:val="24"/>
          <w:szCs w:val="24"/>
        </w:rPr>
        <w:t xml:space="preserve"> of India, an enterprise will be considered a</w:t>
      </w:r>
      <w:r w:rsidR="00BC085E">
        <w:rPr>
          <w:sz w:val="24"/>
          <w:szCs w:val="24"/>
        </w:rPr>
        <w:t>s</w:t>
      </w:r>
      <w:r w:rsidR="002E4E44">
        <w:rPr>
          <w:sz w:val="24"/>
          <w:szCs w:val="24"/>
        </w:rPr>
        <w:t xml:space="preserve"> Start-Up.</w:t>
      </w:r>
    </w:p>
    <w:p w:rsidR="008E2EEB" w:rsidRDefault="00337AC1" w:rsidP="00C6715D">
      <w:pPr>
        <w:jc w:val="both"/>
        <w:rPr>
          <w:sz w:val="24"/>
          <w:szCs w:val="24"/>
        </w:rPr>
      </w:pPr>
      <w:r>
        <w:rPr>
          <w:sz w:val="24"/>
          <w:szCs w:val="24"/>
        </w:rPr>
        <w:t>a) U</w:t>
      </w:r>
      <w:r w:rsidR="00CA77CC">
        <w:rPr>
          <w:sz w:val="24"/>
          <w:szCs w:val="24"/>
        </w:rPr>
        <w:t>p to</w:t>
      </w:r>
      <w:r w:rsidR="008E2EEB">
        <w:rPr>
          <w:sz w:val="24"/>
          <w:szCs w:val="24"/>
        </w:rPr>
        <w:t xml:space="preserve"> 10 years from its incorporation date</w:t>
      </w:r>
    </w:p>
    <w:p w:rsidR="008E2EEB" w:rsidRDefault="008E2EEB" w:rsidP="00C6715D">
      <w:pPr>
        <w:jc w:val="both"/>
        <w:rPr>
          <w:sz w:val="24"/>
          <w:szCs w:val="24"/>
        </w:rPr>
      </w:pPr>
      <w:r>
        <w:rPr>
          <w:sz w:val="24"/>
          <w:szCs w:val="24"/>
        </w:rPr>
        <w:t xml:space="preserve">b) If the </w:t>
      </w:r>
      <w:r w:rsidR="00CA77CC">
        <w:rPr>
          <w:sz w:val="24"/>
          <w:szCs w:val="24"/>
        </w:rPr>
        <w:t>turnover</w:t>
      </w:r>
      <w:r>
        <w:rPr>
          <w:sz w:val="24"/>
          <w:szCs w:val="24"/>
        </w:rPr>
        <w:t xml:space="preserve"> of the enterprise for any of the </w:t>
      </w:r>
      <w:r w:rsidR="00532055">
        <w:rPr>
          <w:sz w:val="24"/>
          <w:szCs w:val="24"/>
        </w:rPr>
        <w:t xml:space="preserve">financial year since its incorporation </w:t>
      </w:r>
      <w:r w:rsidR="001E02A6">
        <w:rPr>
          <w:sz w:val="24"/>
          <w:szCs w:val="24"/>
        </w:rPr>
        <w:t>has not exceeded INR 100Cr.</w:t>
      </w:r>
    </w:p>
    <w:p w:rsidR="00EA7CE2" w:rsidRDefault="00EA7CE2" w:rsidP="00C6715D">
      <w:pPr>
        <w:jc w:val="both"/>
        <w:rPr>
          <w:sz w:val="24"/>
          <w:szCs w:val="24"/>
        </w:rPr>
      </w:pPr>
      <w:r>
        <w:rPr>
          <w:sz w:val="24"/>
          <w:szCs w:val="24"/>
        </w:rPr>
        <w:t>3.15) UAM: Udyog Adhar Memorandum (UAM) has been introduced by Govt. of India, Ministry of MSME, replacing the existing Entrep</w:t>
      </w:r>
      <w:r w:rsidR="00F30F4E">
        <w:rPr>
          <w:sz w:val="24"/>
          <w:szCs w:val="24"/>
        </w:rPr>
        <w:t>reneur Memorandum Acknoledgement-</w:t>
      </w:r>
      <w:r>
        <w:rPr>
          <w:sz w:val="24"/>
          <w:szCs w:val="24"/>
        </w:rPr>
        <w:t>2</w:t>
      </w:r>
      <w:r w:rsidR="00F30F4E">
        <w:rPr>
          <w:sz w:val="24"/>
          <w:szCs w:val="24"/>
        </w:rPr>
        <w:t xml:space="preserve"> (EM Part-2) for registration of</w:t>
      </w:r>
      <w:r w:rsidR="00881105">
        <w:rPr>
          <w:sz w:val="24"/>
          <w:szCs w:val="24"/>
        </w:rPr>
        <w:t xml:space="preserve"> Micro, Small and Medium Enterprises</w:t>
      </w:r>
      <w:r w:rsidR="00F30F4E">
        <w:rPr>
          <w:sz w:val="24"/>
          <w:szCs w:val="24"/>
        </w:rPr>
        <w:t xml:space="preserve"> which have already started commercial production.</w:t>
      </w:r>
      <w:r w:rsidR="009E5835">
        <w:rPr>
          <w:sz w:val="24"/>
          <w:szCs w:val="24"/>
        </w:rPr>
        <w:t xml:space="preserve"> For Udyog Adhar Memorandum, the MSME unit has to submit their application through online (website www.udyogadhar.gov.in)</w:t>
      </w:r>
    </w:p>
    <w:p w:rsidR="00881105" w:rsidRPr="00133F59" w:rsidRDefault="00022090" w:rsidP="00022090">
      <w:pPr>
        <w:pStyle w:val="ListParagraph"/>
        <w:ind w:left="1080"/>
        <w:rPr>
          <w:b/>
          <w:sz w:val="24"/>
          <w:szCs w:val="24"/>
          <w:u w:val="single"/>
        </w:rPr>
      </w:pPr>
      <w:r w:rsidRPr="00022090">
        <w:rPr>
          <w:b/>
          <w:sz w:val="24"/>
          <w:szCs w:val="24"/>
        </w:rPr>
        <w:t xml:space="preserve">                                                 </w:t>
      </w:r>
      <w:r w:rsidR="00133F59" w:rsidRPr="00133F59">
        <w:rPr>
          <w:b/>
          <w:sz w:val="24"/>
          <w:szCs w:val="24"/>
          <w:u w:val="single"/>
        </w:rPr>
        <w:t>CHAPTER-4</w:t>
      </w:r>
    </w:p>
    <w:p w:rsidR="00A51AEE" w:rsidRPr="00C6715D" w:rsidRDefault="003D2863" w:rsidP="004E2943">
      <w:pPr>
        <w:jc w:val="both"/>
        <w:rPr>
          <w:b/>
          <w:bCs/>
          <w:sz w:val="24"/>
          <w:szCs w:val="24"/>
          <w:u w:val="single"/>
        </w:rPr>
      </w:pPr>
      <w:r w:rsidRPr="003D2863">
        <w:rPr>
          <w:b/>
          <w:bCs/>
          <w:sz w:val="24"/>
          <w:szCs w:val="24"/>
        </w:rPr>
        <w:t>4)</w:t>
      </w:r>
      <w:r>
        <w:rPr>
          <w:b/>
          <w:bCs/>
          <w:sz w:val="24"/>
          <w:szCs w:val="24"/>
          <w:u w:val="single"/>
        </w:rPr>
        <w:t xml:space="preserve"> </w:t>
      </w:r>
      <w:r w:rsidR="00A51AEE" w:rsidRPr="00C6715D">
        <w:rPr>
          <w:b/>
          <w:bCs/>
          <w:sz w:val="24"/>
          <w:szCs w:val="24"/>
          <w:u w:val="single"/>
        </w:rPr>
        <w:t>PACKAGE OF INCENTIVES:</w:t>
      </w:r>
    </w:p>
    <w:p w:rsidR="00A51AEE" w:rsidRPr="00164E2E" w:rsidRDefault="00164E2E" w:rsidP="004E2943">
      <w:pPr>
        <w:jc w:val="both"/>
        <w:rPr>
          <w:sz w:val="24"/>
          <w:szCs w:val="24"/>
        </w:rPr>
      </w:pPr>
      <w:r w:rsidRPr="00164E2E">
        <w:rPr>
          <w:b/>
          <w:bCs/>
          <w:sz w:val="24"/>
          <w:szCs w:val="24"/>
        </w:rPr>
        <w:t>4.</w:t>
      </w:r>
      <w:r>
        <w:rPr>
          <w:b/>
          <w:bCs/>
          <w:sz w:val="24"/>
          <w:szCs w:val="24"/>
        </w:rPr>
        <w:t>1</w:t>
      </w:r>
      <w:r w:rsidRPr="00164E2E">
        <w:rPr>
          <w:b/>
          <w:bCs/>
          <w:sz w:val="24"/>
          <w:szCs w:val="24"/>
        </w:rPr>
        <w:t xml:space="preserve"> </w:t>
      </w:r>
      <w:r w:rsidR="00A51AEE" w:rsidRPr="00164E2E">
        <w:rPr>
          <w:b/>
          <w:bCs/>
          <w:sz w:val="24"/>
          <w:szCs w:val="24"/>
          <w:u w:val="single"/>
        </w:rPr>
        <w:t>Allotment of Land:</w:t>
      </w:r>
      <w:r w:rsidR="00A51AEE" w:rsidRPr="00164E2E">
        <w:rPr>
          <w:sz w:val="24"/>
          <w:szCs w:val="24"/>
        </w:rPr>
        <w:t xml:space="preserve"> The Industries &amp; Commerce Department, BTC will make </w:t>
      </w:r>
      <w:r w:rsidR="00A30391">
        <w:rPr>
          <w:sz w:val="24"/>
          <w:szCs w:val="24"/>
        </w:rPr>
        <w:t>efforts</w:t>
      </w:r>
      <w:r w:rsidR="00A51AEE" w:rsidRPr="00164E2E">
        <w:rPr>
          <w:sz w:val="24"/>
          <w:szCs w:val="24"/>
        </w:rPr>
        <w:t xml:space="preserve"> to provide for-</w:t>
      </w:r>
    </w:p>
    <w:p w:rsidR="00A51AEE" w:rsidRDefault="00A51AEE" w:rsidP="00B06F84">
      <w:pPr>
        <w:pStyle w:val="ListParagraph"/>
        <w:numPr>
          <w:ilvl w:val="0"/>
          <w:numId w:val="8"/>
        </w:numPr>
        <w:jc w:val="both"/>
        <w:rPr>
          <w:sz w:val="24"/>
          <w:szCs w:val="24"/>
        </w:rPr>
      </w:pPr>
      <w:r>
        <w:rPr>
          <w:sz w:val="24"/>
          <w:szCs w:val="24"/>
        </w:rPr>
        <w:t>Develop</w:t>
      </w:r>
      <w:r w:rsidR="007E32C5">
        <w:rPr>
          <w:sz w:val="24"/>
          <w:szCs w:val="24"/>
        </w:rPr>
        <w:t>ed</w:t>
      </w:r>
      <w:r>
        <w:rPr>
          <w:sz w:val="24"/>
          <w:szCs w:val="24"/>
        </w:rPr>
        <w:t xml:space="preserve"> land with infrastructural facility and</w:t>
      </w:r>
    </w:p>
    <w:p w:rsidR="00A51AEE" w:rsidRDefault="00A51AEE" w:rsidP="00B06F84">
      <w:pPr>
        <w:pStyle w:val="ListParagraph"/>
        <w:numPr>
          <w:ilvl w:val="0"/>
          <w:numId w:val="8"/>
        </w:numPr>
        <w:jc w:val="both"/>
        <w:rPr>
          <w:sz w:val="24"/>
          <w:szCs w:val="24"/>
        </w:rPr>
      </w:pPr>
      <w:r>
        <w:rPr>
          <w:sz w:val="24"/>
          <w:szCs w:val="24"/>
        </w:rPr>
        <w:t>Undeveloped land in the existing Industrial estate on lease basis as per the existing terms and condition of State Industries &amp; Commerce Department.</w:t>
      </w:r>
    </w:p>
    <w:p w:rsidR="00734C77" w:rsidRDefault="00734C77" w:rsidP="00734C77">
      <w:pPr>
        <w:pStyle w:val="ListParagraph"/>
        <w:ind w:left="1440"/>
        <w:jc w:val="both"/>
        <w:rPr>
          <w:sz w:val="24"/>
          <w:szCs w:val="24"/>
        </w:rPr>
      </w:pPr>
    </w:p>
    <w:p w:rsidR="0009561E" w:rsidRPr="00F07559" w:rsidRDefault="004E2943" w:rsidP="00F07559">
      <w:pPr>
        <w:jc w:val="both"/>
        <w:rPr>
          <w:sz w:val="24"/>
          <w:szCs w:val="24"/>
        </w:rPr>
      </w:pPr>
      <w:r w:rsidRPr="004E2943">
        <w:rPr>
          <w:b/>
          <w:bCs/>
          <w:sz w:val="24"/>
          <w:szCs w:val="24"/>
        </w:rPr>
        <w:t>4.2</w:t>
      </w:r>
      <w:r w:rsidR="000A5387">
        <w:rPr>
          <w:b/>
          <w:bCs/>
          <w:sz w:val="24"/>
          <w:szCs w:val="24"/>
        </w:rPr>
        <w:t xml:space="preserve"> </w:t>
      </w:r>
      <w:r w:rsidR="00A51AEE" w:rsidRPr="004E2943">
        <w:rPr>
          <w:b/>
          <w:bCs/>
          <w:sz w:val="24"/>
          <w:szCs w:val="24"/>
          <w:u w:val="single"/>
        </w:rPr>
        <w:t>Allotment of Sheds:</w:t>
      </w:r>
      <w:r w:rsidR="00A51AEE" w:rsidRPr="004E2943">
        <w:rPr>
          <w:sz w:val="24"/>
          <w:szCs w:val="24"/>
        </w:rPr>
        <w:t xml:space="preserve"> The Industries &amp; Commerce Department, BTC will construct </w:t>
      </w:r>
      <w:r w:rsidR="00734C77" w:rsidRPr="004E2943">
        <w:rPr>
          <w:sz w:val="24"/>
          <w:szCs w:val="24"/>
        </w:rPr>
        <w:t>industrial</w:t>
      </w:r>
      <w:r w:rsidR="00A51AEE" w:rsidRPr="004E2943">
        <w:rPr>
          <w:sz w:val="24"/>
          <w:szCs w:val="24"/>
        </w:rPr>
        <w:t xml:space="preserve"> sheds of different sizes in available and proposed Industrial Estates/Parks and will allot to industrial units on monthly rental basis as per existing terms and conditions of State Industries &amp; Commerce Department </w:t>
      </w:r>
      <w:r w:rsidR="00734C77" w:rsidRPr="004E2943">
        <w:rPr>
          <w:sz w:val="24"/>
          <w:szCs w:val="24"/>
        </w:rPr>
        <w:t>and the monthly rent will be subsidized @50% for the first three years from the date of occupation, provided the industrial unit shall start commercial production within a period of six months from the date of allotment and subject to regular payment of shed rent as per agreement.</w:t>
      </w:r>
    </w:p>
    <w:p w:rsidR="00E91417" w:rsidRPr="004E2943" w:rsidRDefault="004E2943" w:rsidP="004E2943">
      <w:pPr>
        <w:spacing w:after="0"/>
        <w:jc w:val="both"/>
        <w:rPr>
          <w:sz w:val="24"/>
          <w:szCs w:val="24"/>
        </w:rPr>
      </w:pPr>
      <w:r w:rsidRPr="004E2943">
        <w:rPr>
          <w:b/>
          <w:bCs/>
          <w:sz w:val="24"/>
          <w:szCs w:val="24"/>
        </w:rPr>
        <w:t xml:space="preserve">4.3 </w:t>
      </w:r>
      <w:r w:rsidR="0009561E" w:rsidRPr="004E2943">
        <w:rPr>
          <w:b/>
          <w:bCs/>
          <w:sz w:val="24"/>
          <w:szCs w:val="24"/>
          <w:u w:val="single"/>
        </w:rPr>
        <w:t>BTC Capital Investment Subsidy:</w:t>
      </w:r>
      <w:r w:rsidR="0009561E" w:rsidRPr="004E2943">
        <w:rPr>
          <w:b/>
          <w:bCs/>
          <w:sz w:val="24"/>
          <w:szCs w:val="24"/>
        </w:rPr>
        <w:t xml:space="preserve"> </w:t>
      </w:r>
    </w:p>
    <w:p w:rsidR="00E91417" w:rsidRPr="00E91417" w:rsidRDefault="00E91417" w:rsidP="00E91417">
      <w:pPr>
        <w:pStyle w:val="ListParagraph"/>
        <w:spacing w:after="0"/>
        <w:ind w:left="360"/>
        <w:jc w:val="both"/>
        <w:rPr>
          <w:sz w:val="24"/>
          <w:szCs w:val="24"/>
        </w:rPr>
      </w:pPr>
    </w:p>
    <w:p w:rsidR="0009561E" w:rsidRDefault="0009561E" w:rsidP="00E42EA6">
      <w:pPr>
        <w:spacing w:after="0"/>
        <w:jc w:val="both"/>
        <w:rPr>
          <w:sz w:val="24"/>
          <w:szCs w:val="24"/>
        </w:rPr>
      </w:pPr>
      <w:r w:rsidRPr="00E42EA6">
        <w:rPr>
          <w:sz w:val="24"/>
          <w:szCs w:val="24"/>
        </w:rPr>
        <w:t xml:space="preserve">(A) All eligible Small Units will be granted Capital Investment Subsidy @ 20% on the amount spent on </w:t>
      </w:r>
      <w:r w:rsidR="00ED7876" w:rsidRPr="00E42EA6">
        <w:rPr>
          <w:sz w:val="24"/>
          <w:szCs w:val="24"/>
        </w:rPr>
        <w:t>the cost</w:t>
      </w:r>
      <w:r w:rsidR="004E2943" w:rsidRPr="00E42EA6">
        <w:rPr>
          <w:sz w:val="24"/>
          <w:szCs w:val="24"/>
        </w:rPr>
        <w:t xml:space="preserve"> of plant and Machinery and it’s installation charge, internal electrification </w:t>
      </w:r>
      <w:r w:rsidR="004E2943" w:rsidRPr="00E42EA6">
        <w:rPr>
          <w:sz w:val="24"/>
          <w:szCs w:val="24"/>
        </w:rPr>
        <w:lastRenderedPageBreak/>
        <w:t>and installation of transformer with cost of electrical installation from transformer to factory shed and DG set</w:t>
      </w:r>
      <w:r w:rsidRPr="00E42EA6">
        <w:rPr>
          <w:sz w:val="24"/>
          <w:szCs w:val="24"/>
        </w:rPr>
        <w:t xml:space="preserve"> subject to a maximum of Rs. 1</w:t>
      </w:r>
      <w:r w:rsidR="003E6B92">
        <w:rPr>
          <w:sz w:val="24"/>
          <w:szCs w:val="24"/>
        </w:rPr>
        <w:t>5</w:t>
      </w:r>
      <w:r w:rsidRPr="00E42EA6">
        <w:rPr>
          <w:sz w:val="24"/>
          <w:szCs w:val="24"/>
        </w:rPr>
        <w:t>.00 lakh.</w:t>
      </w:r>
    </w:p>
    <w:p w:rsidR="0009561E" w:rsidRDefault="0009561E" w:rsidP="00E42EA6">
      <w:pPr>
        <w:spacing w:after="0"/>
        <w:jc w:val="both"/>
        <w:rPr>
          <w:sz w:val="24"/>
          <w:szCs w:val="24"/>
        </w:rPr>
      </w:pPr>
      <w:r w:rsidRPr="001F50BA">
        <w:rPr>
          <w:b/>
          <w:bCs/>
          <w:sz w:val="24"/>
          <w:szCs w:val="24"/>
        </w:rPr>
        <w:t>(B)</w:t>
      </w:r>
      <w:r w:rsidRPr="001F50BA">
        <w:rPr>
          <w:sz w:val="24"/>
          <w:szCs w:val="24"/>
        </w:rPr>
        <w:t xml:space="preserve"> All eligible Micro Units will be granted Capital Investment Subsidy @ 30% on the amount spent on </w:t>
      </w:r>
      <w:r w:rsidR="004E2943">
        <w:rPr>
          <w:sz w:val="24"/>
          <w:szCs w:val="24"/>
        </w:rPr>
        <w:t>the  cost of plant and Machinery and it’s i</w:t>
      </w:r>
      <w:r w:rsidR="004E2943" w:rsidRPr="00742922">
        <w:rPr>
          <w:sz w:val="24"/>
          <w:szCs w:val="24"/>
        </w:rPr>
        <w:t>nstallation cha</w:t>
      </w:r>
      <w:r w:rsidR="004E2943">
        <w:rPr>
          <w:sz w:val="24"/>
          <w:szCs w:val="24"/>
        </w:rPr>
        <w:t xml:space="preserve">rge, internal electrification </w:t>
      </w:r>
      <w:r w:rsidR="004E2943" w:rsidRPr="00742922">
        <w:rPr>
          <w:sz w:val="24"/>
          <w:szCs w:val="24"/>
        </w:rPr>
        <w:t xml:space="preserve">and </w:t>
      </w:r>
      <w:r w:rsidR="004E2943">
        <w:rPr>
          <w:sz w:val="24"/>
          <w:szCs w:val="24"/>
        </w:rPr>
        <w:t>installation of transformer with cost of electrical installation from transformer to factory shed and DG</w:t>
      </w:r>
      <w:r w:rsidR="00382828">
        <w:rPr>
          <w:sz w:val="24"/>
          <w:szCs w:val="24"/>
        </w:rPr>
        <w:t xml:space="preserve"> set</w:t>
      </w:r>
      <w:r w:rsidR="004E2943" w:rsidRPr="001F50BA">
        <w:rPr>
          <w:sz w:val="24"/>
          <w:szCs w:val="24"/>
        </w:rPr>
        <w:t xml:space="preserve"> </w:t>
      </w:r>
      <w:r w:rsidRPr="001F50BA">
        <w:rPr>
          <w:sz w:val="24"/>
          <w:szCs w:val="24"/>
        </w:rPr>
        <w:t>and workshop shed/Building (only required for production purpose) subject to a maximum of Rs.10.00 lakh.</w:t>
      </w:r>
    </w:p>
    <w:p w:rsidR="00E42EA6" w:rsidRPr="001F50BA" w:rsidRDefault="00E42EA6" w:rsidP="007F2DD1">
      <w:pPr>
        <w:jc w:val="both"/>
        <w:rPr>
          <w:b/>
          <w:bCs/>
          <w:sz w:val="24"/>
          <w:szCs w:val="24"/>
          <w:u w:val="single"/>
        </w:rPr>
      </w:pPr>
      <w:r w:rsidRPr="00E42EA6">
        <w:rPr>
          <w:b/>
          <w:bCs/>
          <w:sz w:val="24"/>
          <w:szCs w:val="24"/>
        </w:rPr>
        <w:t>4.4</w:t>
      </w:r>
      <w:r w:rsidR="00C24937">
        <w:rPr>
          <w:b/>
          <w:bCs/>
          <w:sz w:val="24"/>
          <w:szCs w:val="24"/>
        </w:rPr>
        <w:t xml:space="preserve">) </w:t>
      </w:r>
      <w:r w:rsidRPr="007F2DD1">
        <w:rPr>
          <w:b/>
          <w:bCs/>
          <w:sz w:val="24"/>
          <w:szCs w:val="24"/>
          <w:u w:val="single"/>
        </w:rPr>
        <w:t>FINANCIAL ASSISTANCE SCHEME (Grants-in-aid)</w:t>
      </w:r>
    </w:p>
    <w:p w:rsidR="00E42EA6" w:rsidRPr="007F2DD1" w:rsidRDefault="00E42EA6" w:rsidP="00B06F84">
      <w:pPr>
        <w:pStyle w:val="ListParagraph"/>
        <w:numPr>
          <w:ilvl w:val="0"/>
          <w:numId w:val="10"/>
        </w:numPr>
        <w:tabs>
          <w:tab w:val="left" w:pos="630"/>
        </w:tabs>
        <w:ind w:left="630" w:hanging="630"/>
        <w:jc w:val="both"/>
        <w:rPr>
          <w:b/>
          <w:bCs/>
          <w:sz w:val="24"/>
          <w:szCs w:val="24"/>
          <w:u w:val="single"/>
        </w:rPr>
      </w:pPr>
      <w:r w:rsidRPr="001F50BA">
        <w:rPr>
          <w:b/>
          <w:bCs/>
          <w:sz w:val="24"/>
          <w:szCs w:val="24"/>
          <w:u w:val="single"/>
        </w:rPr>
        <w:t>OBJECTIVE</w:t>
      </w:r>
      <w:r w:rsidRPr="001F50BA">
        <w:rPr>
          <w:sz w:val="24"/>
          <w:szCs w:val="24"/>
        </w:rPr>
        <w:t xml:space="preserve"> :- The scheme aims to help the unemployed youth, Artisans, Entrepreneurs who are short of fund and are </w:t>
      </w:r>
      <w:r w:rsidR="007E32C5">
        <w:rPr>
          <w:sz w:val="24"/>
          <w:szCs w:val="24"/>
        </w:rPr>
        <w:t>unable to meet the conditions of</w:t>
      </w:r>
      <w:r w:rsidRPr="001F50BA">
        <w:rPr>
          <w:sz w:val="24"/>
          <w:szCs w:val="24"/>
        </w:rPr>
        <w:t xml:space="preserve"> Banks/Financial Institution </w:t>
      </w:r>
      <w:r w:rsidR="00C462F7">
        <w:rPr>
          <w:sz w:val="24"/>
          <w:szCs w:val="24"/>
        </w:rPr>
        <w:t>for</w:t>
      </w:r>
      <w:r w:rsidRPr="001F50BA">
        <w:rPr>
          <w:sz w:val="24"/>
          <w:szCs w:val="24"/>
        </w:rPr>
        <w:t xml:space="preserve"> arrangement of credit assistance for setting up of their enterprises (MSME).</w:t>
      </w:r>
    </w:p>
    <w:p w:rsidR="00E42EA6" w:rsidRPr="001F50BA" w:rsidRDefault="00E42EA6" w:rsidP="00B06F84">
      <w:pPr>
        <w:pStyle w:val="ListParagraph"/>
        <w:numPr>
          <w:ilvl w:val="0"/>
          <w:numId w:val="10"/>
        </w:numPr>
        <w:ind w:left="630" w:hanging="630"/>
        <w:jc w:val="both"/>
        <w:rPr>
          <w:b/>
          <w:bCs/>
          <w:sz w:val="24"/>
          <w:szCs w:val="24"/>
          <w:u w:val="single"/>
        </w:rPr>
      </w:pPr>
      <w:r w:rsidRPr="001F50BA">
        <w:rPr>
          <w:b/>
          <w:bCs/>
          <w:sz w:val="24"/>
          <w:szCs w:val="24"/>
          <w:u w:val="single"/>
        </w:rPr>
        <w:t>NATURE OF INCETIVES</w:t>
      </w:r>
      <w:r w:rsidRPr="001F50BA">
        <w:rPr>
          <w:sz w:val="24"/>
          <w:szCs w:val="24"/>
        </w:rPr>
        <w:t xml:space="preserve">:- An amount of maximum limit of Rs. </w:t>
      </w:r>
      <w:r w:rsidR="00483E54">
        <w:rPr>
          <w:sz w:val="24"/>
          <w:szCs w:val="24"/>
        </w:rPr>
        <w:t>25.00 lakh</w:t>
      </w:r>
      <w:r w:rsidR="0014572F">
        <w:rPr>
          <w:sz w:val="24"/>
          <w:szCs w:val="24"/>
        </w:rPr>
        <w:t xml:space="preserve"> (50%</w:t>
      </w:r>
      <w:r w:rsidRPr="001F50BA">
        <w:rPr>
          <w:sz w:val="24"/>
          <w:szCs w:val="24"/>
        </w:rPr>
        <w:t xml:space="preserve"> on total project cost on Plant &amp; Machinery</w:t>
      </w:r>
      <w:r w:rsidR="0014572F">
        <w:rPr>
          <w:sz w:val="24"/>
          <w:szCs w:val="24"/>
        </w:rPr>
        <w:t>)</w:t>
      </w:r>
      <w:r w:rsidR="005522D8">
        <w:rPr>
          <w:sz w:val="24"/>
          <w:szCs w:val="24"/>
        </w:rPr>
        <w:t xml:space="preserve">, </w:t>
      </w:r>
      <w:r w:rsidRPr="001F50BA">
        <w:rPr>
          <w:sz w:val="24"/>
          <w:szCs w:val="24"/>
        </w:rPr>
        <w:t>would be provided as Financial assistance</w:t>
      </w:r>
      <w:r w:rsidR="005522D8">
        <w:rPr>
          <w:sz w:val="24"/>
          <w:szCs w:val="24"/>
        </w:rPr>
        <w:t xml:space="preserve"> </w:t>
      </w:r>
      <w:r w:rsidR="00614381">
        <w:rPr>
          <w:sz w:val="24"/>
          <w:szCs w:val="24"/>
        </w:rPr>
        <w:t>t</w:t>
      </w:r>
      <w:r w:rsidR="004C0F49">
        <w:rPr>
          <w:sz w:val="24"/>
          <w:szCs w:val="24"/>
        </w:rPr>
        <w:t>hrough</w:t>
      </w:r>
      <w:r w:rsidR="00614381">
        <w:rPr>
          <w:sz w:val="24"/>
          <w:szCs w:val="24"/>
        </w:rPr>
        <w:t xml:space="preserve"> </w:t>
      </w:r>
      <w:r w:rsidR="005522D8">
        <w:rPr>
          <w:sz w:val="24"/>
          <w:szCs w:val="24"/>
        </w:rPr>
        <w:t>the bank account of the entrepreneur of that particular project</w:t>
      </w:r>
      <w:r w:rsidRPr="001F50BA">
        <w:rPr>
          <w:sz w:val="24"/>
          <w:szCs w:val="24"/>
        </w:rPr>
        <w:t xml:space="preserve">. Balance or shortfall of project cost would be met up by </w:t>
      </w:r>
      <w:r w:rsidR="007F2DD1">
        <w:rPr>
          <w:sz w:val="24"/>
          <w:szCs w:val="24"/>
        </w:rPr>
        <w:t>t</w:t>
      </w:r>
      <w:r w:rsidR="004C0F49">
        <w:rPr>
          <w:sz w:val="24"/>
          <w:szCs w:val="24"/>
        </w:rPr>
        <w:t>he entrepreneur</w:t>
      </w:r>
      <w:r w:rsidRPr="001F50BA">
        <w:rPr>
          <w:sz w:val="24"/>
          <w:szCs w:val="24"/>
        </w:rPr>
        <w:t xml:space="preserve"> from own source or other internal sources or from the Bank/FI.</w:t>
      </w:r>
    </w:p>
    <w:p w:rsidR="006C373B" w:rsidRPr="006C373B" w:rsidRDefault="006C373B" w:rsidP="00B06F84">
      <w:pPr>
        <w:pStyle w:val="ListParagraph"/>
        <w:numPr>
          <w:ilvl w:val="1"/>
          <w:numId w:val="23"/>
        </w:numPr>
        <w:spacing w:line="360" w:lineRule="auto"/>
        <w:jc w:val="both"/>
        <w:rPr>
          <w:sz w:val="24"/>
          <w:szCs w:val="24"/>
          <w:u w:val="single"/>
        </w:rPr>
      </w:pPr>
      <w:r w:rsidRPr="006C373B">
        <w:rPr>
          <w:b/>
          <w:bCs/>
          <w:sz w:val="24"/>
          <w:szCs w:val="24"/>
          <w:u w:val="single"/>
        </w:rPr>
        <w:t>100%  MARGIN MONEY ASSISTANCE SCHEME:</w:t>
      </w:r>
    </w:p>
    <w:p w:rsidR="006C373B" w:rsidRPr="001F50BA" w:rsidRDefault="006C373B" w:rsidP="00B06F84">
      <w:pPr>
        <w:pStyle w:val="ListParagraph"/>
        <w:numPr>
          <w:ilvl w:val="0"/>
          <w:numId w:val="11"/>
        </w:numPr>
        <w:spacing w:line="360" w:lineRule="auto"/>
        <w:ind w:left="630" w:hanging="630"/>
        <w:jc w:val="both"/>
        <w:rPr>
          <w:sz w:val="24"/>
          <w:szCs w:val="24"/>
        </w:rPr>
      </w:pPr>
      <w:r w:rsidRPr="001F50BA">
        <w:rPr>
          <w:b/>
          <w:bCs/>
          <w:sz w:val="24"/>
          <w:szCs w:val="24"/>
          <w:u w:val="single"/>
        </w:rPr>
        <w:t>OBJECTIVE</w:t>
      </w:r>
      <w:r w:rsidRPr="001F50BA">
        <w:rPr>
          <w:sz w:val="24"/>
          <w:szCs w:val="24"/>
        </w:rPr>
        <w:t xml:space="preserve">:- The main objective of the scheme </w:t>
      </w:r>
      <w:r>
        <w:rPr>
          <w:sz w:val="24"/>
          <w:szCs w:val="24"/>
        </w:rPr>
        <w:t>is to</w:t>
      </w:r>
      <w:r w:rsidRPr="001F50BA">
        <w:rPr>
          <w:sz w:val="24"/>
          <w:szCs w:val="24"/>
        </w:rPr>
        <w:t xml:space="preserve"> provi</w:t>
      </w:r>
      <w:r>
        <w:rPr>
          <w:sz w:val="24"/>
          <w:szCs w:val="24"/>
        </w:rPr>
        <w:t>de</w:t>
      </w:r>
      <w:r w:rsidRPr="001F50BA">
        <w:rPr>
          <w:sz w:val="24"/>
          <w:szCs w:val="24"/>
        </w:rPr>
        <w:t xml:space="preserve"> financial assistance</w:t>
      </w:r>
      <w:r>
        <w:rPr>
          <w:sz w:val="24"/>
          <w:szCs w:val="24"/>
        </w:rPr>
        <w:t xml:space="preserve"> to entrepreneurs </w:t>
      </w:r>
      <w:r w:rsidRPr="001F50BA">
        <w:rPr>
          <w:sz w:val="24"/>
          <w:szCs w:val="24"/>
        </w:rPr>
        <w:t xml:space="preserve"> by way of margin money so as to enable them to</w:t>
      </w:r>
      <w:r>
        <w:rPr>
          <w:sz w:val="24"/>
          <w:szCs w:val="24"/>
        </w:rPr>
        <w:t xml:space="preserve"> run their enterprises by </w:t>
      </w:r>
      <w:r w:rsidRPr="001F50BA">
        <w:rPr>
          <w:sz w:val="24"/>
          <w:szCs w:val="24"/>
        </w:rPr>
        <w:t xml:space="preserve"> </w:t>
      </w:r>
      <w:r>
        <w:rPr>
          <w:sz w:val="24"/>
          <w:szCs w:val="24"/>
        </w:rPr>
        <w:t>availing</w:t>
      </w:r>
      <w:r w:rsidRPr="001F50BA">
        <w:rPr>
          <w:sz w:val="24"/>
          <w:szCs w:val="24"/>
        </w:rPr>
        <w:t xml:space="preserve"> financial assistance from Banks/Financial Institutions.</w:t>
      </w:r>
    </w:p>
    <w:p w:rsidR="00F07559" w:rsidRDefault="006C373B" w:rsidP="00F07559">
      <w:pPr>
        <w:pStyle w:val="ListParagraph"/>
        <w:numPr>
          <w:ilvl w:val="0"/>
          <w:numId w:val="11"/>
        </w:numPr>
        <w:spacing w:line="360" w:lineRule="auto"/>
        <w:ind w:left="630" w:hanging="630"/>
        <w:jc w:val="both"/>
        <w:rPr>
          <w:sz w:val="24"/>
          <w:szCs w:val="24"/>
        </w:rPr>
      </w:pPr>
      <w:r w:rsidRPr="001F50BA">
        <w:rPr>
          <w:b/>
          <w:bCs/>
          <w:sz w:val="24"/>
          <w:szCs w:val="24"/>
          <w:u w:val="single"/>
        </w:rPr>
        <w:t>NATURE OF INCENTIVES</w:t>
      </w:r>
      <w:r w:rsidRPr="001F50BA">
        <w:rPr>
          <w:sz w:val="24"/>
          <w:szCs w:val="24"/>
        </w:rPr>
        <w:t>:-</w:t>
      </w:r>
      <w:r w:rsidRPr="001F50BA">
        <w:rPr>
          <w:b/>
          <w:bCs/>
          <w:sz w:val="24"/>
          <w:szCs w:val="24"/>
          <w:u w:val="single"/>
        </w:rPr>
        <w:t xml:space="preserve"> </w:t>
      </w:r>
      <w:r w:rsidRPr="001F50BA">
        <w:rPr>
          <w:sz w:val="24"/>
          <w:szCs w:val="24"/>
        </w:rPr>
        <w:t xml:space="preserve">Margin money assistance will be </w:t>
      </w:r>
      <w:r>
        <w:rPr>
          <w:sz w:val="24"/>
          <w:szCs w:val="24"/>
        </w:rPr>
        <w:t xml:space="preserve">100 </w:t>
      </w:r>
      <w:r w:rsidRPr="001F50BA">
        <w:rPr>
          <w:sz w:val="24"/>
          <w:szCs w:val="24"/>
        </w:rPr>
        <w:t xml:space="preserve">% of the </w:t>
      </w:r>
      <w:r>
        <w:rPr>
          <w:sz w:val="24"/>
          <w:szCs w:val="24"/>
        </w:rPr>
        <w:t xml:space="preserve"> margin contributed by the entrepreneur </w:t>
      </w:r>
      <w:r w:rsidR="00446176">
        <w:rPr>
          <w:sz w:val="24"/>
          <w:szCs w:val="24"/>
        </w:rPr>
        <w:t xml:space="preserve">against the </w:t>
      </w:r>
      <w:r w:rsidR="0083426B">
        <w:rPr>
          <w:sz w:val="24"/>
          <w:szCs w:val="24"/>
        </w:rPr>
        <w:t xml:space="preserve">total term </w:t>
      </w:r>
      <w:r w:rsidR="00446176">
        <w:rPr>
          <w:sz w:val="24"/>
          <w:szCs w:val="24"/>
        </w:rPr>
        <w:t>loan sanctioned by the banks or financial Institutions</w:t>
      </w:r>
      <w:r w:rsidRPr="001F50BA">
        <w:rPr>
          <w:sz w:val="24"/>
          <w:szCs w:val="24"/>
        </w:rPr>
        <w:t xml:space="preserve">. </w:t>
      </w:r>
      <w:r>
        <w:rPr>
          <w:sz w:val="24"/>
          <w:szCs w:val="24"/>
        </w:rPr>
        <w:t xml:space="preserve"> </w:t>
      </w:r>
      <w:r w:rsidRPr="001F50BA">
        <w:rPr>
          <w:sz w:val="24"/>
          <w:szCs w:val="24"/>
        </w:rPr>
        <w:t xml:space="preserve">Maximum ceiling </w:t>
      </w:r>
      <w:r>
        <w:rPr>
          <w:sz w:val="24"/>
          <w:szCs w:val="24"/>
        </w:rPr>
        <w:t>is</w:t>
      </w:r>
      <w:r w:rsidRPr="001F50BA">
        <w:rPr>
          <w:sz w:val="24"/>
          <w:szCs w:val="24"/>
        </w:rPr>
        <w:t xml:space="preserve"> Rs. </w:t>
      </w:r>
      <w:r>
        <w:rPr>
          <w:sz w:val="24"/>
          <w:szCs w:val="24"/>
        </w:rPr>
        <w:t>25 lakhs</w:t>
      </w:r>
      <w:r w:rsidRPr="001F50BA">
        <w:rPr>
          <w:sz w:val="24"/>
          <w:szCs w:val="24"/>
        </w:rPr>
        <w:t xml:space="preserve"> </w:t>
      </w:r>
      <w:r>
        <w:rPr>
          <w:sz w:val="24"/>
          <w:szCs w:val="24"/>
        </w:rPr>
        <w:t>to</w:t>
      </w:r>
      <w:r w:rsidRPr="001F50BA">
        <w:rPr>
          <w:sz w:val="24"/>
          <w:szCs w:val="24"/>
        </w:rPr>
        <w:t xml:space="preserve"> each </w:t>
      </w:r>
      <w:r>
        <w:rPr>
          <w:sz w:val="24"/>
          <w:szCs w:val="24"/>
        </w:rPr>
        <w:t xml:space="preserve"> running </w:t>
      </w:r>
      <w:r w:rsidRPr="001F50BA">
        <w:rPr>
          <w:sz w:val="24"/>
          <w:szCs w:val="24"/>
        </w:rPr>
        <w:t>unit.</w:t>
      </w:r>
    </w:p>
    <w:p w:rsidR="00585343" w:rsidRPr="00F07559" w:rsidRDefault="00861D44" w:rsidP="00F07559">
      <w:pPr>
        <w:spacing w:line="360" w:lineRule="auto"/>
        <w:jc w:val="both"/>
        <w:rPr>
          <w:sz w:val="24"/>
          <w:szCs w:val="24"/>
        </w:rPr>
      </w:pPr>
      <w:r w:rsidRPr="00F07559">
        <w:rPr>
          <w:b/>
          <w:sz w:val="24"/>
          <w:szCs w:val="24"/>
        </w:rPr>
        <w:t>4.6</w:t>
      </w:r>
      <w:r w:rsidR="00585343" w:rsidRPr="00F07559">
        <w:rPr>
          <w:b/>
          <w:sz w:val="24"/>
          <w:szCs w:val="24"/>
        </w:rPr>
        <w:t>. SUPPLY OF IMPROVED TOOLS AND MACHINERY</w:t>
      </w:r>
      <w:r w:rsidR="00585343" w:rsidRPr="00F07559">
        <w:rPr>
          <w:sz w:val="24"/>
          <w:szCs w:val="24"/>
        </w:rPr>
        <w:t>:-</w:t>
      </w:r>
    </w:p>
    <w:p w:rsidR="000D62BF" w:rsidRDefault="00585343" w:rsidP="000D62BF">
      <w:pPr>
        <w:spacing w:after="0"/>
        <w:ind w:firstLine="720"/>
        <w:jc w:val="both"/>
        <w:rPr>
          <w:sz w:val="24"/>
          <w:szCs w:val="24"/>
        </w:rPr>
      </w:pPr>
      <w:r w:rsidRPr="00585343">
        <w:rPr>
          <w:sz w:val="24"/>
          <w:szCs w:val="24"/>
        </w:rPr>
        <w:t>To increase productivity of artisan</w:t>
      </w:r>
      <w:r>
        <w:rPr>
          <w:sz w:val="24"/>
          <w:szCs w:val="24"/>
        </w:rPr>
        <w:t>’</w:t>
      </w:r>
      <w:r w:rsidRPr="00585343">
        <w:rPr>
          <w:sz w:val="24"/>
          <w:szCs w:val="24"/>
        </w:rPr>
        <w:t>s</w:t>
      </w:r>
      <w:r>
        <w:rPr>
          <w:sz w:val="24"/>
          <w:szCs w:val="24"/>
        </w:rPr>
        <w:t xml:space="preserve"> unit/ Micro units, </w:t>
      </w:r>
      <w:r w:rsidRPr="00585343">
        <w:rPr>
          <w:sz w:val="24"/>
          <w:szCs w:val="24"/>
        </w:rPr>
        <w:t xml:space="preserve">improved tools &amp; </w:t>
      </w:r>
      <w:r>
        <w:rPr>
          <w:sz w:val="24"/>
          <w:szCs w:val="24"/>
        </w:rPr>
        <w:t>modern</w:t>
      </w:r>
      <w:r w:rsidRPr="00585343">
        <w:rPr>
          <w:sz w:val="24"/>
          <w:szCs w:val="24"/>
        </w:rPr>
        <w:t xml:space="preserve"> machiner</w:t>
      </w:r>
      <w:r>
        <w:rPr>
          <w:sz w:val="24"/>
          <w:szCs w:val="24"/>
        </w:rPr>
        <w:t>ies</w:t>
      </w:r>
      <w:r w:rsidRPr="00585343">
        <w:rPr>
          <w:sz w:val="24"/>
          <w:szCs w:val="24"/>
        </w:rPr>
        <w:t xml:space="preserve"> will be provided as grants to  Artisans/Entrepreneurs </w:t>
      </w:r>
      <w:r>
        <w:rPr>
          <w:sz w:val="24"/>
          <w:szCs w:val="24"/>
        </w:rPr>
        <w:t xml:space="preserve">, SHG (engaged in Industrial activities)  and trained </w:t>
      </w:r>
      <w:r w:rsidRPr="00585343">
        <w:rPr>
          <w:sz w:val="24"/>
          <w:szCs w:val="24"/>
        </w:rPr>
        <w:t xml:space="preserve">Entrepreneurs </w:t>
      </w:r>
      <w:r>
        <w:rPr>
          <w:sz w:val="24"/>
          <w:szCs w:val="24"/>
        </w:rPr>
        <w:t>trained by dif</w:t>
      </w:r>
      <w:r w:rsidRPr="00585343">
        <w:rPr>
          <w:sz w:val="24"/>
          <w:szCs w:val="24"/>
        </w:rPr>
        <w:t xml:space="preserve">ferent </w:t>
      </w:r>
      <w:r>
        <w:rPr>
          <w:sz w:val="24"/>
          <w:szCs w:val="24"/>
        </w:rPr>
        <w:t>Govt</w:t>
      </w:r>
      <w:r w:rsidR="00E06CCE">
        <w:rPr>
          <w:sz w:val="24"/>
          <w:szCs w:val="24"/>
        </w:rPr>
        <w:t>.</w:t>
      </w:r>
      <w:r w:rsidR="00B51392">
        <w:rPr>
          <w:sz w:val="24"/>
          <w:szCs w:val="24"/>
        </w:rPr>
        <w:t xml:space="preserve"> organization like NS</w:t>
      </w:r>
      <w:r>
        <w:rPr>
          <w:sz w:val="24"/>
          <w:szCs w:val="24"/>
        </w:rPr>
        <w:t>I</w:t>
      </w:r>
      <w:r w:rsidR="00B51392">
        <w:rPr>
          <w:sz w:val="24"/>
          <w:szCs w:val="24"/>
        </w:rPr>
        <w:t>C</w:t>
      </w:r>
      <w:r>
        <w:rPr>
          <w:sz w:val="24"/>
          <w:szCs w:val="24"/>
        </w:rPr>
        <w:t xml:space="preserve">,MSME, IIE, DI&amp;CC etc </w:t>
      </w:r>
      <w:r w:rsidRPr="00585343">
        <w:rPr>
          <w:sz w:val="24"/>
          <w:szCs w:val="24"/>
        </w:rPr>
        <w:t xml:space="preserve"> </w:t>
      </w:r>
      <w:r>
        <w:rPr>
          <w:sz w:val="24"/>
          <w:szCs w:val="24"/>
        </w:rPr>
        <w:t xml:space="preserve">for the specific </w:t>
      </w:r>
      <w:r w:rsidRPr="00585343">
        <w:rPr>
          <w:sz w:val="24"/>
          <w:szCs w:val="24"/>
        </w:rPr>
        <w:t>trades</w:t>
      </w:r>
      <w:r>
        <w:rPr>
          <w:sz w:val="24"/>
          <w:szCs w:val="24"/>
        </w:rPr>
        <w:t xml:space="preserve"> feasible </w:t>
      </w:r>
      <w:r w:rsidRPr="00585343">
        <w:rPr>
          <w:sz w:val="24"/>
          <w:szCs w:val="24"/>
        </w:rPr>
        <w:t>in BTC areas</w:t>
      </w:r>
      <w:r>
        <w:rPr>
          <w:sz w:val="24"/>
          <w:szCs w:val="24"/>
        </w:rPr>
        <w:t xml:space="preserve"> as decided by BTC level committee </w:t>
      </w:r>
      <w:r w:rsidR="00DC5376">
        <w:rPr>
          <w:sz w:val="24"/>
          <w:szCs w:val="24"/>
        </w:rPr>
        <w:t xml:space="preserve">from </w:t>
      </w:r>
      <w:r>
        <w:rPr>
          <w:sz w:val="24"/>
          <w:szCs w:val="24"/>
        </w:rPr>
        <w:t>time to time</w:t>
      </w:r>
      <w:r w:rsidRPr="00585343">
        <w:rPr>
          <w:sz w:val="24"/>
          <w:szCs w:val="24"/>
        </w:rPr>
        <w:t xml:space="preserve">.  </w:t>
      </w:r>
      <w:r w:rsidR="00053ACD">
        <w:rPr>
          <w:sz w:val="24"/>
          <w:szCs w:val="24"/>
        </w:rPr>
        <w:t xml:space="preserve">The </w:t>
      </w:r>
      <w:r w:rsidRPr="00585343">
        <w:rPr>
          <w:sz w:val="24"/>
          <w:szCs w:val="24"/>
        </w:rPr>
        <w:t>Cost of Machinery will vary as per the a</w:t>
      </w:r>
      <w:r w:rsidR="0017544D">
        <w:rPr>
          <w:sz w:val="24"/>
          <w:szCs w:val="24"/>
        </w:rPr>
        <w:t>ctivity selected by the Deptt.</w:t>
      </w:r>
      <w:r w:rsidR="00816F7F">
        <w:rPr>
          <w:sz w:val="24"/>
          <w:szCs w:val="24"/>
        </w:rPr>
        <w:t>o</w:t>
      </w:r>
      <w:r w:rsidR="00D20D51">
        <w:rPr>
          <w:sz w:val="24"/>
          <w:szCs w:val="24"/>
        </w:rPr>
        <w:t>f</w:t>
      </w:r>
      <w:r w:rsidRPr="00585343">
        <w:rPr>
          <w:sz w:val="24"/>
          <w:szCs w:val="24"/>
        </w:rPr>
        <w:t xml:space="preserve"> Industries &amp; Commerce, BTC.</w:t>
      </w:r>
    </w:p>
    <w:p w:rsidR="0067426B" w:rsidRDefault="00CC6588" w:rsidP="00861D44">
      <w:pPr>
        <w:pStyle w:val="NoSpacing"/>
        <w:jc w:val="both"/>
        <w:rPr>
          <w:sz w:val="24"/>
          <w:szCs w:val="24"/>
        </w:rPr>
      </w:pPr>
      <w:r>
        <w:rPr>
          <w:b/>
          <w:sz w:val="28"/>
          <w:szCs w:val="28"/>
        </w:rPr>
        <w:t>4.</w:t>
      </w:r>
      <w:r w:rsidR="00C87DC3">
        <w:rPr>
          <w:b/>
          <w:sz w:val="28"/>
          <w:szCs w:val="28"/>
        </w:rPr>
        <w:t>7</w:t>
      </w:r>
      <w:r w:rsidR="00861D44">
        <w:rPr>
          <w:b/>
          <w:sz w:val="28"/>
          <w:szCs w:val="28"/>
        </w:rPr>
        <w:t>)</w:t>
      </w:r>
      <w:r>
        <w:rPr>
          <w:b/>
          <w:sz w:val="28"/>
          <w:szCs w:val="28"/>
        </w:rPr>
        <w:tab/>
      </w:r>
      <w:r w:rsidR="00861D44" w:rsidRPr="000A75A5">
        <w:rPr>
          <w:b/>
          <w:sz w:val="28"/>
          <w:szCs w:val="28"/>
          <w:u w:val="single"/>
        </w:rPr>
        <w:t>Market Promotion Scheme</w:t>
      </w:r>
      <w:r w:rsidR="00861D44">
        <w:rPr>
          <w:b/>
          <w:sz w:val="28"/>
          <w:szCs w:val="28"/>
          <w:u w:val="single"/>
        </w:rPr>
        <w:t>:</w:t>
      </w:r>
      <w:r w:rsidR="00861D44">
        <w:rPr>
          <w:sz w:val="24"/>
          <w:szCs w:val="24"/>
        </w:rPr>
        <w:t xml:space="preserve"> </w:t>
      </w:r>
    </w:p>
    <w:p w:rsidR="00861D44" w:rsidRDefault="00C15D5D" w:rsidP="0067426B">
      <w:pPr>
        <w:pStyle w:val="NoSpacing"/>
        <w:ind w:firstLine="720"/>
        <w:jc w:val="both"/>
        <w:rPr>
          <w:sz w:val="24"/>
          <w:szCs w:val="24"/>
        </w:rPr>
      </w:pPr>
      <w:r>
        <w:rPr>
          <w:sz w:val="24"/>
          <w:szCs w:val="24"/>
        </w:rPr>
        <w:t>P</w:t>
      </w:r>
      <w:r w:rsidR="0067426B">
        <w:rPr>
          <w:sz w:val="24"/>
          <w:szCs w:val="24"/>
        </w:rPr>
        <w:t xml:space="preserve">roducts </w:t>
      </w:r>
      <w:r>
        <w:rPr>
          <w:sz w:val="24"/>
          <w:szCs w:val="24"/>
        </w:rPr>
        <w:t>of</w:t>
      </w:r>
      <w:r w:rsidR="0067426B">
        <w:rPr>
          <w:sz w:val="24"/>
          <w:szCs w:val="24"/>
        </w:rPr>
        <w:t xml:space="preserve"> the </w:t>
      </w:r>
      <w:r w:rsidR="00D56391">
        <w:rPr>
          <w:sz w:val="24"/>
          <w:szCs w:val="24"/>
        </w:rPr>
        <w:t xml:space="preserve">handicraft ,micro and  small </w:t>
      </w:r>
      <w:r w:rsidR="0067426B">
        <w:rPr>
          <w:sz w:val="24"/>
          <w:szCs w:val="24"/>
        </w:rPr>
        <w:t xml:space="preserve"> </w:t>
      </w:r>
      <w:r w:rsidR="00D56391">
        <w:rPr>
          <w:sz w:val="24"/>
          <w:szCs w:val="24"/>
        </w:rPr>
        <w:t xml:space="preserve">units </w:t>
      </w:r>
      <w:r w:rsidR="0067426B">
        <w:rPr>
          <w:sz w:val="24"/>
          <w:szCs w:val="24"/>
        </w:rPr>
        <w:t>face stiff competition</w:t>
      </w:r>
      <w:r>
        <w:rPr>
          <w:sz w:val="24"/>
          <w:szCs w:val="24"/>
        </w:rPr>
        <w:t xml:space="preserve"> for sale</w:t>
      </w:r>
      <w:r w:rsidR="0067426B">
        <w:rPr>
          <w:sz w:val="24"/>
          <w:szCs w:val="24"/>
        </w:rPr>
        <w:t xml:space="preserve"> with the products coming from outside the state or </w:t>
      </w:r>
      <w:r w:rsidR="00D56391">
        <w:rPr>
          <w:sz w:val="24"/>
          <w:szCs w:val="24"/>
        </w:rPr>
        <w:t xml:space="preserve">country . </w:t>
      </w:r>
      <w:r>
        <w:rPr>
          <w:sz w:val="24"/>
          <w:szCs w:val="24"/>
        </w:rPr>
        <w:t>T</w:t>
      </w:r>
      <w:r w:rsidR="00D56391">
        <w:rPr>
          <w:sz w:val="24"/>
          <w:szCs w:val="24"/>
        </w:rPr>
        <w:t>he objective of the sch</w:t>
      </w:r>
      <w:r w:rsidR="00E42843">
        <w:rPr>
          <w:sz w:val="24"/>
          <w:szCs w:val="24"/>
        </w:rPr>
        <w:t>e</w:t>
      </w:r>
      <w:r w:rsidR="00D56391">
        <w:rPr>
          <w:sz w:val="24"/>
          <w:szCs w:val="24"/>
        </w:rPr>
        <w:t>me  is to provide marketing support so the products of handicraft ,micro and small unit could easily</w:t>
      </w:r>
      <w:r w:rsidR="00CC32B0">
        <w:rPr>
          <w:sz w:val="24"/>
          <w:szCs w:val="24"/>
        </w:rPr>
        <w:t xml:space="preserve"> be  sold</w:t>
      </w:r>
      <w:r w:rsidR="00D56391">
        <w:rPr>
          <w:sz w:val="24"/>
          <w:szCs w:val="24"/>
        </w:rPr>
        <w:t xml:space="preserve"> in the</w:t>
      </w:r>
      <w:r w:rsidR="0067426B">
        <w:rPr>
          <w:sz w:val="24"/>
          <w:szCs w:val="24"/>
        </w:rPr>
        <w:t xml:space="preserve"> na</w:t>
      </w:r>
      <w:r w:rsidR="00D56391">
        <w:rPr>
          <w:sz w:val="24"/>
          <w:szCs w:val="24"/>
        </w:rPr>
        <w:t xml:space="preserve">tional and international market </w:t>
      </w:r>
      <w:r w:rsidR="00E42843">
        <w:rPr>
          <w:sz w:val="24"/>
          <w:szCs w:val="24"/>
        </w:rPr>
        <w:t>at</w:t>
      </w:r>
      <w:r w:rsidR="00D56391">
        <w:rPr>
          <w:sz w:val="24"/>
          <w:szCs w:val="24"/>
        </w:rPr>
        <w:t xml:space="preserve"> competitive prices.</w:t>
      </w:r>
      <w:r w:rsidR="0067426B">
        <w:rPr>
          <w:sz w:val="24"/>
          <w:szCs w:val="24"/>
        </w:rPr>
        <w:t xml:space="preserve"> `</w:t>
      </w:r>
    </w:p>
    <w:p w:rsidR="0067426B" w:rsidRDefault="0067426B" w:rsidP="0067426B">
      <w:pPr>
        <w:pStyle w:val="NoSpacing"/>
        <w:ind w:firstLine="720"/>
        <w:jc w:val="both"/>
        <w:rPr>
          <w:sz w:val="24"/>
          <w:szCs w:val="24"/>
        </w:rPr>
      </w:pPr>
    </w:p>
    <w:p w:rsidR="00E210C0" w:rsidRDefault="0067426B" w:rsidP="00711875">
      <w:pPr>
        <w:pStyle w:val="NoSpacing"/>
        <w:ind w:firstLine="720"/>
        <w:jc w:val="both"/>
        <w:rPr>
          <w:sz w:val="24"/>
          <w:szCs w:val="24"/>
        </w:rPr>
      </w:pPr>
      <w:r>
        <w:rPr>
          <w:sz w:val="24"/>
          <w:szCs w:val="24"/>
        </w:rPr>
        <w:lastRenderedPageBreak/>
        <w:t xml:space="preserve">To promote such products in state, national and international level, it is proposed to </w:t>
      </w:r>
      <w:r w:rsidR="00043909">
        <w:rPr>
          <w:sz w:val="24"/>
          <w:szCs w:val="24"/>
        </w:rPr>
        <w:t>arrange</w:t>
      </w:r>
      <w:r>
        <w:rPr>
          <w:sz w:val="24"/>
          <w:szCs w:val="24"/>
        </w:rPr>
        <w:t xml:space="preserve"> district, state and natio</w:t>
      </w:r>
      <w:r w:rsidR="002309D9">
        <w:rPr>
          <w:sz w:val="24"/>
          <w:szCs w:val="24"/>
        </w:rPr>
        <w:t>nal level exhibitions and fairs in BTAD areas.</w:t>
      </w:r>
      <w:r w:rsidR="00C63E37">
        <w:rPr>
          <w:sz w:val="24"/>
          <w:szCs w:val="24"/>
        </w:rPr>
        <w:t xml:space="preserve"> As such, two district level exhibition</w:t>
      </w:r>
      <w:r w:rsidR="00C068A2">
        <w:rPr>
          <w:sz w:val="24"/>
          <w:szCs w:val="24"/>
        </w:rPr>
        <w:t>s</w:t>
      </w:r>
      <w:r w:rsidR="00C63E37">
        <w:rPr>
          <w:sz w:val="24"/>
          <w:szCs w:val="24"/>
        </w:rPr>
        <w:t xml:space="preserve"> in each district and one BTAD level exhibiti</w:t>
      </w:r>
      <w:r w:rsidR="002309D9">
        <w:rPr>
          <w:sz w:val="24"/>
          <w:szCs w:val="24"/>
        </w:rPr>
        <w:t>on in district head quarter</w:t>
      </w:r>
      <w:r w:rsidR="00C068A2">
        <w:rPr>
          <w:sz w:val="24"/>
          <w:szCs w:val="24"/>
        </w:rPr>
        <w:t xml:space="preserve"> are</w:t>
      </w:r>
      <w:r w:rsidR="002309D9">
        <w:rPr>
          <w:sz w:val="24"/>
          <w:szCs w:val="24"/>
        </w:rPr>
        <w:t xml:space="preserve"> proposed to </w:t>
      </w:r>
      <w:r w:rsidR="00C63E37">
        <w:rPr>
          <w:sz w:val="24"/>
          <w:szCs w:val="24"/>
        </w:rPr>
        <w:t xml:space="preserve">be conducted every year to provide market exposure of the </w:t>
      </w:r>
      <w:r w:rsidR="002309D9">
        <w:rPr>
          <w:sz w:val="24"/>
          <w:szCs w:val="24"/>
        </w:rPr>
        <w:t xml:space="preserve">new products produced by the units located in </w:t>
      </w:r>
      <w:r w:rsidR="00C63E37">
        <w:rPr>
          <w:sz w:val="24"/>
          <w:szCs w:val="24"/>
        </w:rPr>
        <w:t>BTAD area.</w:t>
      </w:r>
      <w:r w:rsidR="00B33B02">
        <w:rPr>
          <w:sz w:val="24"/>
          <w:szCs w:val="24"/>
        </w:rPr>
        <w:t xml:space="preserve"> </w:t>
      </w:r>
    </w:p>
    <w:p w:rsidR="00552888" w:rsidRDefault="00552888" w:rsidP="00711875">
      <w:pPr>
        <w:pStyle w:val="NoSpacing"/>
        <w:ind w:firstLine="720"/>
        <w:jc w:val="both"/>
        <w:rPr>
          <w:sz w:val="24"/>
          <w:szCs w:val="24"/>
        </w:rPr>
      </w:pPr>
    </w:p>
    <w:p w:rsidR="0009561E" w:rsidRPr="00120003" w:rsidRDefault="007C55AC" w:rsidP="00120003">
      <w:pPr>
        <w:pStyle w:val="ListParagraph"/>
        <w:numPr>
          <w:ilvl w:val="1"/>
          <w:numId w:val="48"/>
        </w:numPr>
        <w:spacing w:after="0"/>
        <w:jc w:val="both"/>
        <w:rPr>
          <w:b/>
          <w:bCs/>
          <w:sz w:val="24"/>
          <w:szCs w:val="24"/>
          <w:u w:val="single"/>
        </w:rPr>
      </w:pPr>
      <w:r>
        <w:rPr>
          <w:b/>
          <w:bCs/>
          <w:sz w:val="24"/>
          <w:szCs w:val="24"/>
          <w:u w:val="single"/>
        </w:rPr>
        <w:t xml:space="preserve">Interest </w:t>
      </w:r>
      <w:r w:rsidR="00423110">
        <w:rPr>
          <w:b/>
          <w:bCs/>
          <w:sz w:val="24"/>
          <w:szCs w:val="24"/>
          <w:u w:val="single"/>
        </w:rPr>
        <w:t xml:space="preserve">Subsidy </w:t>
      </w:r>
      <w:r>
        <w:rPr>
          <w:b/>
          <w:bCs/>
          <w:sz w:val="24"/>
          <w:szCs w:val="24"/>
          <w:u w:val="single"/>
        </w:rPr>
        <w:t xml:space="preserve">on </w:t>
      </w:r>
      <w:r w:rsidR="00167FA7">
        <w:rPr>
          <w:b/>
          <w:bCs/>
          <w:sz w:val="24"/>
          <w:szCs w:val="24"/>
          <w:u w:val="single"/>
        </w:rPr>
        <w:t>Term L</w:t>
      </w:r>
      <w:r>
        <w:rPr>
          <w:b/>
          <w:bCs/>
          <w:sz w:val="24"/>
          <w:szCs w:val="24"/>
          <w:u w:val="single"/>
        </w:rPr>
        <w:t>oan</w:t>
      </w:r>
      <w:r w:rsidR="00614BCD" w:rsidRPr="00120003">
        <w:rPr>
          <w:b/>
          <w:bCs/>
          <w:sz w:val="24"/>
          <w:szCs w:val="24"/>
          <w:u w:val="single"/>
        </w:rPr>
        <w:t>:</w:t>
      </w:r>
      <w:r w:rsidR="00F23549" w:rsidRPr="00120003">
        <w:rPr>
          <w:b/>
          <w:bCs/>
          <w:sz w:val="24"/>
          <w:szCs w:val="24"/>
          <w:u w:val="single"/>
        </w:rPr>
        <w:t xml:space="preserve"> </w:t>
      </w:r>
    </w:p>
    <w:p w:rsidR="00F23549" w:rsidRDefault="002309D9" w:rsidP="00EC2618">
      <w:pPr>
        <w:spacing w:after="0"/>
        <w:ind w:firstLine="630"/>
        <w:jc w:val="both"/>
        <w:rPr>
          <w:bCs/>
          <w:sz w:val="24"/>
          <w:szCs w:val="24"/>
        </w:rPr>
      </w:pPr>
      <w:r>
        <w:rPr>
          <w:bCs/>
          <w:sz w:val="24"/>
          <w:szCs w:val="24"/>
        </w:rPr>
        <w:t xml:space="preserve">30% </w:t>
      </w:r>
      <w:r w:rsidR="00F23549" w:rsidRPr="00EC2618">
        <w:rPr>
          <w:bCs/>
          <w:sz w:val="24"/>
          <w:szCs w:val="24"/>
        </w:rPr>
        <w:t xml:space="preserve">subsidy on </w:t>
      </w:r>
      <w:r w:rsidR="001D421D">
        <w:rPr>
          <w:bCs/>
          <w:sz w:val="24"/>
          <w:szCs w:val="24"/>
        </w:rPr>
        <w:t xml:space="preserve">interest on term loan from </w:t>
      </w:r>
      <w:r w:rsidR="00A747F8">
        <w:rPr>
          <w:bCs/>
          <w:sz w:val="24"/>
          <w:szCs w:val="24"/>
        </w:rPr>
        <w:t xml:space="preserve">banks </w:t>
      </w:r>
      <w:r w:rsidR="001D421D">
        <w:rPr>
          <w:bCs/>
          <w:sz w:val="24"/>
          <w:szCs w:val="24"/>
        </w:rPr>
        <w:t xml:space="preserve">will be provided to all eligible Micro and Small units. The maximum limit will be </w:t>
      </w:r>
      <w:r w:rsidR="00F23549" w:rsidRPr="00EC2618">
        <w:rPr>
          <w:bCs/>
          <w:sz w:val="24"/>
          <w:szCs w:val="24"/>
        </w:rPr>
        <w:t xml:space="preserve">of </w:t>
      </w:r>
      <w:r w:rsidR="00A76300">
        <w:rPr>
          <w:bCs/>
          <w:sz w:val="24"/>
          <w:szCs w:val="24"/>
        </w:rPr>
        <w:t xml:space="preserve">Rs. 3 </w:t>
      </w:r>
      <w:r w:rsidR="001D421D">
        <w:rPr>
          <w:bCs/>
          <w:sz w:val="24"/>
          <w:szCs w:val="24"/>
        </w:rPr>
        <w:t xml:space="preserve">Lakhs  </w:t>
      </w:r>
      <w:r w:rsidR="00A76300">
        <w:rPr>
          <w:bCs/>
          <w:sz w:val="24"/>
          <w:szCs w:val="24"/>
        </w:rPr>
        <w:t xml:space="preserve"> per year per unit</w:t>
      </w:r>
      <w:r w:rsidR="001D421D">
        <w:rPr>
          <w:bCs/>
          <w:sz w:val="24"/>
          <w:szCs w:val="24"/>
        </w:rPr>
        <w:t>.</w:t>
      </w:r>
    </w:p>
    <w:p w:rsidR="005A31C5" w:rsidRPr="00CC6588" w:rsidRDefault="005A31C5" w:rsidP="00B06F84">
      <w:pPr>
        <w:pStyle w:val="ListParagraph"/>
        <w:numPr>
          <w:ilvl w:val="1"/>
          <w:numId w:val="24"/>
        </w:numPr>
        <w:spacing w:after="0"/>
        <w:jc w:val="both"/>
        <w:rPr>
          <w:b/>
          <w:bCs/>
          <w:sz w:val="24"/>
          <w:szCs w:val="24"/>
        </w:rPr>
      </w:pPr>
      <w:r w:rsidRPr="00CC6588">
        <w:rPr>
          <w:b/>
          <w:bCs/>
          <w:sz w:val="24"/>
          <w:szCs w:val="24"/>
        </w:rPr>
        <w:t>EDP/ AWARENESS PROGRAMME/PRODUCT SPECIFIC TRAINING/STUDY TOUR</w:t>
      </w:r>
    </w:p>
    <w:p w:rsidR="004017E1" w:rsidRDefault="00221A91" w:rsidP="004017E1">
      <w:pPr>
        <w:ind w:firstLine="630"/>
        <w:jc w:val="both"/>
        <w:rPr>
          <w:sz w:val="24"/>
          <w:szCs w:val="24"/>
        </w:rPr>
      </w:pPr>
      <w:r w:rsidRPr="00221A91">
        <w:rPr>
          <w:sz w:val="24"/>
          <w:szCs w:val="24"/>
        </w:rPr>
        <w:t>The Council will initiate training programme every year to up-grade</w:t>
      </w:r>
      <w:r w:rsidR="00B9048C">
        <w:rPr>
          <w:sz w:val="24"/>
          <w:szCs w:val="24"/>
        </w:rPr>
        <w:t xml:space="preserve"> human skill in relation to </w:t>
      </w:r>
      <w:r w:rsidRPr="00221A91">
        <w:rPr>
          <w:sz w:val="24"/>
          <w:szCs w:val="24"/>
        </w:rPr>
        <w:t>industrial activiti</w:t>
      </w:r>
      <w:r w:rsidR="00B9048C">
        <w:rPr>
          <w:sz w:val="24"/>
          <w:szCs w:val="24"/>
        </w:rPr>
        <w:t>es</w:t>
      </w:r>
      <w:r w:rsidR="00DD6285">
        <w:rPr>
          <w:sz w:val="24"/>
          <w:szCs w:val="24"/>
        </w:rPr>
        <w:t>.</w:t>
      </w:r>
      <w:r w:rsidR="00B9048C">
        <w:rPr>
          <w:sz w:val="24"/>
          <w:szCs w:val="24"/>
        </w:rPr>
        <w:t xml:space="preserve"> </w:t>
      </w:r>
      <w:r w:rsidR="00DD6285">
        <w:rPr>
          <w:sz w:val="24"/>
          <w:szCs w:val="24"/>
        </w:rPr>
        <w:t>I</w:t>
      </w:r>
      <w:r w:rsidR="00B9048C">
        <w:rPr>
          <w:sz w:val="24"/>
          <w:szCs w:val="24"/>
        </w:rPr>
        <w:t>ndustrial</w:t>
      </w:r>
      <w:r w:rsidRPr="00221A91">
        <w:rPr>
          <w:sz w:val="24"/>
          <w:szCs w:val="24"/>
        </w:rPr>
        <w:t xml:space="preserve"> awareness programme</w:t>
      </w:r>
      <w:r w:rsidR="00D5692F">
        <w:rPr>
          <w:sz w:val="24"/>
          <w:szCs w:val="24"/>
        </w:rPr>
        <w:t>s</w:t>
      </w:r>
      <w:r w:rsidR="00B9048C">
        <w:rPr>
          <w:sz w:val="24"/>
          <w:szCs w:val="24"/>
        </w:rPr>
        <w:t xml:space="preserve">  </w:t>
      </w:r>
      <w:r w:rsidR="00D5692F">
        <w:rPr>
          <w:sz w:val="24"/>
          <w:szCs w:val="24"/>
        </w:rPr>
        <w:t>shall</w:t>
      </w:r>
      <w:r w:rsidRPr="00221A91">
        <w:rPr>
          <w:sz w:val="24"/>
          <w:szCs w:val="24"/>
        </w:rPr>
        <w:t xml:space="preserve"> be conducted in each district within the Council areas.</w:t>
      </w:r>
      <w:r w:rsidR="00B9048C">
        <w:rPr>
          <w:sz w:val="24"/>
          <w:szCs w:val="24"/>
        </w:rPr>
        <w:t xml:space="preserve"> </w:t>
      </w:r>
      <w:r w:rsidR="00D5692F">
        <w:rPr>
          <w:sz w:val="24"/>
          <w:szCs w:val="24"/>
        </w:rPr>
        <w:t>P</w:t>
      </w:r>
      <w:r w:rsidR="00B9048C">
        <w:rPr>
          <w:sz w:val="24"/>
          <w:szCs w:val="24"/>
        </w:rPr>
        <w:t xml:space="preserve">roduct specific training </w:t>
      </w:r>
      <w:r w:rsidR="00D5692F">
        <w:rPr>
          <w:sz w:val="24"/>
          <w:szCs w:val="24"/>
        </w:rPr>
        <w:t>for</w:t>
      </w:r>
      <w:r w:rsidR="00B9048C">
        <w:rPr>
          <w:sz w:val="24"/>
          <w:szCs w:val="24"/>
        </w:rPr>
        <w:t xml:space="preserve"> entrepreneurs covering all four districts </w:t>
      </w:r>
      <w:r w:rsidR="00D5692F">
        <w:rPr>
          <w:sz w:val="24"/>
          <w:szCs w:val="24"/>
        </w:rPr>
        <w:t>through</w:t>
      </w:r>
      <w:r w:rsidR="00B9048C">
        <w:rPr>
          <w:sz w:val="24"/>
          <w:szCs w:val="24"/>
        </w:rPr>
        <w:t xml:space="preserve"> organization</w:t>
      </w:r>
      <w:r w:rsidR="00D5692F">
        <w:rPr>
          <w:sz w:val="24"/>
          <w:szCs w:val="24"/>
        </w:rPr>
        <w:t>s like</w:t>
      </w:r>
      <w:r w:rsidR="00B9048C">
        <w:rPr>
          <w:sz w:val="24"/>
          <w:szCs w:val="24"/>
        </w:rPr>
        <w:t xml:space="preserve"> NS</w:t>
      </w:r>
      <w:r w:rsidR="00A747F8">
        <w:rPr>
          <w:sz w:val="24"/>
          <w:szCs w:val="24"/>
        </w:rPr>
        <w:t>I</w:t>
      </w:r>
      <w:r w:rsidR="00B9048C">
        <w:rPr>
          <w:sz w:val="24"/>
          <w:szCs w:val="24"/>
        </w:rPr>
        <w:t>C/MSME/CIPET/CFTRI/IIE/RUBBER BOARD/ SPICE BOARD/ TOKLAI TEA RESEARCH CENTRE etc.</w:t>
      </w:r>
      <w:r w:rsidR="00D5692F">
        <w:rPr>
          <w:sz w:val="24"/>
          <w:szCs w:val="24"/>
        </w:rPr>
        <w:t xml:space="preserve"> will be conducted</w:t>
      </w:r>
      <w:r w:rsidR="004017E1">
        <w:rPr>
          <w:sz w:val="24"/>
          <w:szCs w:val="24"/>
        </w:rPr>
        <w:t xml:space="preserve"> every year.</w:t>
      </w:r>
      <w:r w:rsidRPr="00221A91">
        <w:rPr>
          <w:sz w:val="24"/>
          <w:szCs w:val="24"/>
        </w:rPr>
        <w:t xml:space="preserve"> </w:t>
      </w:r>
      <w:r w:rsidR="004C156A">
        <w:rPr>
          <w:sz w:val="24"/>
          <w:szCs w:val="24"/>
        </w:rPr>
        <w:t>The study tour programme to have exposure</w:t>
      </w:r>
      <w:r w:rsidR="00CC32B0">
        <w:rPr>
          <w:sz w:val="24"/>
          <w:szCs w:val="24"/>
        </w:rPr>
        <w:t xml:space="preserve"> on</w:t>
      </w:r>
      <w:r w:rsidR="004C156A">
        <w:rPr>
          <w:sz w:val="24"/>
          <w:szCs w:val="24"/>
        </w:rPr>
        <w:t xml:space="preserve"> relevant, current activities will be undertaken.</w:t>
      </w:r>
    </w:p>
    <w:p w:rsidR="003F33D7" w:rsidRDefault="003F33D7" w:rsidP="00B06F84">
      <w:pPr>
        <w:pStyle w:val="NoSpacing"/>
        <w:numPr>
          <w:ilvl w:val="1"/>
          <w:numId w:val="24"/>
        </w:numPr>
        <w:rPr>
          <w:sz w:val="24"/>
          <w:szCs w:val="24"/>
        </w:rPr>
      </w:pPr>
      <w:r w:rsidRPr="00CC681A">
        <w:rPr>
          <w:b/>
          <w:sz w:val="24"/>
          <w:szCs w:val="24"/>
          <w:u w:val="single"/>
        </w:rPr>
        <w:t xml:space="preserve"> </w:t>
      </w:r>
      <w:r>
        <w:rPr>
          <w:b/>
          <w:sz w:val="24"/>
          <w:szCs w:val="24"/>
          <w:u w:val="single"/>
        </w:rPr>
        <w:t>CEM’s THOLUWA UDYOG UNNAYAN ACHANI</w:t>
      </w:r>
      <w:r>
        <w:rPr>
          <w:sz w:val="24"/>
          <w:szCs w:val="24"/>
        </w:rPr>
        <w:t>:-</w:t>
      </w:r>
    </w:p>
    <w:p w:rsidR="003F33D7" w:rsidRDefault="003F33D7" w:rsidP="00907163">
      <w:pPr>
        <w:pStyle w:val="NoSpacing"/>
        <w:ind w:firstLine="720"/>
        <w:jc w:val="both"/>
        <w:rPr>
          <w:sz w:val="24"/>
          <w:szCs w:val="24"/>
        </w:rPr>
      </w:pPr>
      <w:r>
        <w:rPr>
          <w:sz w:val="24"/>
          <w:szCs w:val="24"/>
        </w:rPr>
        <w:t xml:space="preserve"> Industries &amp; Commerce Department of BTC Kokrajhar will take initiative for the improvement of the functioning </w:t>
      </w:r>
      <w:r w:rsidR="00E06CCE">
        <w:rPr>
          <w:sz w:val="24"/>
          <w:szCs w:val="24"/>
        </w:rPr>
        <w:t>of existing</w:t>
      </w:r>
      <w:r w:rsidR="0036079D">
        <w:rPr>
          <w:sz w:val="24"/>
          <w:szCs w:val="24"/>
        </w:rPr>
        <w:t xml:space="preserve"> and new </w:t>
      </w:r>
      <w:r w:rsidR="00FA1F66">
        <w:rPr>
          <w:sz w:val="24"/>
          <w:szCs w:val="24"/>
        </w:rPr>
        <w:t>unorganized groups of artisans</w:t>
      </w:r>
      <w:r w:rsidR="00BA238C">
        <w:rPr>
          <w:sz w:val="24"/>
          <w:szCs w:val="24"/>
        </w:rPr>
        <w:t>’ units</w:t>
      </w:r>
      <w:r w:rsidR="00FA1F66">
        <w:rPr>
          <w:sz w:val="24"/>
          <w:szCs w:val="24"/>
        </w:rPr>
        <w:t>,</w:t>
      </w:r>
      <w:r>
        <w:rPr>
          <w:sz w:val="24"/>
          <w:szCs w:val="24"/>
        </w:rPr>
        <w:t xml:space="preserve"> handicraft units</w:t>
      </w:r>
      <w:r w:rsidR="00FA1F66">
        <w:rPr>
          <w:sz w:val="24"/>
          <w:szCs w:val="24"/>
        </w:rPr>
        <w:t xml:space="preserve"> and registered SHGs</w:t>
      </w:r>
      <w:r w:rsidR="0036079D">
        <w:rPr>
          <w:sz w:val="24"/>
          <w:szCs w:val="24"/>
        </w:rPr>
        <w:t xml:space="preserve"> located within BTAD area</w:t>
      </w:r>
      <w:r>
        <w:rPr>
          <w:sz w:val="24"/>
          <w:szCs w:val="24"/>
        </w:rPr>
        <w:t xml:space="preserve"> by way of one time grants which will be 100% of the cost involved (maximum</w:t>
      </w:r>
      <w:r w:rsidR="00CD091F">
        <w:rPr>
          <w:sz w:val="24"/>
          <w:szCs w:val="24"/>
        </w:rPr>
        <w:t xml:space="preserve"> Rs </w:t>
      </w:r>
      <w:r>
        <w:rPr>
          <w:sz w:val="24"/>
          <w:szCs w:val="24"/>
        </w:rPr>
        <w:t xml:space="preserve"> 1.00 L) depending upon the needs for up gradation/purchase of modern  machinery , constructions of working shed etc.</w:t>
      </w:r>
    </w:p>
    <w:p w:rsidR="00CC681A" w:rsidRDefault="00CC681A" w:rsidP="00CC681A">
      <w:pPr>
        <w:spacing w:after="0"/>
        <w:jc w:val="both"/>
        <w:rPr>
          <w:sz w:val="24"/>
          <w:szCs w:val="24"/>
        </w:rPr>
      </w:pPr>
    </w:p>
    <w:p w:rsidR="00CC681A" w:rsidRPr="00F26730" w:rsidRDefault="00CC681A" w:rsidP="00F26730">
      <w:pPr>
        <w:pStyle w:val="ListParagraph"/>
        <w:numPr>
          <w:ilvl w:val="1"/>
          <w:numId w:val="24"/>
        </w:numPr>
        <w:rPr>
          <w:b/>
          <w:sz w:val="24"/>
          <w:u w:val="single"/>
        </w:rPr>
      </w:pPr>
      <w:r w:rsidRPr="00F26730">
        <w:rPr>
          <w:sz w:val="24"/>
          <w:szCs w:val="24"/>
        </w:rPr>
        <w:t xml:space="preserve"> </w:t>
      </w:r>
      <w:r w:rsidRPr="00F26730">
        <w:rPr>
          <w:b/>
          <w:sz w:val="24"/>
          <w:u w:val="single"/>
        </w:rPr>
        <w:t>DOMICILE  ENTREPRENEUR  SUPPORT SCHEME (DESS) :</w:t>
      </w:r>
      <w:r w:rsidR="003D38A1" w:rsidRPr="00F26730">
        <w:rPr>
          <w:b/>
          <w:sz w:val="24"/>
          <w:u w:val="single"/>
        </w:rPr>
        <w:t>-</w:t>
      </w:r>
    </w:p>
    <w:p w:rsidR="00CC681A" w:rsidRDefault="00CC681A" w:rsidP="00575B7E">
      <w:pPr>
        <w:ind w:firstLine="720"/>
        <w:jc w:val="both"/>
        <w:rPr>
          <w:sz w:val="24"/>
        </w:rPr>
      </w:pPr>
      <w:r w:rsidRPr="00CC681A">
        <w:rPr>
          <w:sz w:val="24"/>
        </w:rPr>
        <w:t>To attract domicile entrepreneurs/artisans/</w:t>
      </w:r>
      <w:r w:rsidR="00C8762B">
        <w:rPr>
          <w:sz w:val="24"/>
        </w:rPr>
        <w:t xml:space="preserve">unemployed youths of BTADs </w:t>
      </w:r>
      <w:r w:rsidR="004C09C9">
        <w:rPr>
          <w:sz w:val="24"/>
        </w:rPr>
        <w:t xml:space="preserve"> who</w:t>
      </w:r>
      <w:r w:rsidR="008D7947">
        <w:rPr>
          <w:sz w:val="24"/>
        </w:rPr>
        <w:t xml:space="preserve"> are working outside BTAD/State , a special incentive in addition to the incentives available in this policy , will be provided </w:t>
      </w:r>
      <w:r w:rsidRPr="00CC681A">
        <w:rPr>
          <w:sz w:val="24"/>
        </w:rPr>
        <w:t xml:space="preserve">to start and run  entrepreneurial </w:t>
      </w:r>
      <w:r w:rsidR="00C8762B">
        <w:rPr>
          <w:sz w:val="24"/>
        </w:rPr>
        <w:t xml:space="preserve">ventures </w:t>
      </w:r>
      <w:r w:rsidR="004C09C9">
        <w:rPr>
          <w:sz w:val="24"/>
        </w:rPr>
        <w:t>here</w:t>
      </w:r>
      <w:r w:rsidR="004974F7">
        <w:rPr>
          <w:sz w:val="24"/>
        </w:rPr>
        <w:t xml:space="preserve"> to uplift the economy</w:t>
      </w:r>
      <w:r w:rsidR="003D38A1">
        <w:rPr>
          <w:sz w:val="24"/>
        </w:rPr>
        <w:t xml:space="preserve"> and</w:t>
      </w:r>
      <w:r w:rsidR="00C8762B">
        <w:rPr>
          <w:sz w:val="24"/>
        </w:rPr>
        <w:t xml:space="preserve"> </w:t>
      </w:r>
      <w:r w:rsidR="004974F7">
        <w:rPr>
          <w:sz w:val="24"/>
        </w:rPr>
        <w:t>also</w:t>
      </w:r>
      <w:r w:rsidR="003D38A1">
        <w:rPr>
          <w:sz w:val="24"/>
        </w:rPr>
        <w:t xml:space="preserve"> to</w:t>
      </w:r>
      <w:r w:rsidR="004974F7">
        <w:rPr>
          <w:sz w:val="24"/>
        </w:rPr>
        <w:t xml:space="preserve"> encourage  employment of local people,</w:t>
      </w:r>
      <w:r w:rsidR="002029B7">
        <w:rPr>
          <w:sz w:val="24"/>
        </w:rPr>
        <w:t xml:space="preserve"> </w:t>
      </w:r>
      <w:r w:rsidR="00C8762B">
        <w:rPr>
          <w:sz w:val="24"/>
        </w:rPr>
        <w:t xml:space="preserve">create </w:t>
      </w:r>
      <w:r w:rsidRPr="00CC681A">
        <w:rPr>
          <w:sz w:val="24"/>
        </w:rPr>
        <w:t xml:space="preserve">entrepreneurial </w:t>
      </w:r>
      <w:r w:rsidR="00C8762B">
        <w:rPr>
          <w:sz w:val="24"/>
        </w:rPr>
        <w:t xml:space="preserve">  </w:t>
      </w:r>
      <w:r w:rsidRPr="00CC681A">
        <w:rPr>
          <w:sz w:val="24"/>
        </w:rPr>
        <w:t>climate through</w:t>
      </w:r>
      <w:r w:rsidR="004C09C9">
        <w:rPr>
          <w:sz w:val="24"/>
        </w:rPr>
        <w:t xml:space="preserve"> their</w:t>
      </w:r>
      <w:r w:rsidRPr="00CC681A">
        <w:rPr>
          <w:sz w:val="24"/>
        </w:rPr>
        <w:t xml:space="preserve"> </w:t>
      </w:r>
      <w:r w:rsidR="00C8762B">
        <w:rPr>
          <w:sz w:val="24"/>
        </w:rPr>
        <w:t xml:space="preserve">different </w:t>
      </w:r>
      <w:r w:rsidRPr="00CC681A">
        <w:rPr>
          <w:sz w:val="24"/>
        </w:rPr>
        <w:t>HRD programmes</w:t>
      </w:r>
      <w:r w:rsidR="00A0730A">
        <w:rPr>
          <w:sz w:val="24"/>
        </w:rPr>
        <w:t>, support activities</w:t>
      </w:r>
      <w:r w:rsidR="00C8762B">
        <w:rPr>
          <w:sz w:val="24"/>
        </w:rPr>
        <w:t xml:space="preserve"> relevant for BTC areas</w:t>
      </w:r>
      <w:r w:rsidRPr="00CC681A">
        <w:rPr>
          <w:sz w:val="24"/>
        </w:rPr>
        <w:t>.</w:t>
      </w:r>
      <w:r w:rsidR="00CB1AC1">
        <w:rPr>
          <w:sz w:val="24"/>
        </w:rPr>
        <w:t xml:space="preserve"> The special incentive</w:t>
      </w:r>
      <w:r w:rsidR="00D93076">
        <w:rPr>
          <w:sz w:val="24"/>
        </w:rPr>
        <w:t>s</w:t>
      </w:r>
      <w:r w:rsidR="00CB1AC1">
        <w:rPr>
          <w:sz w:val="24"/>
        </w:rPr>
        <w:t xml:space="preserve"> will be decided by the BTC level committee </w:t>
      </w:r>
      <w:r w:rsidR="00CD091F">
        <w:rPr>
          <w:sz w:val="24"/>
        </w:rPr>
        <w:t xml:space="preserve">on the basis of their project activities and investment </w:t>
      </w:r>
      <w:r w:rsidR="00CB1AC1">
        <w:rPr>
          <w:sz w:val="24"/>
        </w:rPr>
        <w:t>as and when required .</w:t>
      </w:r>
    </w:p>
    <w:p w:rsidR="00907163" w:rsidRPr="00E23D71" w:rsidRDefault="00907163" w:rsidP="00B06F84">
      <w:pPr>
        <w:pStyle w:val="ListParagraph"/>
        <w:numPr>
          <w:ilvl w:val="1"/>
          <w:numId w:val="24"/>
        </w:numPr>
        <w:jc w:val="both"/>
        <w:rPr>
          <w:b/>
          <w:sz w:val="24"/>
          <w:u w:val="single"/>
        </w:rPr>
      </w:pPr>
      <w:r w:rsidRPr="00E23D71">
        <w:rPr>
          <w:b/>
          <w:sz w:val="24"/>
          <w:u w:val="single"/>
        </w:rPr>
        <w:t xml:space="preserve">INDUSTRIAL INFRASTRUCTURE DEVELOPED BY PRIVATE SECTOR: </w:t>
      </w:r>
    </w:p>
    <w:p w:rsidR="00266B4E" w:rsidRPr="00907163" w:rsidRDefault="00907163" w:rsidP="00DF7833">
      <w:pPr>
        <w:ind w:firstLine="720"/>
        <w:jc w:val="both"/>
        <w:rPr>
          <w:sz w:val="24"/>
        </w:rPr>
      </w:pPr>
      <w:r w:rsidRPr="00907163">
        <w:rPr>
          <w:sz w:val="24"/>
        </w:rPr>
        <w:t>To prom</w:t>
      </w:r>
      <w:r w:rsidR="00BC26D8">
        <w:rPr>
          <w:sz w:val="24"/>
        </w:rPr>
        <w:t>ote commercial activities and pet</w:t>
      </w:r>
      <w:r w:rsidRPr="00907163">
        <w:rPr>
          <w:sz w:val="24"/>
        </w:rPr>
        <w:t>ty business for employment generation</w:t>
      </w:r>
      <w:r>
        <w:rPr>
          <w:sz w:val="24"/>
        </w:rPr>
        <w:t xml:space="preserve">, the </w:t>
      </w:r>
      <w:r w:rsidRPr="00907163">
        <w:rPr>
          <w:sz w:val="24"/>
        </w:rPr>
        <w:t>private investment in case of construct</w:t>
      </w:r>
      <w:r w:rsidR="00D93774">
        <w:rPr>
          <w:sz w:val="24"/>
        </w:rPr>
        <w:t xml:space="preserve">ion of model commercial centre </w:t>
      </w:r>
      <w:r w:rsidR="00D25927">
        <w:rPr>
          <w:sz w:val="24"/>
        </w:rPr>
        <w:t xml:space="preserve"> </w:t>
      </w:r>
      <w:r w:rsidRPr="00907163">
        <w:rPr>
          <w:sz w:val="24"/>
        </w:rPr>
        <w:t xml:space="preserve"> in market area</w:t>
      </w:r>
      <w:r w:rsidR="009E6180">
        <w:rPr>
          <w:sz w:val="24"/>
        </w:rPr>
        <w:t>,</w:t>
      </w:r>
      <w:r w:rsidRPr="00907163">
        <w:rPr>
          <w:sz w:val="24"/>
        </w:rPr>
        <w:t xml:space="preserve"> will be encouraged by the BTC by providing 2</w:t>
      </w:r>
      <w:r w:rsidR="00D25927">
        <w:rPr>
          <w:sz w:val="24"/>
        </w:rPr>
        <w:t>5</w:t>
      </w:r>
      <w:r w:rsidRPr="00907163">
        <w:rPr>
          <w:sz w:val="24"/>
        </w:rPr>
        <w:t xml:space="preserve">% subsidy of total </w:t>
      </w:r>
      <w:r w:rsidR="00D25927">
        <w:rPr>
          <w:sz w:val="24"/>
        </w:rPr>
        <w:t xml:space="preserve">building </w:t>
      </w:r>
      <w:r w:rsidRPr="00907163">
        <w:rPr>
          <w:sz w:val="24"/>
        </w:rPr>
        <w:t>c</w:t>
      </w:r>
      <w:r w:rsidR="00D25927">
        <w:rPr>
          <w:sz w:val="24"/>
        </w:rPr>
        <w:t>onstruction cost</w:t>
      </w:r>
      <w:r w:rsidR="00A0730A">
        <w:rPr>
          <w:sz w:val="24"/>
        </w:rPr>
        <w:t>,</w:t>
      </w:r>
      <w:r w:rsidR="00D25927">
        <w:rPr>
          <w:sz w:val="24"/>
        </w:rPr>
        <w:t xml:space="preserve"> maximum of Rs 10</w:t>
      </w:r>
      <w:r w:rsidRPr="00907163">
        <w:rPr>
          <w:sz w:val="24"/>
        </w:rPr>
        <w:t xml:space="preserve"> lakhs.</w:t>
      </w:r>
      <w:r w:rsidR="006A0B72">
        <w:rPr>
          <w:sz w:val="24"/>
        </w:rPr>
        <w:t xml:space="preserve"> The private investor </w:t>
      </w:r>
      <w:r>
        <w:rPr>
          <w:sz w:val="24"/>
        </w:rPr>
        <w:t xml:space="preserve">who will </w:t>
      </w:r>
      <w:r w:rsidR="00C665B2">
        <w:rPr>
          <w:sz w:val="24"/>
        </w:rPr>
        <w:t>construct the commercial centre</w:t>
      </w:r>
      <w:r w:rsidR="009E6180">
        <w:rPr>
          <w:sz w:val="24"/>
        </w:rPr>
        <w:t>, should have plot in market area in his own name.</w:t>
      </w:r>
      <w:r w:rsidR="00C665B2">
        <w:rPr>
          <w:sz w:val="24"/>
        </w:rPr>
        <w:t xml:space="preserve"> The commercial centre </w:t>
      </w:r>
      <w:r w:rsidR="00266B4E">
        <w:rPr>
          <w:sz w:val="24"/>
        </w:rPr>
        <w:t xml:space="preserve">will </w:t>
      </w:r>
      <w:r w:rsidR="00C665B2">
        <w:rPr>
          <w:sz w:val="24"/>
        </w:rPr>
        <w:t>be minimum of 15 rooms of size 15X20 sq Ft with minimum amenit</w:t>
      </w:r>
      <w:r w:rsidR="00D92ACB">
        <w:rPr>
          <w:sz w:val="24"/>
        </w:rPr>
        <w:t>ies like Electricity connection</w:t>
      </w:r>
      <w:r w:rsidR="00C4600B">
        <w:rPr>
          <w:sz w:val="24"/>
        </w:rPr>
        <w:t xml:space="preserve"> </w:t>
      </w:r>
      <w:r w:rsidR="00D93774">
        <w:rPr>
          <w:sz w:val="24"/>
        </w:rPr>
        <w:t>(single/</w:t>
      </w:r>
      <w:r w:rsidR="00C4600B">
        <w:rPr>
          <w:sz w:val="24"/>
        </w:rPr>
        <w:t>t</w:t>
      </w:r>
      <w:r w:rsidR="00D93774">
        <w:rPr>
          <w:sz w:val="24"/>
        </w:rPr>
        <w:t>hree phase)</w:t>
      </w:r>
      <w:r w:rsidR="00BA238C">
        <w:rPr>
          <w:sz w:val="24"/>
        </w:rPr>
        <w:t>,</w:t>
      </w:r>
      <w:r w:rsidR="00D92ACB">
        <w:rPr>
          <w:sz w:val="24"/>
        </w:rPr>
        <w:t xml:space="preserve"> </w:t>
      </w:r>
      <w:r w:rsidR="00E45330">
        <w:rPr>
          <w:sz w:val="24"/>
        </w:rPr>
        <w:t>water provision</w:t>
      </w:r>
      <w:r w:rsidR="00C665B2">
        <w:rPr>
          <w:sz w:val="24"/>
        </w:rPr>
        <w:t>, sanitary facilities</w:t>
      </w:r>
      <w:r w:rsidR="00D93774">
        <w:rPr>
          <w:sz w:val="24"/>
        </w:rPr>
        <w:t xml:space="preserve"> etc. The promoter of the private pro</w:t>
      </w:r>
      <w:r w:rsidR="0069581F">
        <w:rPr>
          <w:sz w:val="24"/>
        </w:rPr>
        <w:t>perty (commercial estate) to provide</w:t>
      </w:r>
      <w:r w:rsidR="00266B4E" w:rsidRPr="00266B4E">
        <w:rPr>
          <w:sz w:val="24"/>
        </w:rPr>
        <w:t xml:space="preserve"> </w:t>
      </w:r>
      <w:r w:rsidR="00266B4E">
        <w:rPr>
          <w:sz w:val="24"/>
        </w:rPr>
        <w:t>on lease</w:t>
      </w:r>
      <w:r w:rsidR="00D93774">
        <w:rPr>
          <w:sz w:val="24"/>
        </w:rPr>
        <w:t xml:space="preserve">/rent </w:t>
      </w:r>
      <w:r w:rsidR="00266B4E">
        <w:rPr>
          <w:sz w:val="24"/>
        </w:rPr>
        <w:t xml:space="preserve"> basis to the entrepreneurs who have </w:t>
      </w:r>
      <w:r w:rsidR="00266B4E">
        <w:rPr>
          <w:sz w:val="24"/>
        </w:rPr>
        <w:lastRenderedPageBreak/>
        <w:t>obtained loan</w:t>
      </w:r>
      <w:r w:rsidR="00D93774">
        <w:rPr>
          <w:sz w:val="24"/>
        </w:rPr>
        <w:t xml:space="preserve"> from Bank /FI or  Financial A</w:t>
      </w:r>
      <w:r w:rsidR="00266B4E">
        <w:rPr>
          <w:sz w:val="24"/>
        </w:rPr>
        <w:t>ssistance</w:t>
      </w:r>
      <w:r w:rsidR="00D93774">
        <w:rPr>
          <w:sz w:val="24"/>
        </w:rPr>
        <w:t xml:space="preserve"> or Modern Machinery &amp; Equipments  from Industries and Commerce D</w:t>
      </w:r>
      <w:r w:rsidR="00266B4E">
        <w:rPr>
          <w:sz w:val="24"/>
        </w:rPr>
        <w:t xml:space="preserve">epartment </w:t>
      </w:r>
      <w:r w:rsidR="00D93774">
        <w:rPr>
          <w:sz w:val="24"/>
        </w:rPr>
        <w:t xml:space="preserve">on priority basis </w:t>
      </w:r>
      <w:r w:rsidR="00BA238C">
        <w:rPr>
          <w:sz w:val="24"/>
        </w:rPr>
        <w:t xml:space="preserve">at </w:t>
      </w:r>
      <w:r w:rsidR="00D93774">
        <w:rPr>
          <w:sz w:val="24"/>
        </w:rPr>
        <w:t>subsidized rate of rent.</w:t>
      </w:r>
    </w:p>
    <w:p w:rsidR="00791D03" w:rsidRPr="0047352F" w:rsidRDefault="009F18A6" w:rsidP="00E23D71">
      <w:pPr>
        <w:pStyle w:val="NoSpacing"/>
        <w:jc w:val="both"/>
        <w:rPr>
          <w:b/>
          <w:sz w:val="24"/>
          <w:szCs w:val="24"/>
          <w:u w:val="single"/>
        </w:rPr>
      </w:pPr>
      <w:r>
        <w:rPr>
          <w:sz w:val="24"/>
          <w:szCs w:val="24"/>
        </w:rPr>
        <w:t>4.1</w:t>
      </w:r>
      <w:r w:rsidR="004723E1">
        <w:rPr>
          <w:sz w:val="24"/>
          <w:szCs w:val="24"/>
        </w:rPr>
        <w:t>3</w:t>
      </w:r>
      <w:r w:rsidR="00B53458">
        <w:rPr>
          <w:sz w:val="24"/>
          <w:szCs w:val="24"/>
        </w:rPr>
        <w:t xml:space="preserve">) </w:t>
      </w:r>
      <w:r w:rsidR="00B53458" w:rsidRPr="0047352F">
        <w:rPr>
          <w:b/>
          <w:sz w:val="24"/>
          <w:szCs w:val="24"/>
          <w:u w:val="single"/>
        </w:rPr>
        <w:t>CLUSTER DEVELOPMENT PROGRAMME:</w:t>
      </w:r>
    </w:p>
    <w:p w:rsidR="00C33DB3" w:rsidRDefault="005B5EEE" w:rsidP="00E23D71">
      <w:pPr>
        <w:pStyle w:val="NoSpacing"/>
        <w:jc w:val="both"/>
        <w:rPr>
          <w:sz w:val="24"/>
          <w:szCs w:val="24"/>
        </w:rPr>
      </w:pPr>
      <w:r>
        <w:rPr>
          <w:sz w:val="24"/>
          <w:szCs w:val="24"/>
        </w:rPr>
        <w:tab/>
        <w:t>The Ministry of Micro</w:t>
      </w:r>
      <w:r w:rsidR="00C33DB3">
        <w:rPr>
          <w:sz w:val="24"/>
          <w:szCs w:val="24"/>
        </w:rPr>
        <w:t xml:space="preserve">,Small and Medium </w:t>
      </w:r>
      <w:r w:rsidR="00036434">
        <w:rPr>
          <w:sz w:val="24"/>
          <w:szCs w:val="24"/>
        </w:rPr>
        <w:t>Enterprises</w:t>
      </w:r>
      <w:r>
        <w:rPr>
          <w:sz w:val="24"/>
          <w:szCs w:val="24"/>
        </w:rPr>
        <w:t xml:space="preserve"> (MSME),</w:t>
      </w:r>
      <w:r w:rsidR="00C33DB3">
        <w:rPr>
          <w:sz w:val="24"/>
          <w:szCs w:val="24"/>
        </w:rPr>
        <w:t>Govt. Of India has adopted the cluster development approach as a key strategy for enhancing the productivity and competitiveness as well as capacity building of M.S.Es and their collectives in the country</w:t>
      </w:r>
    </w:p>
    <w:p w:rsidR="00C33DB3" w:rsidRDefault="00C33DB3" w:rsidP="00E23D71">
      <w:pPr>
        <w:pStyle w:val="NoSpacing"/>
        <w:jc w:val="both"/>
        <w:rPr>
          <w:sz w:val="24"/>
          <w:szCs w:val="24"/>
        </w:rPr>
      </w:pPr>
      <w:r>
        <w:rPr>
          <w:sz w:val="24"/>
          <w:szCs w:val="24"/>
        </w:rPr>
        <w:tab/>
        <w:t>Under the scheme ,there is a provision of component  for  Infrastructur</w:t>
      </w:r>
      <w:r w:rsidR="00FE2262">
        <w:rPr>
          <w:sz w:val="24"/>
          <w:szCs w:val="24"/>
        </w:rPr>
        <w:t>e Development where Govt</w:t>
      </w:r>
      <w:r w:rsidR="00E06CCE">
        <w:rPr>
          <w:sz w:val="24"/>
          <w:szCs w:val="24"/>
        </w:rPr>
        <w:t>.</w:t>
      </w:r>
      <w:r w:rsidR="00FE2262">
        <w:rPr>
          <w:sz w:val="24"/>
          <w:szCs w:val="24"/>
        </w:rPr>
        <w:t xml:space="preserve"> of I</w:t>
      </w:r>
      <w:r>
        <w:rPr>
          <w:sz w:val="24"/>
          <w:szCs w:val="24"/>
        </w:rPr>
        <w:t>ndia will provide grant of Rs10</w:t>
      </w:r>
      <w:r w:rsidR="00FE2262">
        <w:rPr>
          <w:sz w:val="24"/>
          <w:szCs w:val="24"/>
        </w:rPr>
        <w:t xml:space="preserve">.00 Cr </w:t>
      </w:r>
      <w:r>
        <w:rPr>
          <w:sz w:val="24"/>
          <w:szCs w:val="24"/>
        </w:rPr>
        <w:t xml:space="preserve"> . For NE &amp; Hill State</w:t>
      </w:r>
      <w:r w:rsidR="00465A4A">
        <w:rPr>
          <w:sz w:val="24"/>
          <w:szCs w:val="24"/>
        </w:rPr>
        <w:t>,</w:t>
      </w:r>
      <w:r>
        <w:rPr>
          <w:sz w:val="24"/>
          <w:szCs w:val="24"/>
        </w:rPr>
        <w:t xml:space="preserve"> 80% cost of the total Project will be provided as grants and 20% share from the</w:t>
      </w:r>
      <w:r w:rsidR="00465A4A">
        <w:rPr>
          <w:sz w:val="24"/>
          <w:szCs w:val="24"/>
        </w:rPr>
        <w:t xml:space="preserve"> State/</w:t>
      </w:r>
      <w:r>
        <w:rPr>
          <w:sz w:val="24"/>
          <w:szCs w:val="24"/>
        </w:rPr>
        <w:t xml:space="preserve"> BTC. For development of Industrial estate/ Industrial Area with more than 50% </w:t>
      </w:r>
      <w:r w:rsidR="00465A4A">
        <w:rPr>
          <w:sz w:val="24"/>
          <w:szCs w:val="24"/>
        </w:rPr>
        <w:t>a)Micro b)</w:t>
      </w:r>
      <w:r>
        <w:rPr>
          <w:sz w:val="24"/>
          <w:szCs w:val="24"/>
        </w:rPr>
        <w:t xml:space="preserve"> women c</w:t>
      </w:r>
      <w:r w:rsidR="00465A4A">
        <w:rPr>
          <w:sz w:val="24"/>
          <w:szCs w:val="24"/>
        </w:rPr>
        <w:t>) SC/ST</w:t>
      </w:r>
      <w:r>
        <w:rPr>
          <w:sz w:val="24"/>
          <w:szCs w:val="24"/>
        </w:rPr>
        <w:t xml:space="preserve"> unit will be set up.</w:t>
      </w:r>
    </w:p>
    <w:p w:rsidR="00B665B1" w:rsidRDefault="00B665B1" w:rsidP="00E23D71">
      <w:pPr>
        <w:pStyle w:val="NoSpacing"/>
        <w:jc w:val="both"/>
        <w:rPr>
          <w:sz w:val="24"/>
          <w:szCs w:val="24"/>
        </w:rPr>
      </w:pPr>
      <w:r>
        <w:rPr>
          <w:sz w:val="24"/>
          <w:szCs w:val="24"/>
        </w:rPr>
        <w:tab/>
        <w:t>Moreover, the expenditure incurred for diagnostic study, soft inter</w:t>
      </w:r>
      <w:r w:rsidR="00036434">
        <w:rPr>
          <w:sz w:val="24"/>
          <w:szCs w:val="24"/>
        </w:rPr>
        <w:t>vention, preparation of DPR etc.</w:t>
      </w:r>
      <w:r>
        <w:rPr>
          <w:sz w:val="24"/>
          <w:szCs w:val="24"/>
        </w:rPr>
        <w:t xml:space="preserve"> will be reimbursed by BTC.</w:t>
      </w:r>
    </w:p>
    <w:p w:rsidR="0047352F" w:rsidRDefault="009F18A6" w:rsidP="00E23D71">
      <w:pPr>
        <w:pStyle w:val="NoSpacing"/>
        <w:jc w:val="both"/>
        <w:rPr>
          <w:b/>
          <w:sz w:val="24"/>
          <w:szCs w:val="24"/>
        </w:rPr>
      </w:pPr>
      <w:r>
        <w:rPr>
          <w:sz w:val="24"/>
          <w:szCs w:val="24"/>
        </w:rPr>
        <w:t>4.1</w:t>
      </w:r>
      <w:r w:rsidR="004B0D8A">
        <w:rPr>
          <w:sz w:val="24"/>
          <w:szCs w:val="24"/>
        </w:rPr>
        <w:t>4</w:t>
      </w:r>
      <w:r w:rsidR="0047352F">
        <w:rPr>
          <w:sz w:val="24"/>
          <w:szCs w:val="24"/>
        </w:rPr>
        <w:t xml:space="preserve">) </w:t>
      </w:r>
      <w:r w:rsidR="0047352F" w:rsidRPr="005259A9">
        <w:rPr>
          <w:b/>
          <w:sz w:val="24"/>
          <w:szCs w:val="24"/>
          <w:u w:val="single"/>
        </w:rPr>
        <w:t>D</w:t>
      </w:r>
      <w:r w:rsidR="00093933" w:rsidRPr="005259A9">
        <w:rPr>
          <w:b/>
          <w:sz w:val="24"/>
          <w:szCs w:val="24"/>
          <w:u w:val="single"/>
        </w:rPr>
        <w:t>EVELOPMENT</w:t>
      </w:r>
      <w:r w:rsidR="0047352F" w:rsidRPr="005259A9">
        <w:rPr>
          <w:b/>
          <w:sz w:val="24"/>
          <w:szCs w:val="24"/>
          <w:u w:val="single"/>
        </w:rPr>
        <w:t xml:space="preserve"> </w:t>
      </w:r>
      <w:r w:rsidR="00093933" w:rsidRPr="005259A9">
        <w:rPr>
          <w:b/>
          <w:sz w:val="24"/>
          <w:szCs w:val="24"/>
          <w:u w:val="single"/>
        </w:rPr>
        <w:t>OF</w:t>
      </w:r>
      <w:r w:rsidR="0047352F" w:rsidRPr="005259A9">
        <w:rPr>
          <w:b/>
          <w:sz w:val="24"/>
          <w:szCs w:val="24"/>
          <w:u w:val="single"/>
        </w:rPr>
        <w:t xml:space="preserve"> F</w:t>
      </w:r>
      <w:r w:rsidR="00093933" w:rsidRPr="005259A9">
        <w:rPr>
          <w:b/>
          <w:sz w:val="24"/>
          <w:szCs w:val="24"/>
          <w:u w:val="single"/>
        </w:rPr>
        <w:t>OOD</w:t>
      </w:r>
      <w:r w:rsidR="0047352F" w:rsidRPr="005259A9">
        <w:rPr>
          <w:b/>
          <w:sz w:val="24"/>
          <w:szCs w:val="24"/>
          <w:u w:val="single"/>
        </w:rPr>
        <w:t xml:space="preserve"> P</w:t>
      </w:r>
      <w:r w:rsidR="00093933" w:rsidRPr="005259A9">
        <w:rPr>
          <w:b/>
          <w:sz w:val="24"/>
          <w:szCs w:val="24"/>
          <w:u w:val="single"/>
        </w:rPr>
        <w:t>ROCESSING</w:t>
      </w:r>
      <w:r w:rsidR="0047352F" w:rsidRPr="005259A9">
        <w:rPr>
          <w:b/>
          <w:sz w:val="24"/>
          <w:szCs w:val="24"/>
          <w:u w:val="single"/>
        </w:rPr>
        <w:t xml:space="preserve"> I</w:t>
      </w:r>
      <w:r w:rsidR="00093933" w:rsidRPr="005259A9">
        <w:rPr>
          <w:b/>
          <w:sz w:val="24"/>
          <w:szCs w:val="24"/>
          <w:u w:val="single"/>
        </w:rPr>
        <w:t>NFRASTRUCTURE</w:t>
      </w:r>
      <w:r w:rsidR="0047352F" w:rsidRPr="0047352F">
        <w:rPr>
          <w:b/>
          <w:sz w:val="24"/>
          <w:szCs w:val="24"/>
        </w:rPr>
        <w:t xml:space="preserve"> :-</w:t>
      </w:r>
    </w:p>
    <w:p w:rsidR="0047352F" w:rsidRDefault="009F1E1F" w:rsidP="00E23D71">
      <w:pPr>
        <w:pStyle w:val="NoSpacing"/>
        <w:jc w:val="both"/>
        <w:rPr>
          <w:sz w:val="24"/>
          <w:szCs w:val="24"/>
        </w:rPr>
      </w:pPr>
      <w:r>
        <w:rPr>
          <w:sz w:val="24"/>
          <w:szCs w:val="24"/>
        </w:rPr>
        <w:tab/>
        <w:t xml:space="preserve">Considering the </w:t>
      </w:r>
      <w:r w:rsidR="000A6D3D">
        <w:rPr>
          <w:sz w:val="24"/>
          <w:szCs w:val="24"/>
        </w:rPr>
        <w:t xml:space="preserve">surplus </w:t>
      </w:r>
      <w:r>
        <w:rPr>
          <w:sz w:val="24"/>
          <w:szCs w:val="24"/>
        </w:rPr>
        <w:t>Agriculture and Horticulture produc</w:t>
      </w:r>
      <w:r w:rsidR="003969D4">
        <w:rPr>
          <w:sz w:val="24"/>
          <w:szCs w:val="24"/>
        </w:rPr>
        <w:t xml:space="preserve">es </w:t>
      </w:r>
      <w:r>
        <w:rPr>
          <w:sz w:val="24"/>
          <w:szCs w:val="24"/>
        </w:rPr>
        <w:t>in BTC area</w:t>
      </w:r>
      <w:r w:rsidR="00265892">
        <w:rPr>
          <w:sz w:val="24"/>
          <w:szCs w:val="24"/>
        </w:rPr>
        <w:t>,</w:t>
      </w:r>
      <w:r>
        <w:rPr>
          <w:sz w:val="24"/>
          <w:szCs w:val="24"/>
        </w:rPr>
        <w:t xml:space="preserve"> a Joint venture </w:t>
      </w:r>
      <w:r w:rsidR="000A6D3D">
        <w:rPr>
          <w:sz w:val="24"/>
          <w:szCs w:val="24"/>
        </w:rPr>
        <w:t>project is propose</w:t>
      </w:r>
      <w:r w:rsidR="00265892">
        <w:rPr>
          <w:sz w:val="24"/>
          <w:szCs w:val="24"/>
        </w:rPr>
        <w:t>d</w:t>
      </w:r>
      <w:r w:rsidR="000A6D3D">
        <w:rPr>
          <w:sz w:val="24"/>
          <w:szCs w:val="24"/>
        </w:rPr>
        <w:t xml:space="preserve"> to be </w:t>
      </w:r>
      <w:r w:rsidR="00B63EC1">
        <w:rPr>
          <w:sz w:val="24"/>
          <w:szCs w:val="24"/>
        </w:rPr>
        <w:t>developed in</w:t>
      </w:r>
      <w:r w:rsidR="000A6D3D">
        <w:rPr>
          <w:sz w:val="24"/>
          <w:szCs w:val="24"/>
        </w:rPr>
        <w:t xml:space="preserve"> BTC areas under Cold Chain Sch</w:t>
      </w:r>
      <w:r w:rsidR="007E5A3E">
        <w:rPr>
          <w:sz w:val="24"/>
          <w:szCs w:val="24"/>
        </w:rPr>
        <w:t>eme</w:t>
      </w:r>
      <w:r w:rsidR="00265892">
        <w:rPr>
          <w:sz w:val="24"/>
          <w:szCs w:val="24"/>
        </w:rPr>
        <w:t>. The project will comprise</w:t>
      </w:r>
      <w:r w:rsidR="000A6D3D">
        <w:rPr>
          <w:sz w:val="24"/>
          <w:szCs w:val="24"/>
        </w:rPr>
        <w:t xml:space="preserve"> of Storage </w:t>
      </w:r>
      <w:r w:rsidR="00BA5DE9">
        <w:rPr>
          <w:sz w:val="24"/>
          <w:szCs w:val="24"/>
        </w:rPr>
        <w:t>Infrastructure,</w:t>
      </w:r>
      <w:r w:rsidR="000A6D3D">
        <w:rPr>
          <w:sz w:val="24"/>
          <w:szCs w:val="24"/>
        </w:rPr>
        <w:t xml:space="preserve"> Food Processing Infrastructure, Minimal Processing Centre/ Farm Level Infrastructure, Distribut</w:t>
      </w:r>
      <w:r w:rsidR="007E5A3E">
        <w:rPr>
          <w:sz w:val="24"/>
          <w:szCs w:val="24"/>
        </w:rPr>
        <w:t>ion Hub,</w:t>
      </w:r>
      <w:r w:rsidR="005B5EEE">
        <w:rPr>
          <w:sz w:val="24"/>
          <w:szCs w:val="24"/>
        </w:rPr>
        <w:t xml:space="preserve"> </w:t>
      </w:r>
      <w:r w:rsidR="00B63EC1">
        <w:rPr>
          <w:sz w:val="24"/>
          <w:szCs w:val="24"/>
        </w:rPr>
        <w:t>Reefer Transport</w:t>
      </w:r>
      <w:r w:rsidR="00BA5DE9">
        <w:rPr>
          <w:sz w:val="24"/>
          <w:szCs w:val="24"/>
        </w:rPr>
        <w:t>,</w:t>
      </w:r>
      <w:r w:rsidR="00B63EC1">
        <w:rPr>
          <w:sz w:val="24"/>
          <w:szCs w:val="24"/>
        </w:rPr>
        <w:t xml:space="preserve"> </w:t>
      </w:r>
      <w:r w:rsidR="00BA5DE9">
        <w:rPr>
          <w:sz w:val="24"/>
          <w:szCs w:val="24"/>
        </w:rPr>
        <w:t>Irr</w:t>
      </w:r>
      <w:r w:rsidR="005B5EEE">
        <w:rPr>
          <w:sz w:val="24"/>
          <w:szCs w:val="24"/>
        </w:rPr>
        <w:t>adi</w:t>
      </w:r>
      <w:r w:rsidR="000A6D3D">
        <w:rPr>
          <w:sz w:val="24"/>
          <w:szCs w:val="24"/>
        </w:rPr>
        <w:t xml:space="preserve">ation Facility etc. The GOI will provide grants for the project maximum of Rs 10.00 Cr as grants. </w:t>
      </w:r>
    </w:p>
    <w:p w:rsidR="000A6D3D" w:rsidRDefault="00265892" w:rsidP="00E23D71">
      <w:pPr>
        <w:pStyle w:val="NoSpacing"/>
        <w:jc w:val="both"/>
        <w:rPr>
          <w:sz w:val="24"/>
          <w:szCs w:val="24"/>
        </w:rPr>
      </w:pPr>
      <w:r>
        <w:rPr>
          <w:sz w:val="24"/>
          <w:szCs w:val="24"/>
        </w:rPr>
        <w:t>BTC share -</w:t>
      </w:r>
      <w:r w:rsidR="00B63EC1">
        <w:rPr>
          <w:sz w:val="24"/>
          <w:szCs w:val="24"/>
        </w:rPr>
        <w:t>25%</w:t>
      </w:r>
      <w:r w:rsidR="000914EE">
        <w:rPr>
          <w:sz w:val="24"/>
          <w:szCs w:val="24"/>
        </w:rPr>
        <w:t>.</w:t>
      </w:r>
    </w:p>
    <w:p w:rsidR="00791D03" w:rsidRPr="00BF0877" w:rsidRDefault="00047A92" w:rsidP="00BF0877">
      <w:pPr>
        <w:pStyle w:val="NoSpacing"/>
        <w:jc w:val="both"/>
        <w:rPr>
          <w:b/>
          <w:sz w:val="24"/>
          <w:szCs w:val="24"/>
          <w:u w:val="single"/>
        </w:rPr>
      </w:pPr>
      <w:r>
        <w:rPr>
          <w:b/>
          <w:sz w:val="24"/>
          <w:szCs w:val="24"/>
        </w:rPr>
        <w:t>4.1</w:t>
      </w:r>
      <w:r w:rsidR="007E5A3E">
        <w:rPr>
          <w:b/>
          <w:sz w:val="24"/>
          <w:szCs w:val="24"/>
        </w:rPr>
        <w:t>5</w:t>
      </w:r>
      <w:r>
        <w:rPr>
          <w:b/>
          <w:sz w:val="24"/>
          <w:szCs w:val="24"/>
        </w:rPr>
        <w:t xml:space="preserve">) </w:t>
      </w:r>
      <w:r w:rsidR="00BF0877" w:rsidRPr="00BF0877">
        <w:rPr>
          <w:sz w:val="24"/>
          <w:szCs w:val="24"/>
          <w:u w:val="single"/>
        </w:rPr>
        <w:t xml:space="preserve"> </w:t>
      </w:r>
      <w:r w:rsidR="00BF0877" w:rsidRPr="00BF0877">
        <w:rPr>
          <w:b/>
          <w:sz w:val="24"/>
          <w:szCs w:val="24"/>
          <w:u w:val="single"/>
        </w:rPr>
        <w:t>Eligibility Criteria:</w:t>
      </w:r>
    </w:p>
    <w:p w:rsidR="00BF0877" w:rsidRPr="00BF0877" w:rsidRDefault="00BF0877" w:rsidP="00BF0877">
      <w:pPr>
        <w:pStyle w:val="NoSpacing"/>
        <w:jc w:val="both"/>
        <w:rPr>
          <w:sz w:val="24"/>
          <w:szCs w:val="24"/>
        </w:rPr>
      </w:pPr>
      <w:r>
        <w:rPr>
          <w:b/>
          <w:sz w:val="24"/>
          <w:szCs w:val="24"/>
        </w:rPr>
        <w:tab/>
      </w:r>
      <w:r>
        <w:rPr>
          <w:sz w:val="24"/>
          <w:szCs w:val="24"/>
        </w:rPr>
        <w:t>Registered MSME units started commercial production on or after 01-12-19 and before 30-11-24 shall be eligible to avail incentives provided they have to get eligibility sta</w:t>
      </w:r>
      <w:r w:rsidR="004C0E8E">
        <w:rPr>
          <w:sz w:val="24"/>
          <w:szCs w:val="24"/>
        </w:rPr>
        <w:t>tus at the time of registration</w:t>
      </w:r>
      <w:r w:rsidR="005B5EEE">
        <w:rPr>
          <w:sz w:val="24"/>
          <w:szCs w:val="24"/>
        </w:rPr>
        <w:t>/UAM</w:t>
      </w:r>
      <w:r>
        <w:rPr>
          <w:sz w:val="24"/>
          <w:szCs w:val="24"/>
        </w:rPr>
        <w:t>. At the time of registration</w:t>
      </w:r>
      <w:r w:rsidR="00D771E3">
        <w:rPr>
          <w:sz w:val="24"/>
          <w:szCs w:val="24"/>
        </w:rPr>
        <w:t>/ identification,</w:t>
      </w:r>
      <w:r>
        <w:rPr>
          <w:sz w:val="24"/>
          <w:szCs w:val="24"/>
        </w:rPr>
        <w:t xml:space="preserve"> the unit will be issued eligibility status of the incentives available under the policy as per criteria</w:t>
      </w:r>
      <w:r w:rsidR="008366E9">
        <w:rPr>
          <w:sz w:val="24"/>
          <w:szCs w:val="24"/>
        </w:rPr>
        <w:t>,</w:t>
      </w:r>
      <w:r w:rsidR="00795C76">
        <w:rPr>
          <w:sz w:val="24"/>
          <w:szCs w:val="24"/>
        </w:rPr>
        <w:t xml:space="preserve"> by the GM,</w:t>
      </w:r>
      <w:r w:rsidR="004A539A">
        <w:rPr>
          <w:sz w:val="24"/>
          <w:szCs w:val="24"/>
        </w:rPr>
        <w:t>DICC.</w:t>
      </w:r>
      <w:r>
        <w:rPr>
          <w:sz w:val="24"/>
          <w:szCs w:val="24"/>
        </w:rPr>
        <w:t xml:space="preserve"> </w:t>
      </w:r>
    </w:p>
    <w:p w:rsidR="0009561E" w:rsidRPr="005E1707" w:rsidRDefault="00047A92" w:rsidP="0009561E">
      <w:pPr>
        <w:spacing w:after="0"/>
        <w:jc w:val="both"/>
        <w:rPr>
          <w:sz w:val="24"/>
          <w:szCs w:val="24"/>
          <w:u w:val="single"/>
        </w:rPr>
      </w:pPr>
      <w:r>
        <w:rPr>
          <w:b/>
          <w:sz w:val="24"/>
          <w:szCs w:val="24"/>
        </w:rPr>
        <w:t>4.1</w:t>
      </w:r>
      <w:r w:rsidR="007E5A3E">
        <w:rPr>
          <w:b/>
          <w:sz w:val="24"/>
          <w:szCs w:val="24"/>
        </w:rPr>
        <w:t>6</w:t>
      </w:r>
      <w:r>
        <w:rPr>
          <w:b/>
          <w:sz w:val="24"/>
          <w:szCs w:val="24"/>
        </w:rPr>
        <w:t xml:space="preserve">) </w:t>
      </w:r>
      <w:r w:rsidR="00BF0877">
        <w:rPr>
          <w:sz w:val="24"/>
          <w:szCs w:val="24"/>
          <w:u w:val="single"/>
        </w:rPr>
        <w:t xml:space="preserve"> </w:t>
      </w:r>
      <w:r w:rsidR="0009561E" w:rsidRPr="00BF0877">
        <w:rPr>
          <w:b/>
          <w:sz w:val="24"/>
          <w:szCs w:val="24"/>
          <w:u w:val="single"/>
        </w:rPr>
        <w:t xml:space="preserve">Implementation and </w:t>
      </w:r>
      <w:r w:rsidR="0009561E" w:rsidRPr="00D771E3">
        <w:rPr>
          <w:b/>
          <w:sz w:val="24"/>
          <w:szCs w:val="24"/>
          <w:u w:val="single"/>
        </w:rPr>
        <w:t>Monitoring</w:t>
      </w:r>
      <w:r w:rsidR="0009561E" w:rsidRPr="00D771E3">
        <w:rPr>
          <w:sz w:val="24"/>
          <w:szCs w:val="24"/>
          <w:u w:val="single"/>
        </w:rPr>
        <w:t>:</w:t>
      </w:r>
    </w:p>
    <w:p w:rsidR="0009561E" w:rsidRPr="005E1707" w:rsidRDefault="0009561E" w:rsidP="0009561E">
      <w:pPr>
        <w:spacing w:after="0"/>
        <w:jc w:val="both"/>
        <w:rPr>
          <w:b/>
          <w:sz w:val="24"/>
          <w:szCs w:val="24"/>
        </w:rPr>
      </w:pPr>
      <w:r w:rsidRPr="005E1707">
        <w:rPr>
          <w:b/>
          <w:sz w:val="24"/>
          <w:szCs w:val="24"/>
        </w:rPr>
        <w:t>i) Implementing Agency:</w:t>
      </w:r>
    </w:p>
    <w:p w:rsidR="0009561E" w:rsidRPr="005E1707" w:rsidRDefault="007E19BB" w:rsidP="0009561E">
      <w:pPr>
        <w:spacing w:after="0"/>
        <w:jc w:val="both"/>
        <w:rPr>
          <w:sz w:val="24"/>
          <w:szCs w:val="24"/>
        </w:rPr>
      </w:pPr>
      <w:r>
        <w:rPr>
          <w:sz w:val="24"/>
          <w:szCs w:val="24"/>
        </w:rPr>
        <w:t>a) I</w:t>
      </w:r>
      <w:r w:rsidR="0009561E" w:rsidRPr="005E1707">
        <w:rPr>
          <w:sz w:val="24"/>
          <w:szCs w:val="24"/>
        </w:rPr>
        <w:t>ncenti</w:t>
      </w:r>
      <w:r w:rsidR="009E1BCD">
        <w:rPr>
          <w:sz w:val="24"/>
          <w:szCs w:val="24"/>
        </w:rPr>
        <w:t>ves under this policy at SI.No</w:t>
      </w:r>
      <w:r w:rsidR="00507D2F">
        <w:rPr>
          <w:sz w:val="24"/>
          <w:szCs w:val="24"/>
        </w:rPr>
        <w:t xml:space="preserve"> </w:t>
      </w:r>
      <w:r w:rsidR="009E1BCD">
        <w:rPr>
          <w:sz w:val="24"/>
          <w:szCs w:val="24"/>
        </w:rPr>
        <w:t>4.3, 4.5,</w:t>
      </w:r>
      <w:r w:rsidR="008E788C">
        <w:rPr>
          <w:sz w:val="24"/>
          <w:szCs w:val="24"/>
        </w:rPr>
        <w:t>4.8,</w:t>
      </w:r>
      <w:r w:rsidR="009E1BCD">
        <w:rPr>
          <w:sz w:val="24"/>
          <w:szCs w:val="24"/>
        </w:rPr>
        <w:t>4.9 ,</w:t>
      </w:r>
      <w:r w:rsidR="008E788C">
        <w:rPr>
          <w:sz w:val="24"/>
          <w:szCs w:val="24"/>
        </w:rPr>
        <w:t xml:space="preserve">4.10, </w:t>
      </w:r>
      <w:r w:rsidR="009E1BCD">
        <w:rPr>
          <w:sz w:val="24"/>
          <w:szCs w:val="24"/>
        </w:rPr>
        <w:t>4.11</w:t>
      </w:r>
      <w:r w:rsidR="0009561E" w:rsidRPr="005E1707">
        <w:rPr>
          <w:sz w:val="24"/>
          <w:szCs w:val="24"/>
        </w:rPr>
        <w:t xml:space="preserve"> can be claimed </w:t>
      </w:r>
      <w:r w:rsidR="009E1BCD">
        <w:rPr>
          <w:sz w:val="24"/>
          <w:szCs w:val="24"/>
        </w:rPr>
        <w:t xml:space="preserve">by the eligible unit </w:t>
      </w:r>
      <w:r w:rsidR="0009561E" w:rsidRPr="005E1707">
        <w:rPr>
          <w:sz w:val="24"/>
          <w:szCs w:val="24"/>
        </w:rPr>
        <w:t xml:space="preserve">only after </w:t>
      </w:r>
      <w:r w:rsidR="00133E61">
        <w:rPr>
          <w:sz w:val="24"/>
          <w:szCs w:val="24"/>
        </w:rPr>
        <w:t xml:space="preserve">obtaining </w:t>
      </w:r>
      <w:r w:rsidR="009E1BCD">
        <w:rPr>
          <w:sz w:val="24"/>
          <w:szCs w:val="24"/>
        </w:rPr>
        <w:t xml:space="preserve"> UAM </w:t>
      </w:r>
      <w:r w:rsidR="0009561E" w:rsidRPr="005E1707">
        <w:rPr>
          <w:sz w:val="24"/>
          <w:szCs w:val="24"/>
        </w:rPr>
        <w:t xml:space="preserve"> from the concerned DI&amp;CC of BTC.</w:t>
      </w:r>
    </w:p>
    <w:p w:rsidR="0009561E" w:rsidRPr="005E1707" w:rsidRDefault="0009561E" w:rsidP="0009561E">
      <w:pPr>
        <w:spacing w:after="0"/>
        <w:jc w:val="both"/>
        <w:rPr>
          <w:sz w:val="24"/>
          <w:szCs w:val="24"/>
        </w:rPr>
      </w:pPr>
      <w:r w:rsidRPr="005E1707">
        <w:rPr>
          <w:sz w:val="24"/>
          <w:szCs w:val="24"/>
        </w:rPr>
        <w:t>b) All incentive</w:t>
      </w:r>
      <w:r w:rsidR="009E1BCD">
        <w:rPr>
          <w:sz w:val="24"/>
          <w:szCs w:val="24"/>
        </w:rPr>
        <w:t>s under this policy</w:t>
      </w:r>
      <w:r w:rsidR="008E788C">
        <w:rPr>
          <w:sz w:val="24"/>
          <w:szCs w:val="24"/>
        </w:rPr>
        <w:t xml:space="preserve"> at S</w:t>
      </w:r>
      <w:r w:rsidR="008366E9">
        <w:rPr>
          <w:sz w:val="24"/>
          <w:szCs w:val="24"/>
        </w:rPr>
        <w:t>l</w:t>
      </w:r>
      <w:r w:rsidR="008E788C">
        <w:rPr>
          <w:sz w:val="24"/>
          <w:szCs w:val="24"/>
        </w:rPr>
        <w:t>. No. 4.1,4.2,4.4,4.6,4.</w:t>
      </w:r>
      <w:r w:rsidR="009E1BCD">
        <w:rPr>
          <w:sz w:val="24"/>
          <w:szCs w:val="24"/>
        </w:rPr>
        <w:t>7,</w:t>
      </w:r>
      <w:r w:rsidR="004C0E8E">
        <w:rPr>
          <w:sz w:val="24"/>
          <w:szCs w:val="24"/>
        </w:rPr>
        <w:t xml:space="preserve"> </w:t>
      </w:r>
      <w:r w:rsidR="009E1BCD">
        <w:rPr>
          <w:sz w:val="24"/>
          <w:szCs w:val="24"/>
        </w:rPr>
        <w:t xml:space="preserve">4.12 </w:t>
      </w:r>
      <w:r w:rsidRPr="005E1707">
        <w:rPr>
          <w:sz w:val="24"/>
          <w:szCs w:val="24"/>
        </w:rPr>
        <w:t xml:space="preserve"> can be claimed </w:t>
      </w:r>
      <w:r w:rsidR="00BF0877">
        <w:rPr>
          <w:sz w:val="24"/>
          <w:szCs w:val="24"/>
        </w:rPr>
        <w:t>by the unit/ entrepreneur</w:t>
      </w:r>
      <w:r w:rsidR="009E1BCD">
        <w:rPr>
          <w:sz w:val="24"/>
          <w:szCs w:val="24"/>
        </w:rPr>
        <w:t xml:space="preserve"> </w:t>
      </w:r>
      <w:r w:rsidRPr="005E1707">
        <w:rPr>
          <w:sz w:val="24"/>
          <w:szCs w:val="24"/>
        </w:rPr>
        <w:t xml:space="preserve">only after </w:t>
      </w:r>
      <w:r w:rsidR="009E1BCD">
        <w:rPr>
          <w:sz w:val="24"/>
          <w:szCs w:val="24"/>
        </w:rPr>
        <w:t xml:space="preserve">obtaining </w:t>
      </w:r>
      <w:r w:rsidR="00133E61">
        <w:rPr>
          <w:sz w:val="24"/>
          <w:szCs w:val="24"/>
        </w:rPr>
        <w:t xml:space="preserve">Project Report of the selected project </w:t>
      </w:r>
      <w:r w:rsidR="009E1BCD">
        <w:rPr>
          <w:sz w:val="24"/>
          <w:szCs w:val="24"/>
        </w:rPr>
        <w:t xml:space="preserve"> </w:t>
      </w:r>
      <w:r w:rsidRPr="005E1707">
        <w:rPr>
          <w:sz w:val="24"/>
          <w:szCs w:val="24"/>
        </w:rPr>
        <w:t>from the concerned DI&amp;CC of BTC.</w:t>
      </w:r>
    </w:p>
    <w:p w:rsidR="0009561E" w:rsidRPr="005E1707" w:rsidRDefault="0009561E" w:rsidP="0009561E">
      <w:pPr>
        <w:spacing w:after="0"/>
        <w:rPr>
          <w:sz w:val="24"/>
          <w:szCs w:val="24"/>
        </w:rPr>
      </w:pPr>
      <w:r w:rsidRPr="005E1707">
        <w:rPr>
          <w:sz w:val="24"/>
          <w:szCs w:val="24"/>
        </w:rPr>
        <w:t>c) One unit can avail only one of the following incentives during the policy period-</w:t>
      </w:r>
    </w:p>
    <w:p w:rsidR="0009561E" w:rsidRPr="005E1707" w:rsidRDefault="0009561E" w:rsidP="0009561E">
      <w:pPr>
        <w:spacing w:after="0"/>
        <w:rPr>
          <w:sz w:val="24"/>
          <w:szCs w:val="24"/>
        </w:rPr>
      </w:pPr>
      <w:r w:rsidRPr="005E1707">
        <w:rPr>
          <w:sz w:val="24"/>
          <w:szCs w:val="24"/>
        </w:rPr>
        <w:tab/>
        <w:t>i) BTC Capital Investment Subsidy.</w:t>
      </w:r>
    </w:p>
    <w:p w:rsidR="0009561E" w:rsidRPr="005E1707" w:rsidRDefault="0009561E" w:rsidP="0009561E">
      <w:pPr>
        <w:spacing w:after="0"/>
        <w:rPr>
          <w:sz w:val="24"/>
          <w:szCs w:val="24"/>
        </w:rPr>
      </w:pPr>
      <w:r w:rsidRPr="005E1707">
        <w:rPr>
          <w:sz w:val="24"/>
          <w:szCs w:val="24"/>
        </w:rPr>
        <w:tab/>
        <w:t>ii) Financial assistance (Grant-in-aid).</w:t>
      </w:r>
    </w:p>
    <w:p w:rsidR="0009561E" w:rsidRPr="005E1707" w:rsidRDefault="0009561E" w:rsidP="0009561E">
      <w:pPr>
        <w:spacing w:after="0"/>
        <w:ind w:firstLine="720"/>
        <w:rPr>
          <w:sz w:val="24"/>
          <w:szCs w:val="24"/>
        </w:rPr>
      </w:pPr>
      <w:r w:rsidRPr="005E1707">
        <w:rPr>
          <w:sz w:val="24"/>
          <w:szCs w:val="24"/>
        </w:rPr>
        <w:t>iii) 30% Margin Money assistance.</w:t>
      </w:r>
    </w:p>
    <w:p w:rsidR="0009561E" w:rsidRPr="00E8621D" w:rsidRDefault="00047A92" w:rsidP="0009561E">
      <w:pPr>
        <w:spacing w:after="0"/>
        <w:rPr>
          <w:b/>
          <w:sz w:val="24"/>
          <w:szCs w:val="24"/>
          <w:u w:val="single"/>
        </w:rPr>
      </w:pPr>
      <w:r w:rsidRPr="00047A92">
        <w:rPr>
          <w:b/>
          <w:sz w:val="24"/>
          <w:szCs w:val="24"/>
        </w:rPr>
        <w:t>4.1</w:t>
      </w:r>
      <w:r w:rsidR="007E5A3E">
        <w:rPr>
          <w:b/>
          <w:sz w:val="24"/>
          <w:szCs w:val="24"/>
        </w:rPr>
        <w:t>7</w:t>
      </w:r>
      <w:r w:rsidRPr="00047A92">
        <w:rPr>
          <w:b/>
          <w:sz w:val="24"/>
          <w:szCs w:val="24"/>
        </w:rPr>
        <w:t>)</w:t>
      </w:r>
      <w:r>
        <w:rPr>
          <w:b/>
          <w:sz w:val="24"/>
          <w:szCs w:val="24"/>
          <w:u w:val="single"/>
        </w:rPr>
        <w:t xml:space="preserve"> </w:t>
      </w:r>
      <w:r w:rsidR="00E8621D" w:rsidRPr="00E8621D">
        <w:rPr>
          <w:b/>
          <w:sz w:val="24"/>
          <w:szCs w:val="24"/>
          <w:u w:val="single"/>
        </w:rPr>
        <w:t xml:space="preserve"> </w:t>
      </w:r>
      <w:r w:rsidR="0009561E" w:rsidRPr="00E8621D">
        <w:rPr>
          <w:b/>
          <w:sz w:val="24"/>
          <w:szCs w:val="24"/>
          <w:u w:val="single"/>
        </w:rPr>
        <w:t xml:space="preserve"> </w:t>
      </w:r>
      <w:r w:rsidR="009E1BCD" w:rsidRPr="00E8621D">
        <w:rPr>
          <w:b/>
          <w:sz w:val="24"/>
          <w:szCs w:val="24"/>
          <w:u w:val="single"/>
        </w:rPr>
        <w:t>Committee</w:t>
      </w:r>
      <w:r w:rsidR="0009561E" w:rsidRPr="00E8621D">
        <w:rPr>
          <w:b/>
          <w:sz w:val="24"/>
          <w:szCs w:val="24"/>
          <w:u w:val="single"/>
        </w:rPr>
        <w:t xml:space="preserve"> for implementation of </w:t>
      </w:r>
      <w:r w:rsidR="009E1BCD" w:rsidRPr="00E8621D">
        <w:rPr>
          <w:b/>
          <w:sz w:val="24"/>
          <w:szCs w:val="24"/>
          <w:u w:val="single"/>
        </w:rPr>
        <w:t>incentives</w:t>
      </w:r>
      <w:r w:rsidR="0009561E" w:rsidRPr="00E8621D">
        <w:rPr>
          <w:b/>
          <w:sz w:val="24"/>
          <w:szCs w:val="24"/>
          <w:u w:val="single"/>
        </w:rPr>
        <w:t xml:space="preserve"> under the policy:</w:t>
      </w:r>
    </w:p>
    <w:p w:rsidR="0009561E" w:rsidRPr="005E1707" w:rsidRDefault="0009561E" w:rsidP="00B06F84">
      <w:pPr>
        <w:pStyle w:val="ListParagraph"/>
        <w:numPr>
          <w:ilvl w:val="0"/>
          <w:numId w:val="9"/>
        </w:numPr>
        <w:spacing w:after="0"/>
        <w:rPr>
          <w:sz w:val="24"/>
          <w:szCs w:val="24"/>
        </w:rPr>
      </w:pPr>
      <w:r w:rsidRPr="009E1BCD">
        <w:rPr>
          <w:b/>
          <w:sz w:val="24"/>
          <w:szCs w:val="24"/>
          <w:u w:val="single"/>
        </w:rPr>
        <w:t>District Level Committee</w:t>
      </w:r>
      <w:r w:rsidRPr="005E1707">
        <w:rPr>
          <w:sz w:val="24"/>
          <w:szCs w:val="24"/>
        </w:rPr>
        <w:t>:-</w:t>
      </w:r>
    </w:p>
    <w:p w:rsidR="0009561E" w:rsidRPr="00EE04A3" w:rsidRDefault="00EE04A3" w:rsidP="00EE04A3">
      <w:pPr>
        <w:spacing w:after="0"/>
        <w:rPr>
          <w:sz w:val="24"/>
          <w:szCs w:val="24"/>
        </w:rPr>
      </w:pPr>
      <w:r>
        <w:rPr>
          <w:sz w:val="24"/>
          <w:szCs w:val="24"/>
        </w:rPr>
        <w:t>1.</w:t>
      </w:r>
      <w:r w:rsidR="00487E11" w:rsidRPr="00EE04A3">
        <w:rPr>
          <w:sz w:val="24"/>
          <w:szCs w:val="24"/>
        </w:rPr>
        <w:t xml:space="preserve">Principal Secretary, BTC </w:t>
      </w:r>
      <w:r w:rsidR="00507D2F" w:rsidRPr="00EE04A3">
        <w:rPr>
          <w:sz w:val="24"/>
          <w:szCs w:val="24"/>
        </w:rPr>
        <w:t>/</w:t>
      </w:r>
      <w:r w:rsidR="00487E11" w:rsidRPr="00EE04A3">
        <w:rPr>
          <w:sz w:val="24"/>
          <w:szCs w:val="24"/>
        </w:rPr>
        <w:t xml:space="preserve"> </w:t>
      </w:r>
      <w:r w:rsidR="00F8092B" w:rsidRPr="00EE04A3">
        <w:rPr>
          <w:sz w:val="24"/>
          <w:szCs w:val="24"/>
        </w:rPr>
        <w:t xml:space="preserve">       </w:t>
      </w:r>
      <w:r w:rsidR="00F8092B" w:rsidRPr="00EE04A3">
        <w:rPr>
          <w:sz w:val="24"/>
          <w:szCs w:val="24"/>
        </w:rPr>
        <w:tab/>
      </w:r>
      <w:r w:rsidR="00AA210B" w:rsidRPr="00EE04A3">
        <w:rPr>
          <w:sz w:val="24"/>
          <w:szCs w:val="24"/>
        </w:rPr>
        <w:t xml:space="preserve">            </w:t>
      </w:r>
      <w:r w:rsidR="00507D2F" w:rsidRPr="00EE04A3">
        <w:rPr>
          <w:sz w:val="24"/>
          <w:szCs w:val="24"/>
        </w:rPr>
        <w:t xml:space="preserve"> </w:t>
      </w:r>
      <w:r w:rsidR="00952FF7">
        <w:rPr>
          <w:sz w:val="24"/>
          <w:szCs w:val="24"/>
        </w:rPr>
        <w:t xml:space="preserve">            </w:t>
      </w:r>
      <w:r w:rsidR="00507D2F" w:rsidRPr="00EE04A3">
        <w:rPr>
          <w:sz w:val="24"/>
          <w:szCs w:val="24"/>
        </w:rPr>
        <w:t xml:space="preserve"> </w:t>
      </w:r>
      <w:r w:rsidR="00CD49F8" w:rsidRPr="00EE04A3">
        <w:rPr>
          <w:sz w:val="24"/>
          <w:szCs w:val="24"/>
        </w:rPr>
        <w:t>-</w:t>
      </w:r>
      <w:r w:rsidR="00F8092B" w:rsidRPr="00EE04A3">
        <w:rPr>
          <w:sz w:val="24"/>
          <w:szCs w:val="24"/>
        </w:rPr>
        <w:t xml:space="preserve">          </w:t>
      </w:r>
      <w:r w:rsidR="00643603" w:rsidRPr="00EE04A3">
        <w:rPr>
          <w:sz w:val="24"/>
          <w:szCs w:val="24"/>
        </w:rPr>
        <w:tab/>
        <w:t>Chairman</w:t>
      </w:r>
    </w:p>
    <w:p w:rsidR="0009561E" w:rsidRDefault="00507D2F" w:rsidP="00EE04A3">
      <w:pPr>
        <w:spacing w:after="0"/>
        <w:rPr>
          <w:sz w:val="24"/>
          <w:szCs w:val="24"/>
        </w:rPr>
      </w:pPr>
      <w:r>
        <w:rPr>
          <w:sz w:val="24"/>
          <w:szCs w:val="24"/>
        </w:rPr>
        <w:t>n</w:t>
      </w:r>
      <w:r w:rsidR="00487E11">
        <w:rPr>
          <w:sz w:val="24"/>
          <w:szCs w:val="24"/>
        </w:rPr>
        <w:t>ominated Representative.</w:t>
      </w:r>
      <w:r w:rsidR="0009561E">
        <w:rPr>
          <w:sz w:val="24"/>
          <w:szCs w:val="24"/>
        </w:rPr>
        <w:tab/>
      </w:r>
      <w:r w:rsidR="0009561E">
        <w:rPr>
          <w:sz w:val="24"/>
          <w:szCs w:val="24"/>
        </w:rPr>
        <w:tab/>
      </w:r>
      <w:r w:rsidR="00643603">
        <w:rPr>
          <w:sz w:val="24"/>
          <w:szCs w:val="24"/>
        </w:rPr>
        <w:t xml:space="preserve">      </w:t>
      </w:r>
    </w:p>
    <w:p w:rsidR="00AA210B" w:rsidRPr="00EE04A3" w:rsidRDefault="00EE04A3" w:rsidP="00EE04A3">
      <w:pPr>
        <w:spacing w:after="0"/>
        <w:rPr>
          <w:sz w:val="24"/>
          <w:szCs w:val="24"/>
        </w:rPr>
      </w:pPr>
      <w:r>
        <w:rPr>
          <w:sz w:val="24"/>
          <w:szCs w:val="24"/>
        </w:rPr>
        <w:t>2.</w:t>
      </w:r>
      <w:r w:rsidR="00643603" w:rsidRPr="00EE04A3">
        <w:rPr>
          <w:sz w:val="24"/>
          <w:szCs w:val="24"/>
        </w:rPr>
        <w:t>Addl. Dir</w:t>
      </w:r>
      <w:r w:rsidR="00AA210B" w:rsidRPr="00EE04A3">
        <w:rPr>
          <w:sz w:val="24"/>
          <w:szCs w:val="24"/>
        </w:rPr>
        <w:t>ector</w:t>
      </w:r>
      <w:r w:rsidR="00643603" w:rsidRPr="00EE04A3">
        <w:rPr>
          <w:sz w:val="24"/>
          <w:szCs w:val="24"/>
        </w:rPr>
        <w:t xml:space="preserve"> &amp; CHD,</w:t>
      </w:r>
      <w:r w:rsidR="00AA210B" w:rsidRPr="00EE04A3">
        <w:rPr>
          <w:sz w:val="24"/>
          <w:szCs w:val="24"/>
        </w:rPr>
        <w:t xml:space="preserve">                               </w:t>
      </w:r>
      <w:r>
        <w:rPr>
          <w:sz w:val="24"/>
          <w:szCs w:val="24"/>
        </w:rPr>
        <w:t xml:space="preserve">   </w:t>
      </w:r>
      <w:r w:rsidR="00AA210B" w:rsidRPr="00EE04A3">
        <w:rPr>
          <w:sz w:val="24"/>
          <w:szCs w:val="24"/>
        </w:rPr>
        <w:t xml:space="preserve">   </w:t>
      </w:r>
      <w:r w:rsidR="00952FF7">
        <w:rPr>
          <w:sz w:val="24"/>
          <w:szCs w:val="24"/>
        </w:rPr>
        <w:t xml:space="preserve">            </w:t>
      </w:r>
      <w:r w:rsidR="00AA210B" w:rsidRPr="00EE04A3">
        <w:rPr>
          <w:sz w:val="24"/>
          <w:szCs w:val="24"/>
        </w:rPr>
        <w:t xml:space="preserve"> -           Vice Chairman.</w:t>
      </w:r>
    </w:p>
    <w:p w:rsidR="00643603" w:rsidRPr="00EE04A3" w:rsidRDefault="00643603" w:rsidP="00EE04A3">
      <w:pPr>
        <w:spacing w:after="0"/>
        <w:rPr>
          <w:sz w:val="24"/>
          <w:szCs w:val="24"/>
        </w:rPr>
      </w:pPr>
      <w:r w:rsidRPr="00EE04A3">
        <w:rPr>
          <w:sz w:val="24"/>
          <w:szCs w:val="24"/>
        </w:rPr>
        <w:t xml:space="preserve">Industries </w:t>
      </w:r>
      <w:r w:rsidR="00AA210B" w:rsidRPr="00EE04A3">
        <w:rPr>
          <w:sz w:val="24"/>
          <w:szCs w:val="24"/>
        </w:rPr>
        <w:t>&amp; Commerce Deptt</w:t>
      </w:r>
      <w:r w:rsidR="001A2E2A">
        <w:rPr>
          <w:sz w:val="24"/>
          <w:szCs w:val="24"/>
        </w:rPr>
        <w:t>,BTC</w:t>
      </w:r>
      <w:r w:rsidR="00AA210B" w:rsidRPr="00EE04A3">
        <w:rPr>
          <w:sz w:val="24"/>
          <w:szCs w:val="24"/>
        </w:rPr>
        <w:t xml:space="preserve">                    </w:t>
      </w:r>
      <w:r w:rsidRPr="00EE04A3">
        <w:rPr>
          <w:sz w:val="24"/>
          <w:szCs w:val="24"/>
        </w:rPr>
        <w:tab/>
      </w:r>
      <w:r w:rsidRPr="00EE04A3">
        <w:rPr>
          <w:sz w:val="24"/>
          <w:szCs w:val="24"/>
        </w:rPr>
        <w:tab/>
      </w:r>
    </w:p>
    <w:p w:rsidR="0009561E" w:rsidRPr="00EE04A3" w:rsidRDefault="00EE04A3" w:rsidP="00EE04A3">
      <w:pPr>
        <w:spacing w:after="0"/>
        <w:rPr>
          <w:sz w:val="24"/>
          <w:szCs w:val="24"/>
        </w:rPr>
      </w:pPr>
      <w:r>
        <w:rPr>
          <w:sz w:val="24"/>
          <w:szCs w:val="24"/>
        </w:rPr>
        <w:t>3.</w:t>
      </w:r>
      <w:r w:rsidR="0009561E" w:rsidRPr="00EE04A3">
        <w:rPr>
          <w:sz w:val="24"/>
          <w:szCs w:val="24"/>
        </w:rPr>
        <w:t xml:space="preserve"> LDM of the District</w:t>
      </w:r>
      <w:r w:rsidR="0009561E" w:rsidRPr="00EE04A3">
        <w:rPr>
          <w:sz w:val="24"/>
          <w:szCs w:val="24"/>
        </w:rPr>
        <w:tab/>
      </w:r>
      <w:r w:rsidR="0009561E" w:rsidRPr="00EE04A3">
        <w:rPr>
          <w:sz w:val="24"/>
          <w:szCs w:val="24"/>
        </w:rPr>
        <w:tab/>
      </w:r>
      <w:r w:rsidR="0009561E" w:rsidRPr="00EE04A3">
        <w:rPr>
          <w:sz w:val="24"/>
          <w:szCs w:val="24"/>
        </w:rPr>
        <w:tab/>
      </w:r>
      <w:r>
        <w:rPr>
          <w:sz w:val="24"/>
          <w:szCs w:val="24"/>
        </w:rPr>
        <w:t xml:space="preserve">           </w:t>
      </w:r>
      <w:r w:rsidR="00952FF7">
        <w:rPr>
          <w:sz w:val="24"/>
          <w:szCs w:val="24"/>
        </w:rPr>
        <w:t xml:space="preserve">              </w:t>
      </w:r>
      <w:r>
        <w:rPr>
          <w:sz w:val="24"/>
          <w:szCs w:val="24"/>
        </w:rPr>
        <w:t xml:space="preserve"> </w:t>
      </w:r>
      <w:r w:rsidR="0009561E" w:rsidRPr="00EE04A3">
        <w:rPr>
          <w:sz w:val="24"/>
          <w:szCs w:val="24"/>
        </w:rPr>
        <w:t>-</w:t>
      </w:r>
      <w:r w:rsidR="0009561E" w:rsidRPr="00EE04A3">
        <w:rPr>
          <w:sz w:val="24"/>
          <w:szCs w:val="24"/>
        </w:rPr>
        <w:tab/>
        <w:t>Member</w:t>
      </w:r>
    </w:p>
    <w:p w:rsidR="0009561E" w:rsidRPr="00EE04A3" w:rsidRDefault="00EE04A3" w:rsidP="00EE04A3">
      <w:pPr>
        <w:spacing w:after="0"/>
        <w:rPr>
          <w:sz w:val="24"/>
          <w:szCs w:val="24"/>
        </w:rPr>
      </w:pPr>
      <w:r>
        <w:rPr>
          <w:sz w:val="24"/>
          <w:szCs w:val="24"/>
        </w:rPr>
        <w:lastRenderedPageBreak/>
        <w:t>4</w:t>
      </w:r>
      <w:r w:rsidR="009E1BCD" w:rsidRPr="00EE04A3">
        <w:rPr>
          <w:sz w:val="24"/>
          <w:szCs w:val="24"/>
        </w:rPr>
        <w:t>.</w:t>
      </w:r>
      <w:r w:rsidR="0009561E" w:rsidRPr="00EE04A3">
        <w:rPr>
          <w:sz w:val="24"/>
          <w:szCs w:val="24"/>
        </w:rPr>
        <w:t xml:space="preserve"> District Employment Officer </w:t>
      </w:r>
      <w:r w:rsidR="0009561E" w:rsidRPr="00EE04A3">
        <w:rPr>
          <w:sz w:val="24"/>
          <w:szCs w:val="24"/>
        </w:rPr>
        <w:tab/>
      </w:r>
      <w:r w:rsidR="0009561E" w:rsidRPr="00EE04A3">
        <w:rPr>
          <w:sz w:val="24"/>
          <w:szCs w:val="24"/>
        </w:rPr>
        <w:tab/>
      </w:r>
      <w:r w:rsidR="00952FF7">
        <w:rPr>
          <w:sz w:val="24"/>
          <w:szCs w:val="24"/>
        </w:rPr>
        <w:t xml:space="preserve">          </w:t>
      </w:r>
      <w:r w:rsidR="00384B2A">
        <w:rPr>
          <w:sz w:val="24"/>
          <w:szCs w:val="24"/>
        </w:rPr>
        <w:t xml:space="preserve"> </w:t>
      </w:r>
      <w:r w:rsidR="00952FF7">
        <w:rPr>
          <w:sz w:val="24"/>
          <w:szCs w:val="24"/>
        </w:rPr>
        <w:t xml:space="preserve">  </w:t>
      </w:r>
      <w:r w:rsidR="0009561E" w:rsidRPr="00EE04A3">
        <w:rPr>
          <w:sz w:val="24"/>
          <w:szCs w:val="24"/>
        </w:rPr>
        <w:t>-</w:t>
      </w:r>
      <w:r w:rsidR="0009561E" w:rsidRPr="00EE04A3">
        <w:rPr>
          <w:sz w:val="24"/>
          <w:szCs w:val="24"/>
        </w:rPr>
        <w:tab/>
        <w:t>Member</w:t>
      </w:r>
    </w:p>
    <w:p w:rsidR="0009561E" w:rsidRPr="00EE04A3" w:rsidRDefault="00EE04A3" w:rsidP="00EE04A3">
      <w:pPr>
        <w:spacing w:after="0"/>
        <w:rPr>
          <w:sz w:val="24"/>
          <w:szCs w:val="24"/>
        </w:rPr>
      </w:pPr>
      <w:r>
        <w:rPr>
          <w:sz w:val="24"/>
          <w:szCs w:val="24"/>
        </w:rPr>
        <w:t>5</w:t>
      </w:r>
      <w:r w:rsidR="009E1BCD" w:rsidRPr="00EE04A3">
        <w:rPr>
          <w:sz w:val="24"/>
          <w:szCs w:val="24"/>
        </w:rPr>
        <w:t>.</w:t>
      </w:r>
      <w:r w:rsidR="00AA210B" w:rsidRPr="00EE04A3">
        <w:rPr>
          <w:sz w:val="24"/>
          <w:szCs w:val="24"/>
        </w:rPr>
        <w:t xml:space="preserve"> Ex</w:t>
      </w:r>
      <w:r w:rsidR="0009561E" w:rsidRPr="00EE04A3">
        <w:rPr>
          <w:sz w:val="24"/>
          <w:szCs w:val="24"/>
        </w:rPr>
        <w:t xml:space="preserve">.-Engineer </w:t>
      </w:r>
      <w:r w:rsidR="00AA210B" w:rsidRPr="00EE04A3">
        <w:rPr>
          <w:sz w:val="24"/>
          <w:szCs w:val="24"/>
        </w:rPr>
        <w:t>APDCL</w:t>
      </w:r>
      <w:r w:rsidR="0009561E" w:rsidRPr="00EE04A3">
        <w:rPr>
          <w:sz w:val="24"/>
          <w:szCs w:val="24"/>
        </w:rPr>
        <w:t xml:space="preserve"> of the District</w:t>
      </w:r>
      <w:r w:rsidR="009E1BCD" w:rsidRPr="00EE04A3">
        <w:rPr>
          <w:sz w:val="24"/>
          <w:szCs w:val="24"/>
        </w:rPr>
        <w:tab/>
      </w:r>
      <w:r w:rsidR="0009561E" w:rsidRPr="00EE04A3">
        <w:rPr>
          <w:sz w:val="24"/>
          <w:szCs w:val="24"/>
        </w:rPr>
        <w:tab/>
      </w:r>
      <w:r w:rsidR="00952FF7">
        <w:rPr>
          <w:sz w:val="24"/>
          <w:szCs w:val="24"/>
        </w:rPr>
        <w:t xml:space="preserve">           </w:t>
      </w:r>
      <w:r w:rsidR="00384B2A">
        <w:rPr>
          <w:sz w:val="24"/>
          <w:szCs w:val="24"/>
        </w:rPr>
        <w:t xml:space="preserve"> </w:t>
      </w:r>
      <w:r w:rsidR="00952FF7">
        <w:rPr>
          <w:sz w:val="24"/>
          <w:szCs w:val="24"/>
        </w:rPr>
        <w:t xml:space="preserve"> </w:t>
      </w:r>
      <w:r w:rsidR="0009561E" w:rsidRPr="00EE04A3">
        <w:rPr>
          <w:sz w:val="24"/>
          <w:szCs w:val="24"/>
        </w:rPr>
        <w:t>-</w:t>
      </w:r>
      <w:r w:rsidR="0009561E" w:rsidRPr="00EE04A3">
        <w:rPr>
          <w:sz w:val="24"/>
          <w:szCs w:val="24"/>
        </w:rPr>
        <w:tab/>
        <w:t>Member</w:t>
      </w:r>
    </w:p>
    <w:p w:rsidR="0009561E" w:rsidRPr="00EE04A3" w:rsidRDefault="00EE04A3" w:rsidP="00EE04A3">
      <w:pPr>
        <w:spacing w:after="0"/>
        <w:rPr>
          <w:sz w:val="24"/>
          <w:szCs w:val="24"/>
        </w:rPr>
      </w:pPr>
      <w:r>
        <w:rPr>
          <w:b/>
          <w:sz w:val="24"/>
          <w:szCs w:val="24"/>
        </w:rPr>
        <w:t>6</w:t>
      </w:r>
      <w:r w:rsidR="009E1BCD" w:rsidRPr="00EE04A3">
        <w:rPr>
          <w:sz w:val="24"/>
          <w:szCs w:val="24"/>
        </w:rPr>
        <w:t>.</w:t>
      </w:r>
      <w:r w:rsidR="0009561E" w:rsidRPr="00EE04A3">
        <w:rPr>
          <w:sz w:val="24"/>
          <w:szCs w:val="24"/>
        </w:rPr>
        <w:t xml:space="preserve"> </w:t>
      </w:r>
      <w:r w:rsidR="00AA210B" w:rsidRPr="00EE04A3">
        <w:rPr>
          <w:sz w:val="24"/>
          <w:szCs w:val="24"/>
        </w:rPr>
        <w:t xml:space="preserve"> </w:t>
      </w:r>
      <w:r w:rsidR="0009561E" w:rsidRPr="00EE04A3">
        <w:rPr>
          <w:sz w:val="24"/>
          <w:szCs w:val="24"/>
        </w:rPr>
        <w:t>General Manager, DI&amp;CC</w:t>
      </w:r>
      <w:r w:rsidR="0009561E" w:rsidRPr="00EE04A3">
        <w:rPr>
          <w:sz w:val="24"/>
          <w:szCs w:val="24"/>
        </w:rPr>
        <w:tab/>
      </w:r>
      <w:r w:rsidR="0009561E" w:rsidRPr="00EE04A3">
        <w:rPr>
          <w:sz w:val="24"/>
          <w:szCs w:val="24"/>
        </w:rPr>
        <w:tab/>
      </w:r>
      <w:r w:rsidR="009E1BCD" w:rsidRPr="00EE04A3">
        <w:rPr>
          <w:sz w:val="24"/>
          <w:szCs w:val="24"/>
        </w:rPr>
        <w:tab/>
      </w:r>
      <w:r w:rsidR="00952FF7">
        <w:rPr>
          <w:sz w:val="24"/>
          <w:szCs w:val="24"/>
        </w:rPr>
        <w:t xml:space="preserve">           </w:t>
      </w:r>
      <w:r w:rsidR="00384B2A">
        <w:rPr>
          <w:sz w:val="24"/>
          <w:szCs w:val="24"/>
        </w:rPr>
        <w:t xml:space="preserve"> </w:t>
      </w:r>
      <w:r w:rsidR="00952FF7">
        <w:rPr>
          <w:sz w:val="24"/>
          <w:szCs w:val="24"/>
        </w:rPr>
        <w:t xml:space="preserve"> </w:t>
      </w:r>
      <w:r w:rsidR="0009561E" w:rsidRPr="00EE04A3">
        <w:rPr>
          <w:sz w:val="24"/>
          <w:szCs w:val="24"/>
        </w:rPr>
        <w:t>-</w:t>
      </w:r>
      <w:r w:rsidR="0009561E" w:rsidRPr="00EE04A3">
        <w:rPr>
          <w:sz w:val="24"/>
          <w:szCs w:val="24"/>
        </w:rPr>
        <w:tab/>
        <w:t>Member Secretary</w:t>
      </w:r>
    </w:p>
    <w:p w:rsidR="0009561E" w:rsidRPr="005E1707" w:rsidRDefault="0009561E" w:rsidP="00B06F84">
      <w:pPr>
        <w:pStyle w:val="ListParagraph"/>
        <w:numPr>
          <w:ilvl w:val="0"/>
          <w:numId w:val="9"/>
        </w:numPr>
        <w:spacing w:after="0"/>
        <w:rPr>
          <w:b/>
          <w:sz w:val="24"/>
          <w:szCs w:val="24"/>
        </w:rPr>
      </w:pPr>
      <w:r w:rsidRPr="005E1707">
        <w:rPr>
          <w:b/>
          <w:sz w:val="24"/>
          <w:szCs w:val="24"/>
        </w:rPr>
        <w:t>BTC level committee:</w:t>
      </w:r>
    </w:p>
    <w:p w:rsidR="0009561E" w:rsidRDefault="0009561E" w:rsidP="0009561E">
      <w:pPr>
        <w:spacing w:after="0"/>
        <w:ind w:left="1080" w:hanging="1080"/>
        <w:rPr>
          <w:sz w:val="24"/>
          <w:szCs w:val="24"/>
        </w:rPr>
      </w:pPr>
      <w:r w:rsidRPr="005E1707">
        <w:rPr>
          <w:sz w:val="24"/>
          <w:szCs w:val="24"/>
        </w:rPr>
        <w:t>1.</w:t>
      </w:r>
      <w:r>
        <w:rPr>
          <w:sz w:val="24"/>
          <w:szCs w:val="24"/>
        </w:rPr>
        <w:t xml:space="preserve"> EM, </w:t>
      </w:r>
      <w:r w:rsidR="000F61F0">
        <w:rPr>
          <w:sz w:val="24"/>
          <w:szCs w:val="24"/>
        </w:rPr>
        <w:t>i/c Industries &amp; Commerce Deppt,BTC.</w:t>
      </w:r>
      <w:r w:rsidR="000F61F0">
        <w:rPr>
          <w:sz w:val="24"/>
          <w:szCs w:val="24"/>
        </w:rPr>
        <w:tab/>
      </w:r>
      <w:r>
        <w:rPr>
          <w:sz w:val="24"/>
          <w:szCs w:val="24"/>
        </w:rPr>
        <w:t>-</w:t>
      </w:r>
      <w:r>
        <w:rPr>
          <w:sz w:val="24"/>
          <w:szCs w:val="24"/>
        </w:rPr>
        <w:tab/>
        <w:t>Chairman</w:t>
      </w:r>
    </w:p>
    <w:p w:rsidR="0009561E" w:rsidRDefault="0009561E" w:rsidP="0009561E">
      <w:pPr>
        <w:spacing w:after="0"/>
        <w:ind w:left="1080" w:hanging="1080"/>
        <w:rPr>
          <w:sz w:val="24"/>
          <w:szCs w:val="24"/>
        </w:rPr>
      </w:pPr>
      <w:r>
        <w:rPr>
          <w:sz w:val="24"/>
          <w:szCs w:val="24"/>
        </w:rPr>
        <w:t xml:space="preserve">2. Secretary, </w:t>
      </w:r>
      <w:r w:rsidR="000F61F0">
        <w:rPr>
          <w:sz w:val="24"/>
          <w:szCs w:val="24"/>
        </w:rPr>
        <w:t>i/c Industries &amp; Commerce Deppt,BTC</w:t>
      </w:r>
      <w:r w:rsidR="00566296">
        <w:rPr>
          <w:sz w:val="24"/>
          <w:szCs w:val="24"/>
        </w:rPr>
        <w:t>.</w:t>
      </w:r>
      <w:r>
        <w:rPr>
          <w:sz w:val="24"/>
          <w:szCs w:val="24"/>
        </w:rPr>
        <w:tab/>
        <w:t>-</w:t>
      </w:r>
      <w:r>
        <w:rPr>
          <w:sz w:val="24"/>
          <w:szCs w:val="24"/>
        </w:rPr>
        <w:tab/>
        <w:t>Member</w:t>
      </w:r>
    </w:p>
    <w:p w:rsidR="0009561E" w:rsidRDefault="000F61F0" w:rsidP="0009561E">
      <w:pPr>
        <w:spacing w:after="0"/>
        <w:ind w:left="1080" w:hanging="1080"/>
        <w:rPr>
          <w:sz w:val="24"/>
          <w:szCs w:val="24"/>
        </w:rPr>
      </w:pPr>
      <w:r>
        <w:rPr>
          <w:sz w:val="24"/>
          <w:szCs w:val="24"/>
        </w:rPr>
        <w:t xml:space="preserve">3. </w:t>
      </w:r>
      <w:r w:rsidR="00C51E1D">
        <w:rPr>
          <w:sz w:val="24"/>
          <w:szCs w:val="24"/>
        </w:rPr>
        <w:t xml:space="preserve">Sr.FA/FA </w:t>
      </w:r>
      <w:r>
        <w:rPr>
          <w:sz w:val="24"/>
          <w:szCs w:val="24"/>
        </w:rPr>
        <w:t>of BTC.</w:t>
      </w:r>
      <w:r w:rsidR="0009561E">
        <w:rPr>
          <w:sz w:val="24"/>
          <w:szCs w:val="24"/>
        </w:rPr>
        <w:tab/>
      </w:r>
      <w:r w:rsidR="0009561E">
        <w:rPr>
          <w:sz w:val="24"/>
          <w:szCs w:val="24"/>
        </w:rPr>
        <w:tab/>
      </w:r>
      <w:r w:rsidR="0009561E">
        <w:rPr>
          <w:sz w:val="24"/>
          <w:szCs w:val="24"/>
        </w:rPr>
        <w:tab/>
      </w:r>
      <w:r w:rsidR="0009561E">
        <w:rPr>
          <w:sz w:val="24"/>
          <w:szCs w:val="24"/>
        </w:rPr>
        <w:tab/>
      </w:r>
      <w:r>
        <w:rPr>
          <w:sz w:val="24"/>
          <w:szCs w:val="24"/>
        </w:rPr>
        <w:t xml:space="preserve">              </w:t>
      </w:r>
      <w:r w:rsidR="0009561E">
        <w:rPr>
          <w:sz w:val="24"/>
          <w:szCs w:val="24"/>
        </w:rPr>
        <w:t>-</w:t>
      </w:r>
      <w:r w:rsidR="0009561E">
        <w:rPr>
          <w:sz w:val="24"/>
          <w:szCs w:val="24"/>
        </w:rPr>
        <w:tab/>
        <w:t>Member</w:t>
      </w:r>
    </w:p>
    <w:p w:rsidR="008E788C" w:rsidRDefault="001A2E2A" w:rsidP="008E788C">
      <w:pPr>
        <w:spacing w:after="0"/>
        <w:ind w:left="1080" w:hanging="1080"/>
        <w:rPr>
          <w:sz w:val="24"/>
          <w:szCs w:val="24"/>
        </w:rPr>
      </w:pPr>
      <w:r>
        <w:rPr>
          <w:sz w:val="24"/>
          <w:szCs w:val="24"/>
        </w:rPr>
        <w:t>4. All G</w:t>
      </w:r>
      <w:r w:rsidR="006745C5">
        <w:rPr>
          <w:sz w:val="24"/>
          <w:szCs w:val="24"/>
        </w:rPr>
        <w:t>M</w:t>
      </w:r>
      <w:r>
        <w:rPr>
          <w:sz w:val="24"/>
          <w:szCs w:val="24"/>
        </w:rPr>
        <w:t>,DICCs under BTC</w:t>
      </w:r>
      <w:r>
        <w:rPr>
          <w:sz w:val="24"/>
          <w:szCs w:val="24"/>
        </w:rPr>
        <w:tab/>
      </w:r>
      <w:r>
        <w:rPr>
          <w:sz w:val="24"/>
          <w:szCs w:val="24"/>
        </w:rPr>
        <w:tab/>
      </w:r>
      <w:r>
        <w:rPr>
          <w:sz w:val="24"/>
          <w:szCs w:val="24"/>
        </w:rPr>
        <w:tab/>
        <w:t xml:space="preserve">            </w:t>
      </w:r>
      <w:r w:rsidR="006745C5">
        <w:rPr>
          <w:sz w:val="24"/>
          <w:szCs w:val="24"/>
        </w:rPr>
        <w:t xml:space="preserve">  </w:t>
      </w:r>
      <w:r w:rsidR="0009561E">
        <w:rPr>
          <w:sz w:val="24"/>
          <w:szCs w:val="24"/>
        </w:rPr>
        <w:t>-</w:t>
      </w:r>
      <w:r w:rsidR="0009561E">
        <w:rPr>
          <w:sz w:val="24"/>
          <w:szCs w:val="24"/>
        </w:rPr>
        <w:tab/>
        <w:t>Member</w:t>
      </w:r>
    </w:p>
    <w:p w:rsidR="0009561E" w:rsidRDefault="006745C5" w:rsidP="0009561E">
      <w:pPr>
        <w:spacing w:after="0"/>
        <w:ind w:left="1080" w:hanging="1080"/>
        <w:rPr>
          <w:sz w:val="24"/>
          <w:szCs w:val="24"/>
        </w:rPr>
      </w:pPr>
      <w:r>
        <w:rPr>
          <w:sz w:val="24"/>
          <w:szCs w:val="24"/>
        </w:rPr>
        <w:t>5. Addl</w:t>
      </w:r>
      <w:r w:rsidR="0009561E">
        <w:rPr>
          <w:sz w:val="24"/>
          <w:szCs w:val="24"/>
        </w:rPr>
        <w:t>. Director &amp; CHD, Industries &amp;</w:t>
      </w:r>
      <w:r w:rsidR="0009561E">
        <w:rPr>
          <w:sz w:val="24"/>
          <w:szCs w:val="24"/>
        </w:rPr>
        <w:tab/>
      </w:r>
      <w:r w:rsidR="001A2E2A">
        <w:rPr>
          <w:sz w:val="24"/>
          <w:szCs w:val="24"/>
        </w:rPr>
        <w:t xml:space="preserve">                     </w:t>
      </w:r>
      <w:r w:rsidR="000F61F0">
        <w:rPr>
          <w:sz w:val="24"/>
          <w:szCs w:val="24"/>
        </w:rPr>
        <w:t xml:space="preserve">  </w:t>
      </w:r>
      <w:r w:rsidR="001A2E2A">
        <w:rPr>
          <w:sz w:val="24"/>
          <w:szCs w:val="24"/>
        </w:rPr>
        <w:t xml:space="preserve">     </w:t>
      </w:r>
      <w:r w:rsidR="0009561E">
        <w:rPr>
          <w:sz w:val="24"/>
          <w:szCs w:val="24"/>
        </w:rPr>
        <w:t>-</w:t>
      </w:r>
      <w:r w:rsidR="0009561E">
        <w:rPr>
          <w:sz w:val="24"/>
          <w:szCs w:val="24"/>
        </w:rPr>
        <w:tab/>
        <w:t>Member Secretary</w:t>
      </w:r>
    </w:p>
    <w:p w:rsidR="0009561E" w:rsidRDefault="001A2E2A" w:rsidP="0009561E">
      <w:pPr>
        <w:spacing w:after="0"/>
        <w:ind w:left="1080" w:hanging="1080"/>
        <w:rPr>
          <w:sz w:val="24"/>
          <w:szCs w:val="24"/>
        </w:rPr>
      </w:pPr>
      <w:r>
        <w:rPr>
          <w:sz w:val="24"/>
          <w:szCs w:val="24"/>
        </w:rPr>
        <w:t xml:space="preserve">     Commerce  Deptt., BTC</w:t>
      </w:r>
      <w:r w:rsidR="0009561E">
        <w:rPr>
          <w:sz w:val="24"/>
          <w:szCs w:val="24"/>
        </w:rPr>
        <w:t>.</w:t>
      </w:r>
    </w:p>
    <w:p w:rsidR="0009561E" w:rsidRDefault="0009561E" w:rsidP="0009561E">
      <w:pPr>
        <w:spacing w:after="0"/>
        <w:ind w:left="1080" w:hanging="1080"/>
        <w:rPr>
          <w:sz w:val="24"/>
          <w:szCs w:val="24"/>
        </w:rPr>
      </w:pPr>
    </w:p>
    <w:p w:rsidR="00A65373" w:rsidRDefault="00047A92" w:rsidP="00DF7833">
      <w:pPr>
        <w:spacing w:after="0"/>
        <w:ind w:left="1080" w:hanging="1080"/>
        <w:jc w:val="both"/>
        <w:rPr>
          <w:sz w:val="24"/>
          <w:szCs w:val="24"/>
        </w:rPr>
      </w:pPr>
      <w:r>
        <w:rPr>
          <w:sz w:val="24"/>
          <w:szCs w:val="24"/>
        </w:rPr>
        <w:t>4.1</w:t>
      </w:r>
      <w:r w:rsidR="000F61F0">
        <w:rPr>
          <w:sz w:val="24"/>
          <w:szCs w:val="24"/>
        </w:rPr>
        <w:t>8</w:t>
      </w:r>
      <w:r>
        <w:rPr>
          <w:sz w:val="24"/>
          <w:szCs w:val="24"/>
        </w:rPr>
        <w:t>)</w:t>
      </w:r>
      <w:r w:rsidR="00E8621D">
        <w:rPr>
          <w:sz w:val="24"/>
          <w:szCs w:val="24"/>
        </w:rPr>
        <w:t xml:space="preserve"> </w:t>
      </w:r>
      <w:r w:rsidR="007D25DD">
        <w:rPr>
          <w:sz w:val="24"/>
          <w:szCs w:val="24"/>
        </w:rPr>
        <w:t xml:space="preserve">  Terms of reference of the Committee/s</w:t>
      </w:r>
    </w:p>
    <w:p w:rsidR="00A65373" w:rsidRDefault="00E8621D" w:rsidP="00B06F84">
      <w:pPr>
        <w:pStyle w:val="ListParagraph"/>
        <w:numPr>
          <w:ilvl w:val="0"/>
          <w:numId w:val="27"/>
        </w:numPr>
        <w:spacing w:after="0"/>
        <w:jc w:val="both"/>
        <w:rPr>
          <w:sz w:val="24"/>
          <w:szCs w:val="24"/>
        </w:rPr>
      </w:pPr>
      <w:r>
        <w:rPr>
          <w:sz w:val="24"/>
          <w:szCs w:val="24"/>
        </w:rPr>
        <w:t>The Committee shall scrutinize the claim application/s and to approve the deserving proposal/s to avail fiscal  incentives.</w:t>
      </w:r>
    </w:p>
    <w:p w:rsidR="00E8621D" w:rsidRDefault="00E8621D" w:rsidP="00B06F84">
      <w:pPr>
        <w:pStyle w:val="ListParagraph"/>
        <w:numPr>
          <w:ilvl w:val="0"/>
          <w:numId w:val="27"/>
        </w:numPr>
        <w:spacing w:after="0"/>
        <w:jc w:val="both"/>
        <w:rPr>
          <w:sz w:val="24"/>
          <w:szCs w:val="24"/>
        </w:rPr>
      </w:pPr>
      <w:r>
        <w:rPr>
          <w:sz w:val="24"/>
          <w:szCs w:val="24"/>
        </w:rPr>
        <w:t>The Committee shall meet as and when re</w:t>
      </w:r>
      <w:r w:rsidR="006825BB">
        <w:rPr>
          <w:sz w:val="24"/>
          <w:szCs w:val="24"/>
        </w:rPr>
        <w:t>q</w:t>
      </w:r>
      <w:r>
        <w:rPr>
          <w:sz w:val="24"/>
          <w:szCs w:val="24"/>
        </w:rPr>
        <w:t>uired.</w:t>
      </w:r>
    </w:p>
    <w:p w:rsidR="00E8621D" w:rsidRDefault="00FE6556" w:rsidP="00B06F84">
      <w:pPr>
        <w:pStyle w:val="ListParagraph"/>
        <w:numPr>
          <w:ilvl w:val="0"/>
          <w:numId w:val="27"/>
        </w:numPr>
        <w:spacing w:after="0"/>
        <w:jc w:val="both"/>
        <w:rPr>
          <w:sz w:val="24"/>
          <w:szCs w:val="24"/>
        </w:rPr>
      </w:pPr>
      <w:r>
        <w:rPr>
          <w:sz w:val="24"/>
          <w:szCs w:val="24"/>
        </w:rPr>
        <w:t>At least</w:t>
      </w:r>
      <w:r w:rsidR="00E8621D">
        <w:rPr>
          <w:sz w:val="24"/>
          <w:szCs w:val="24"/>
        </w:rPr>
        <w:t xml:space="preserve"> four members of the DLC/BTC level Committee including Chairman</w:t>
      </w:r>
      <w:r w:rsidR="004033BD">
        <w:rPr>
          <w:sz w:val="24"/>
          <w:szCs w:val="24"/>
        </w:rPr>
        <w:t xml:space="preserve"> &amp; the member secy</w:t>
      </w:r>
      <w:r>
        <w:rPr>
          <w:sz w:val="24"/>
          <w:szCs w:val="24"/>
        </w:rPr>
        <w:t>.</w:t>
      </w:r>
      <w:r w:rsidR="00E8621D">
        <w:rPr>
          <w:sz w:val="24"/>
          <w:szCs w:val="24"/>
        </w:rPr>
        <w:t xml:space="preserve"> shall be necessary for any sitting of the Committee.</w:t>
      </w:r>
    </w:p>
    <w:p w:rsidR="00E8621D" w:rsidRDefault="00E8621D" w:rsidP="00B06F84">
      <w:pPr>
        <w:pStyle w:val="ListParagraph"/>
        <w:numPr>
          <w:ilvl w:val="0"/>
          <w:numId w:val="27"/>
        </w:numPr>
        <w:spacing w:after="0"/>
        <w:jc w:val="both"/>
        <w:rPr>
          <w:sz w:val="24"/>
          <w:szCs w:val="24"/>
        </w:rPr>
      </w:pPr>
      <w:r>
        <w:rPr>
          <w:sz w:val="24"/>
          <w:szCs w:val="24"/>
        </w:rPr>
        <w:t xml:space="preserve">Member Secretary will notify the date regarding sitting of the Committee with due approval of the Chairman and will send the agenda note of the meeting to the members </w:t>
      </w:r>
      <w:r w:rsidR="00FE6556">
        <w:rPr>
          <w:sz w:val="24"/>
          <w:szCs w:val="24"/>
        </w:rPr>
        <w:t>at least</w:t>
      </w:r>
      <w:r>
        <w:rPr>
          <w:sz w:val="24"/>
          <w:szCs w:val="24"/>
        </w:rPr>
        <w:t xml:space="preserve"> three days before the meeting.</w:t>
      </w:r>
    </w:p>
    <w:p w:rsidR="007D25DD" w:rsidRPr="002E717B" w:rsidRDefault="00E8621D" w:rsidP="00B06F84">
      <w:pPr>
        <w:pStyle w:val="ListParagraph"/>
        <w:numPr>
          <w:ilvl w:val="0"/>
          <w:numId w:val="27"/>
        </w:numPr>
        <w:spacing w:after="0"/>
        <w:jc w:val="both"/>
        <w:rPr>
          <w:sz w:val="24"/>
          <w:szCs w:val="24"/>
        </w:rPr>
      </w:pPr>
      <w:r>
        <w:rPr>
          <w:sz w:val="24"/>
          <w:szCs w:val="24"/>
        </w:rPr>
        <w:t>The Committee shall review the implementation of various incentives scheme and also suggest to change or modification of any scheme to the higher authority.</w:t>
      </w:r>
    </w:p>
    <w:p w:rsidR="007D25DD" w:rsidRDefault="007D25DD" w:rsidP="0009561E">
      <w:pPr>
        <w:spacing w:after="0"/>
        <w:ind w:left="1080" w:hanging="1080"/>
        <w:jc w:val="center"/>
        <w:rPr>
          <w:sz w:val="24"/>
          <w:szCs w:val="24"/>
        </w:rPr>
      </w:pPr>
    </w:p>
    <w:p w:rsidR="00A5152F" w:rsidRDefault="00A5152F" w:rsidP="002E717B">
      <w:pPr>
        <w:spacing w:after="0"/>
        <w:ind w:left="2880" w:firstLine="720"/>
        <w:jc w:val="both"/>
        <w:rPr>
          <w:b/>
          <w:sz w:val="24"/>
          <w:szCs w:val="24"/>
        </w:rPr>
      </w:pPr>
      <w:r w:rsidRPr="00165814">
        <w:rPr>
          <w:b/>
          <w:sz w:val="24"/>
          <w:szCs w:val="24"/>
        </w:rPr>
        <w:t>ANNEXURE-I</w:t>
      </w:r>
    </w:p>
    <w:p w:rsidR="002E717B" w:rsidRDefault="002E717B" w:rsidP="002E717B">
      <w:pPr>
        <w:autoSpaceDE w:val="0"/>
        <w:autoSpaceDN w:val="0"/>
        <w:adjustRightInd w:val="0"/>
        <w:spacing w:after="0" w:line="240" w:lineRule="auto"/>
        <w:ind w:left="2160" w:firstLine="720"/>
        <w:jc w:val="both"/>
        <w:rPr>
          <w:rFonts w:ascii="CIDFont+F3" w:hAnsi="CIDFont+F3" w:cs="CIDFont+F3"/>
          <w:sz w:val="21"/>
          <w:szCs w:val="21"/>
        </w:rPr>
      </w:pPr>
      <w:r>
        <w:rPr>
          <w:rFonts w:ascii="CIDFont+F3" w:hAnsi="CIDFont+F3" w:cs="CIDFont+F3"/>
          <w:sz w:val="21"/>
          <w:szCs w:val="21"/>
        </w:rPr>
        <w:t>List of Non-Eligible activities:</w:t>
      </w:r>
    </w:p>
    <w:p w:rsidR="00A5152F" w:rsidRDefault="00F07559"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 xml:space="preserve"> </w:t>
      </w:r>
      <w:r w:rsidR="00A5152F">
        <w:rPr>
          <w:rFonts w:ascii="CIDFont+F1" w:eastAsia="CIDFont+F1" w:hAnsi="CIDFont+F3" w:cs="CIDFont+F1"/>
          <w:sz w:val="21"/>
          <w:szCs w:val="21"/>
        </w:rPr>
        <w:t>Following are the activities not eligible to get incentives under the Policy:</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(i) All goods falling under Chapter 24 of the First Schedule to the Central Excise Tariff Act,</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1985 (5 of 1986) which pertains to tobacco and manufactured tobacco substitutes</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(ii) Pan Masala as covered under Chapter 21 of the First Schedule to the Central Excise Tariff</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Act, 1985 (5 of 1986)</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(iii) Plastic carry bags of less than 20 microns as specified by ministry of Environment and</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Forests Notification No. S.O. 705 (E) dated 02.09.1999 and S.O. 698(E) dated 17.6.2003</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(iv) Goods falling under Chapter 27 of the First Schedule to the Central Excise Tariff Act, 1985 (5</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of 1986) produced by petroleum or gas refineries</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(v) In order to ensure genuine industrial activities, benefits under this policy will not be</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admissible to goods in respect of which only peripheral activities like preservation during</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storage, cleaning operation, packing, re-packing, labeling or re-labeling, sorting, alternation</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of retails sale price etc. takes place.</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(vi) Coke</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(vii) Saw Mill</w:t>
      </w:r>
    </w:p>
    <w:p w:rsidR="00A5152F" w:rsidRDefault="002E717B"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 xml:space="preserve"> </w:t>
      </w:r>
      <w:r w:rsidR="00A5152F">
        <w:rPr>
          <w:rFonts w:ascii="CIDFont+F1" w:eastAsia="CIDFont+F1" w:hAnsi="CIDFont+F3" w:cs="CIDFont+F1"/>
          <w:sz w:val="21"/>
          <w:szCs w:val="21"/>
        </w:rPr>
        <w:t>(</w:t>
      </w:r>
      <w:r>
        <w:rPr>
          <w:rFonts w:ascii="CIDFont+F1" w:eastAsia="CIDFont+F1" w:hAnsi="CIDFont+F3" w:cs="CIDFont+F1"/>
          <w:sz w:val="21"/>
          <w:szCs w:val="21"/>
        </w:rPr>
        <w:t>viii</w:t>
      </w:r>
      <w:r w:rsidR="00A5152F">
        <w:rPr>
          <w:rFonts w:ascii="CIDFont+F1" w:eastAsia="CIDFont+F1" w:hAnsi="CIDFont+F3" w:cs="CIDFont+F1"/>
          <w:sz w:val="21"/>
          <w:szCs w:val="21"/>
        </w:rPr>
        <w:t>) Galvanisation, Corrugation of sheet or both.</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lastRenderedPageBreak/>
        <w:t>(</w:t>
      </w:r>
      <w:r w:rsidR="002E717B">
        <w:rPr>
          <w:rFonts w:ascii="CIDFont+F1" w:eastAsia="CIDFont+F1" w:hAnsi="CIDFont+F3" w:cs="CIDFont+F1"/>
          <w:sz w:val="21"/>
          <w:szCs w:val="21"/>
        </w:rPr>
        <w:t>i</w:t>
      </w:r>
      <w:r>
        <w:rPr>
          <w:rFonts w:ascii="CIDFont+F1" w:eastAsia="CIDFont+F1" w:hAnsi="CIDFont+F3" w:cs="CIDFont+F1"/>
          <w:sz w:val="21"/>
          <w:szCs w:val="21"/>
        </w:rPr>
        <w:t>x) Marble and decorative stone cutting from slabs/sheets and polishing unit.</w:t>
      </w:r>
    </w:p>
    <w:p w:rsidR="00A5152F" w:rsidRDefault="002E717B"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(x</w:t>
      </w:r>
      <w:r w:rsidR="00A5152F">
        <w:rPr>
          <w:rFonts w:ascii="CIDFont+F1" w:eastAsia="CIDFont+F1" w:hAnsi="CIDFont+F3" w:cs="CIDFont+F1"/>
          <w:sz w:val="21"/>
          <w:szCs w:val="21"/>
        </w:rPr>
        <w:t>) Paper cutting from roll paper</w:t>
      </w:r>
    </w:p>
    <w:p w:rsidR="00A5152F" w:rsidRDefault="002E717B"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(xi</w:t>
      </w:r>
      <w:r w:rsidR="00A5152F">
        <w:rPr>
          <w:rFonts w:ascii="CIDFont+F1" w:eastAsia="CIDFont+F1" w:hAnsi="CIDFont+F3" w:cs="CIDFont+F1"/>
          <w:sz w:val="21"/>
          <w:szCs w:val="21"/>
        </w:rPr>
        <w:t>) Coal to wash coal, sized coal</w:t>
      </w:r>
    </w:p>
    <w:p w:rsidR="00A5152F" w:rsidRDefault="002E717B"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(xii</w:t>
      </w:r>
      <w:r w:rsidR="00A5152F">
        <w:rPr>
          <w:rFonts w:ascii="CIDFont+F1" w:eastAsia="CIDFont+F1" w:hAnsi="CIDFont+F3" w:cs="CIDFont+F1"/>
          <w:sz w:val="21"/>
          <w:szCs w:val="21"/>
        </w:rPr>
        <w:t>) Conversion of plain rod to tor rod</w:t>
      </w:r>
    </w:p>
    <w:p w:rsidR="00A5152F" w:rsidRDefault="002E717B"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(xiii</w:t>
      </w:r>
      <w:r w:rsidR="00A5152F">
        <w:rPr>
          <w:rFonts w:ascii="CIDFont+F1" w:eastAsia="CIDFont+F1" w:hAnsi="CIDFont+F3" w:cs="CIDFont+F1"/>
          <w:sz w:val="21"/>
          <w:szCs w:val="21"/>
        </w:rPr>
        <w:t>) Refining and/or packaging of any type of edible oil. However, a unit which undertakes</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manufacturing of edible oil instead of mere refining and packaging , shall continue to get the</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incentive.</w:t>
      </w:r>
    </w:p>
    <w:p w:rsidR="00A5152F" w:rsidRDefault="00A5152F" w:rsidP="00DF7833">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(x</w:t>
      </w:r>
      <w:r w:rsidR="002E717B">
        <w:rPr>
          <w:rFonts w:ascii="CIDFont+F1" w:eastAsia="CIDFont+F1" w:hAnsi="CIDFont+F3" w:cs="CIDFont+F1"/>
          <w:sz w:val="21"/>
          <w:szCs w:val="21"/>
        </w:rPr>
        <w:t>i</w:t>
      </w:r>
      <w:r>
        <w:rPr>
          <w:rFonts w:ascii="CIDFont+F1" w:eastAsia="CIDFont+F1" w:hAnsi="CIDFont+F3" w:cs="CIDFont+F1"/>
          <w:sz w:val="21"/>
          <w:szCs w:val="21"/>
        </w:rPr>
        <w:t>v) Refining of engine oil</w:t>
      </w:r>
    </w:p>
    <w:p w:rsidR="007D25DD" w:rsidRDefault="002E717B" w:rsidP="002E717B">
      <w:pPr>
        <w:autoSpaceDE w:val="0"/>
        <w:autoSpaceDN w:val="0"/>
        <w:adjustRightInd w:val="0"/>
        <w:spacing w:after="0" w:line="240" w:lineRule="auto"/>
        <w:jc w:val="both"/>
        <w:rPr>
          <w:rFonts w:ascii="CIDFont+F1" w:eastAsia="CIDFont+F1" w:hAnsi="CIDFont+F3" w:cs="CIDFont+F1"/>
          <w:sz w:val="21"/>
          <w:szCs w:val="21"/>
        </w:rPr>
      </w:pPr>
      <w:r>
        <w:rPr>
          <w:rFonts w:ascii="CIDFont+F1" w:eastAsia="CIDFont+F1" w:hAnsi="CIDFont+F3" w:cs="CIDFont+F1"/>
          <w:sz w:val="21"/>
          <w:szCs w:val="21"/>
        </w:rPr>
        <w:t xml:space="preserve"> (xv</w:t>
      </w:r>
      <w:r w:rsidR="00A5152F">
        <w:rPr>
          <w:rFonts w:ascii="CIDFont+F1" w:eastAsia="CIDFont+F1" w:hAnsi="CIDFont+F3" w:cs="CIDFont+F1"/>
          <w:sz w:val="21"/>
          <w:szCs w:val="21"/>
        </w:rPr>
        <w:t>) Conversion of coal to coke and Coke (including Calcined Petroleum Coke).</w:t>
      </w:r>
    </w:p>
    <w:p w:rsidR="00A424AB" w:rsidRDefault="002E717B" w:rsidP="00DF7833">
      <w:pPr>
        <w:spacing w:after="0"/>
        <w:ind w:left="1080" w:hanging="1080"/>
        <w:jc w:val="both"/>
        <w:rPr>
          <w:sz w:val="24"/>
          <w:szCs w:val="24"/>
        </w:rPr>
      </w:pPr>
      <w:r>
        <w:rPr>
          <w:rFonts w:ascii="CIDFont+F1" w:eastAsia="CIDFont+F1" w:hAnsi="CIDFont+F3" w:cs="CIDFont+F1"/>
          <w:sz w:val="21"/>
          <w:szCs w:val="21"/>
        </w:rPr>
        <w:t>(xvi</w:t>
      </w:r>
      <w:r w:rsidR="00A424AB">
        <w:rPr>
          <w:rFonts w:ascii="CIDFont+F1" w:eastAsia="CIDFont+F1" w:hAnsi="CIDFont+F3" w:cs="CIDFont+F1"/>
          <w:sz w:val="21"/>
          <w:szCs w:val="21"/>
        </w:rPr>
        <w:t>) Any other items notified by BTC from time to time as non eligible.</w:t>
      </w:r>
    </w:p>
    <w:p w:rsidR="007D25DD" w:rsidRDefault="007D25DD" w:rsidP="00DF7833">
      <w:pPr>
        <w:spacing w:after="0"/>
        <w:jc w:val="both"/>
        <w:rPr>
          <w:sz w:val="24"/>
          <w:szCs w:val="24"/>
        </w:rPr>
      </w:pPr>
    </w:p>
    <w:p w:rsidR="00D161D8" w:rsidRDefault="00DF62F6" w:rsidP="00651B19">
      <w:pPr>
        <w:pStyle w:val="ListParagraph"/>
        <w:ind w:left="3240" w:firstLine="360"/>
        <w:rPr>
          <w:rFonts w:ascii="Times New Roman" w:hAnsi="Times New Roman" w:cs="Times New Roman"/>
          <w:b/>
          <w:bCs/>
          <w:color w:val="000000"/>
          <w:sz w:val="32"/>
          <w:szCs w:val="24"/>
        </w:rPr>
      </w:pPr>
      <w:r w:rsidRPr="00133F59">
        <w:rPr>
          <w:b/>
          <w:sz w:val="24"/>
          <w:szCs w:val="24"/>
          <w:u w:val="single"/>
        </w:rPr>
        <w:t>CHAPTER-</w:t>
      </w:r>
      <w:r w:rsidR="00AE6BE5">
        <w:rPr>
          <w:b/>
          <w:sz w:val="24"/>
          <w:szCs w:val="24"/>
          <w:u w:val="single"/>
        </w:rPr>
        <w:t>5</w:t>
      </w:r>
    </w:p>
    <w:p w:rsidR="004D4B92" w:rsidRPr="00754134" w:rsidRDefault="0090353B" w:rsidP="00C43E98">
      <w:pPr>
        <w:autoSpaceDE w:val="0"/>
        <w:autoSpaceDN w:val="0"/>
        <w:adjustRightInd w:val="0"/>
        <w:spacing w:after="0" w:line="240" w:lineRule="auto"/>
        <w:jc w:val="both"/>
        <w:rPr>
          <w:rFonts w:ascii="Times New Roman" w:hAnsi="Times New Roman" w:cs="Times New Roman"/>
          <w:b/>
          <w:bCs/>
          <w:color w:val="000000"/>
          <w:sz w:val="32"/>
          <w:szCs w:val="24"/>
          <w:u w:val="single"/>
        </w:rPr>
      </w:pPr>
      <w:r w:rsidRPr="00754134">
        <w:rPr>
          <w:rFonts w:ascii="Times New Roman" w:hAnsi="Times New Roman" w:cs="Times New Roman"/>
          <w:b/>
          <w:bCs/>
          <w:color w:val="000000"/>
          <w:sz w:val="32"/>
          <w:szCs w:val="24"/>
          <w:u w:val="single"/>
        </w:rPr>
        <w:t xml:space="preserve">   </w:t>
      </w:r>
      <w:r w:rsidR="004D4B92" w:rsidRPr="00754134">
        <w:rPr>
          <w:rFonts w:ascii="Times New Roman" w:hAnsi="Times New Roman" w:cs="Times New Roman"/>
          <w:b/>
          <w:bCs/>
          <w:color w:val="000000"/>
          <w:sz w:val="32"/>
          <w:szCs w:val="24"/>
          <w:u w:val="single"/>
        </w:rPr>
        <w:t>Operational Guidelines for  Bodoland Industrial Policy' 201</w:t>
      </w:r>
      <w:r w:rsidR="008150F6" w:rsidRPr="00754134">
        <w:rPr>
          <w:rFonts w:ascii="Times New Roman" w:hAnsi="Times New Roman" w:cs="Times New Roman"/>
          <w:b/>
          <w:bCs/>
          <w:color w:val="000000"/>
          <w:sz w:val="32"/>
          <w:szCs w:val="24"/>
          <w:u w:val="single"/>
        </w:rPr>
        <w:t>9</w:t>
      </w:r>
    </w:p>
    <w:p w:rsidR="00754134" w:rsidRDefault="00754134" w:rsidP="00C43E98">
      <w:pPr>
        <w:autoSpaceDE w:val="0"/>
        <w:autoSpaceDN w:val="0"/>
        <w:adjustRightInd w:val="0"/>
        <w:spacing w:after="0" w:line="240" w:lineRule="auto"/>
        <w:jc w:val="both"/>
        <w:rPr>
          <w:rFonts w:ascii="Times New Roman" w:hAnsi="Times New Roman" w:cs="Times New Roman"/>
          <w:b/>
          <w:bCs/>
          <w:color w:val="000000"/>
          <w:sz w:val="32"/>
          <w:szCs w:val="24"/>
        </w:rPr>
      </w:pPr>
    </w:p>
    <w:p w:rsidR="008150F6" w:rsidRDefault="008150F6" w:rsidP="00C43E98">
      <w:pPr>
        <w:ind w:firstLine="720"/>
        <w:jc w:val="both"/>
        <w:rPr>
          <w:rFonts w:ascii="Times New Roman" w:hAnsi="Times New Roman" w:cs="Times New Roman"/>
          <w:sz w:val="24"/>
          <w:szCs w:val="24"/>
        </w:rPr>
      </w:pPr>
      <w:r w:rsidRPr="00651B19">
        <w:rPr>
          <w:rFonts w:ascii="Times New Roman" w:hAnsi="Times New Roman" w:cs="Times New Roman"/>
          <w:sz w:val="24"/>
          <w:szCs w:val="24"/>
        </w:rPr>
        <w:t>F</w:t>
      </w:r>
      <w:r w:rsidR="00566296">
        <w:rPr>
          <w:rFonts w:ascii="Times New Roman" w:hAnsi="Times New Roman" w:cs="Times New Roman"/>
          <w:sz w:val="24"/>
          <w:szCs w:val="24"/>
        </w:rPr>
        <w:t>or smooth implementation of BIP’</w:t>
      </w:r>
      <w:r w:rsidRPr="00651B19">
        <w:rPr>
          <w:rFonts w:ascii="Times New Roman" w:hAnsi="Times New Roman" w:cs="Times New Roman"/>
          <w:sz w:val="24"/>
          <w:szCs w:val="24"/>
        </w:rPr>
        <w:t xml:space="preserve">2019, </w:t>
      </w:r>
      <w:r w:rsidR="00566296">
        <w:rPr>
          <w:rFonts w:ascii="Times New Roman" w:hAnsi="Times New Roman" w:cs="Times New Roman"/>
          <w:sz w:val="24"/>
          <w:szCs w:val="24"/>
        </w:rPr>
        <w:t>t</w:t>
      </w:r>
      <w:r w:rsidRPr="00651B19">
        <w:rPr>
          <w:rFonts w:ascii="Times New Roman" w:hAnsi="Times New Roman" w:cs="Times New Roman"/>
          <w:sz w:val="24"/>
          <w:szCs w:val="24"/>
        </w:rPr>
        <w:t>hese have been framed under</w:t>
      </w:r>
      <w:r w:rsidR="000B27FE">
        <w:rPr>
          <w:rFonts w:ascii="Times New Roman" w:hAnsi="Times New Roman" w:cs="Times New Roman"/>
          <w:sz w:val="24"/>
          <w:szCs w:val="24"/>
        </w:rPr>
        <w:t xml:space="preserve"> the provision of chapter 4 of </w:t>
      </w:r>
      <w:r w:rsidRPr="00651B19">
        <w:rPr>
          <w:rFonts w:ascii="Times New Roman" w:hAnsi="Times New Roman" w:cs="Times New Roman"/>
          <w:sz w:val="24"/>
          <w:szCs w:val="24"/>
        </w:rPr>
        <w:t>.BIP 2019 with the objective of specifying procedures to be followed for categorizing eligible units for availing the incentive</w:t>
      </w:r>
      <w:r w:rsidR="002E4E44">
        <w:rPr>
          <w:rFonts w:ascii="Times New Roman" w:hAnsi="Times New Roman" w:cs="Times New Roman"/>
          <w:sz w:val="24"/>
          <w:szCs w:val="24"/>
        </w:rPr>
        <w:t>s provided in the BIP’</w:t>
      </w:r>
      <w:r w:rsidR="004D3C6D">
        <w:rPr>
          <w:rFonts w:ascii="Times New Roman" w:hAnsi="Times New Roman" w:cs="Times New Roman"/>
          <w:sz w:val="24"/>
          <w:szCs w:val="24"/>
        </w:rPr>
        <w:t>2019. The unit</w:t>
      </w:r>
      <w:r w:rsidR="00C3619C">
        <w:rPr>
          <w:rFonts w:ascii="Times New Roman" w:hAnsi="Times New Roman" w:cs="Times New Roman"/>
          <w:sz w:val="24"/>
          <w:szCs w:val="24"/>
        </w:rPr>
        <w:t>s</w:t>
      </w:r>
      <w:r w:rsidR="004D3C6D">
        <w:rPr>
          <w:rFonts w:ascii="Times New Roman" w:hAnsi="Times New Roman" w:cs="Times New Roman"/>
          <w:sz w:val="24"/>
          <w:szCs w:val="24"/>
        </w:rPr>
        <w:t xml:space="preserve"> need not </w:t>
      </w:r>
      <w:r w:rsidR="004632C8">
        <w:rPr>
          <w:rFonts w:ascii="Times New Roman" w:hAnsi="Times New Roman" w:cs="Times New Roman"/>
          <w:sz w:val="24"/>
          <w:szCs w:val="24"/>
        </w:rPr>
        <w:t>to obtain</w:t>
      </w:r>
      <w:r w:rsidRPr="00651B19">
        <w:rPr>
          <w:rFonts w:ascii="Times New Roman" w:hAnsi="Times New Roman" w:cs="Times New Roman"/>
          <w:sz w:val="24"/>
          <w:szCs w:val="24"/>
        </w:rPr>
        <w:t xml:space="preserve"> eligibility certificate</w:t>
      </w:r>
      <w:r w:rsidR="004D3C6D">
        <w:rPr>
          <w:rFonts w:ascii="Times New Roman" w:hAnsi="Times New Roman" w:cs="Times New Roman"/>
          <w:sz w:val="24"/>
          <w:szCs w:val="24"/>
        </w:rPr>
        <w:t xml:space="preserve"> separately </w:t>
      </w:r>
      <w:r w:rsidR="008D60E3">
        <w:rPr>
          <w:rFonts w:ascii="Times New Roman" w:hAnsi="Times New Roman" w:cs="Times New Roman"/>
          <w:sz w:val="24"/>
          <w:szCs w:val="24"/>
        </w:rPr>
        <w:t>.T</w:t>
      </w:r>
      <w:r w:rsidRPr="00651B19">
        <w:rPr>
          <w:rFonts w:ascii="Times New Roman" w:hAnsi="Times New Roman" w:cs="Times New Roman"/>
          <w:sz w:val="24"/>
          <w:szCs w:val="24"/>
        </w:rPr>
        <w:t>he un</w:t>
      </w:r>
      <w:r w:rsidR="008D60E3">
        <w:rPr>
          <w:rFonts w:ascii="Times New Roman" w:hAnsi="Times New Roman" w:cs="Times New Roman"/>
          <w:sz w:val="24"/>
          <w:szCs w:val="24"/>
        </w:rPr>
        <w:t xml:space="preserve">it will be issued </w:t>
      </w:r>
      <w:r w:rsidRPr="00651B19">
        <w:rPr>
          <w:rFonts w:ascii="Times New Roman" w:hAnsi="Times New Roman" w:cs="Times New Roman"/>
          <w:sz w:val="24"/>
          <w:szCs w:val="24"/>
        </w:rPr>
        <w:t xml:space="preserve"> eligibility </w:t>
      </w:r>
      <w:r w:rsidR="008D60E3">
        <w:rPr>
          <w:rFonts w:ascii="Times New Roman" w:hAnsi="Times New Roman" w:cs="Times New Roman"/>
          <w:sz w:val="24"/>
          <w:szCs w:val="24"/>
        </w:rPr>
        <w:t xml:space="preserve">status based on the condition &amp; </w:t>
      </w:r>
      <w:r w:rsidRPr="00651B19">
        <w:rPr>
          <w:rFonts w:ascii="Times New Roman" w:hAnsi="Times New Roman" w:cs="Times New Roman"/>
          <w:sz w:val="24"/>
          <w:szCs w:val="24"/>
        </w:rPr>
        <w:t xml:space="preserve">criteria </w:t>
      </w:r>
      <w:r w:rsidR="00C3619C">
        <w:rPr>
          <w:rFonts w:ascii="Times New Roman" w:hAnsi="Times New Roman" w:cs="Times New Roman"/>
          <w:sz w:val="24"/>
          <w:szCs w:val="24"/>
        </w:rPr>
        <w:t xml:space="preserve">fixed as per BIP’ 2019 </w:t>
      </w:r>
      <w:r w:rsidRPr="00651B19">
        <w:rPr>
          <w:rFonts w:ascii="Times New Roman" w:hAnsi="Times New Roman" w:cs="Times New Roman"/>
          <w:sz w:val="24"/>
          <w:szCs w:val="24"/>
        </w:rPr>
        <w:t xml:space="preserve">at the time of registration i.e. </w:t>
      </w:r>
      <w:r w:rsidR="008D60E3">
        <w:rPr>
          <w:rFonts w:ascii="Times New Roman" w:hAnsi="Times New Roman" w:cs="Times New Roman"/>
          <w:sz w:val="24"/>
          <w:szCs w:val="24"/>
        </w:rPr>
        <w:t>UAM b</w:t>
      </w:r>
      <w:r w:rsidRPr="00651B19">
        <w:rPr>
          <w:rFonts w:ascii="Times New Roman" w:hAnsi="Times New Roman" w:cs="Times New Roman"/>
          <w:sz w:val="24"/>
          <w:szCs w:val="24"/>
        </w:rPr>
        <w:t xml:space="preserve">y the respective </w:t>
      </w:r>
      <w:r w:rsidR="008D60E3">
        <w:rPr>
          <w:rFonts w:ascii="Times New Roman" w:hAnsi="Times New Roman" w:cs="Times New Roman"/>
          <w:sz w:val="24"/>
          <w:szCs w:val="24"/>
        </w:rPr>
        <w:t>General Manager of the District.</w:t>
      </w:r>
      <w:r w:rsidRPr="00651B19">
        <w:rPr>
          <w:rFonts w:ascii="Times New Roman" w:hAnsi="Times New Roman" w:cs="Times New Roman"/>
          <w:sz w:val="24"/>
          <w:szCs w:val="24"/>
        </w:rPr>
        <w:t xml:space="preserve">  Period of validity and effective date of these guidelines will be the same as that of the policy i.e. it will be effective from one 1-12-2019 to 3</w:t>
      </w:r>
      <w:r w:rsidR="002E4E44">
        <w:rPr>
          <w:rFonts w:ascii="Times New Roman" w:hAnsi="Times New Roman" w:cs="Times New Roman"/>
          <w:sz w:val="24"/>
          <w:szCs w:val="24"/>
        </w:rPr>
        <w:t>0</w:t>
      </w:r>
      <w:r w:rsidRPr="00651B19">
        <w:rPr>
          <w:rFonts w:ascii="Times New Roman" w:hAnsi="Times New Roman" w:cs="Times New Roman"/>
          <w:sz w:val="24"/>
          <w:szCs w:val="24"/>
        </w:rPr>
        <w:t xml:space="preserve">-11-2024 and will remain valid for a period of 5 (five) years </w:t>
      </w:r>
      <w:r w:rsidR="000E476F">
        <w:rPr>
          <w:rFonts w:ascii="Times New Roman" w:hAnsi="Times New Roman" w:cs="Times New Roman"/>
          <w:sz w:val="24"/>
          <w:szCs w:val="24"/>
        </w:rPr>
        <w:t xml:space="preserve">or </w:t>
      </w:r>
      <w:r w:rsidRPr="00651B19">
        <w:rPr>
          <w:rFonts w:ascii="Times New Roman" w:hAnsi="Times New Roman" w:cs="Times New Roman"/>
          <w:sz w:val="24"/>
          <w:szCs w:val="24"/>
        </w:rPr>
        <w:t>till suc</w:t>
      </w:r>
      <w:r w:rsidR="00C33B16">
        <w:rPr>
          <w:rFonts w:ascii="Times New Roman" w:hAnsi="Times New Roman" w:cs="Times New Roman"/>
          <w:sz w:val="24"/>
          <w:szCs w:val="24"/>
        </w:rPr>
        <w:t>h time as the BTC may consider</w:t>
      </w:r>
      <w:r w:rsidRPr="00651B19">
        <w:rPr>
          <w:rFonts w:ascii="Times New Roman" w:hAnsi="Times New Roman" w:cs="Times New Roman"/>
          <w:sz w:val="24"/>
          <w:szCs w:val="24"/>
        </w:rPr>
        <w:t xml:space="preserve"> f</w:t>
      </w:r>
      <w:r w:rsidR="00822B81">
        <w:rPr>
          <w:rFonts w:ascii="Times New Roman" w:hAnsi="Times New Roman" w:cs="Times New Roman"/>
          <w:sz w:val="24"/>
          <w:szCs w:val="24"/>
        </w:rPr>
        <w:t>it and proper. Incentives under this policy are subject to availability of fund in annual budget.</w:t>
      </w:r>
    </w:p>
    <w:p w:rsidR="00A56494" w:rsidRPr="00651B19" w:rsidRDefault="00A56494" w:rsidP="00C43E98">
      <w:pPr>
        <w:ind w:firstLine="720"/>
        <w:jc w:val="both"/>
        <w:rPr>
          <w:rFonts w:ascii="Times New Roman" w:hAnsi="Times New Roman" w:cs="Times New Roman"/>
          <w:sz w:val="24"/>
          <w:szCs w:val="24"/>
        </w:rPr>
      </w:pPr>
      <w:r>
        <w:rPr>
          <w:rFonts w:ascii="Times New Roman" w:hAnsi="Times New Roman" w:cs="Times New Roman"/>
          <w:sz w:val="24"/>
          <w:szCs w:val="24"/>
        </w:rPr>
        <w:t xml:space="preserve">The units eligible and fall within the </w:t>
      </w:r>
      <w:r w:rsidR="004632C8">
        <w:rPr>
          <w:rFonts w:ascii="Times New Roman" w:hAnsi="Times New Roman" w:cs="Times New Roman"/>
          <w:sz w:val="24"/>
          <w:szCs w:val="24"/>
        </w:rPr>
        <w:t>p</w:t>
      </w:r>
      <w:r w:rsidR="00D92ACB">
        <w:rPr>
          <w:rFonts w:ascii="Times New Roman" w:hAnsi="Times New Roman" w:cs="Times New Roman"/>
          <w:sz w:val="24"/>
          <w:szCs w:val="24"/>
        </w:rPr>
        <w:t>ur</w:t>
      </w:r>
      <w:r w:rsidR="004632C8">
        <w:rPr>
          <w:rFonts w:ascii="Times New Roman" w:hAnsi="Times New Roman" w:cs="Times New Roman"/>
          <w:sz w:val="24"/>
          <w:szCs w:val="24"/>
        </w:rPr>
        <w:t>view</w:t>
      </w:r>
      <w:r w:rsidR="00AE6BE5">
        <w:rPr>
          <w:rFonts w:ascii="Times New Roman" w:hAnsi="Times New Roman" w:cs="Times New Roman"/>
          <w:sz w:val="24"/>
          <w:szCs w:val="24"/>
        </w:rPr>
        <w:t xml:space="preserve"> of the BIP</w:t>
      </w:r>
      <w:r w:rsidR="00C3619C">
        <w:rPr>
          <w:rFonts w:ascii="Times New Roman" w:hAnsi="Times New Roman" w:cs="Times New Roman"/>
          <w:sz w:val="24"/>
          <w:szCs w:val="24"/>
        </w:rPr>
        <w:t>’</w:t>
      </w:r>
      <w:r w:rsidR="00AE6BE5">
        <w:rPr>
          <w:rFonts w:ascii="Times New Roman" w:hAnsi="Times New Roman" w:cs="Times New Roman"/>
          <w:sz w:val="24"/>
          <w:szCs w:val="24"/>
        </w:rPr>
        <w:t>2014 shall con</w:t>
      </w:r>
      <w:r w:rsidR="00D92ACB">
        <w:rPr>
          <w:rFonts w:ascii="Times New Roman" w:hAnsi="Times New Roman" w:cs="Times New Roman"/>
          <w:sz w:val="24"/>
          <w:szCs w:val="24"/>
        </w:rPr>
        <w:t>tinue to be governed by the BIP’</w:t>
      </w:r>
      <w:r w:rsidR="002E4E44">
        <w:rPr>
          <w:rFonts w:ascii="Times New Roman" w:hAnsi="Times New Roman" w:cs="Times New Roman"/>
          <w:sz w:val="24"/>
          <w:szCs w:val="24"/>
        </w:rPr>
        <w:t>2014 . The existing BIP’</w:t>
      </w:r>
      <w:r w:rsidR="00AE6BE5">
        <w:rPr>
          <w:rFonts w:ascii="Times New Roman" w:hAnsi="Times New Roman" w:cs="Times New Roman"/>
          <w:sz w:val="24"/>
          <w:szCs w:val="24"/>
        </w:rPr>
        <w:t xml:space="preserve">2014 will cease to operate from the </w:t>
      </w:r>
      <w:r w:rsidR="00D92ACB">
        <w:rPr>
          <w:rFonts w:ascii="Times New Roman" w:hAnsi="Times New Roman" w:cs="Times New Roman"/>
          <w:sz w:val="24"/>
          <w:szCs w:val="24"/>
        </w:rPr>
        <w:t>date of notification of new BIP’</w:t>
      </w:r>
      <w:r w:rsidR="00AE6BE5">
        <w:rPr>
          <w:rFonts w:ascii="Times New Roman" w:hAnsi="Times New Roman" w:cs="Times New Roman"/>
          <w:sz w:val="24"/>
          <w:szCs w:val="24"/>
        </w:rPr>
        <w:t>2019</w:t>
      </w:r>
      <w:r w:rsidR="00CE1D5B">
        <w:rPr>
          <w:rFonts w:ascii="Times New Roman" w:hAnsi="Times New Roman" w:cs="Times New Roman"/>
          <w:sz w:val="24"/>
          <w:szCs w:val="24"/>
        </w:rPr>
        <w:t xml:space="preserve"> </w:t>
      </w:r>
      <w:r w:rsidR="00AE6BE5">
        <w:rPr>
          <w:rFonts w:ascii="Times New Roman" w:hAnsi="Times New Roman" w:cs="Times New Roman"/>
          <w:sz w:val="24"/>
          <w:szCs w:val="24"/>
        </w:rPr>
        <w:t>unless otherwise extended by the BTC.</w:t>
      </w:r>
      <w:r w:rsidR="00C3619C">
        <w:rPr>
          <w:rFonts w:ascii="Times New Roman" w:hAnsi="Times New Roman" w:cs="Times New Roman"/>
          <w:sz w:val="24"/>
          <w:szCs w:val="24"/>
        </w:rPr>
        <w:t xml:space="preserve"> </w:t>
      </w:r>
    </w:p>
    <w:p w:rsidR="00586026" w:rsidRPr="00586026" w:rsidRDefault="00AE6BE5" w:rsidP="00586026">
      <w:pPr>
        <w:jc w:val="both"/>
        <w:rPr>
          <w:rFonts w:ascii="Times New Roman" w:hAnsi="Times New Roman" w:cs="Times New Roman"/>
          <w:sz w:val="24"/>
          <w:szCs w:val="24"/>
        </w:rPr>
      </w:pPr>
      <w:r>
        <w:rPr>
          <w:rFonts w:ascii="Times New Roman" w:hAnsi="Times New Roman" w:cs="Times New Roman"/>
          <w:b/>
          <w:sz w:val="24"/>
          <w:szCs w:val="24"/>
        </w:rPr>
        <w:t xml:space="preserve">5.1 </w:t>
      </w:r>
      <w:r w:rsidR="00586026" w:rsidRPr="00586026">
        <w:rPr>
          <w:rFonts w:ascii="Times New Roman" w:hAnsi="Times New Roman" w:cs="Times New Roman"/>
          <w:b/>
          <w:sz w:val="24"/>
          <w:szCs w:val="24"/>
        </w:rPr>
        <w:t xml:space="preserve">Definition:- </w:t>
      </w:r>
    </w:p>
    <w:p w:rsidR="00586026" w:rsidRPr="00586026" w:rsidRDefault="00586026" w:rsidP="00586026">
      <w:pPr>
        <w:ind w:firstLine="720"/>
        <w:jc w:val="both"/>
        <w:rPr>
          <w:rFonts w:ascii="Times New Roman" w:hAnsi="Times New Roman" w:cs="Times New Roman"/>
          <w:sz w:val="24"/>
          <w:szCs w:val="24"/>
        </w:rPr>
      </w:pPr>
      <w:r w:rsidRPr="00586026">
        <w:rPr>
          <w:rFonts w:ascii="Times New Roman" w:hAnsi="Times New Roman" w:cs="Times New Roman"/>
          <w:sz w:val="24"/>
          <w:szCs w:val="24"/>
        </w:rPr>
        <w:t xml:space="preserve">As per MSME </w:t>
      </w:r>
      <w:r w:rsidR="008751FE">
        <w:rPr>
          <w:rFonts w:ascii="Times New Roman" w:hAnsi="Times New Roman" w:cs="Times New Roman"/>
          <w:sz w:val="24"/>
          <w:szCs w:val="24"/>
        </w:rPr>
        <w:t>A</w:t>
      </w:r>
      <w:r w:rsidRPr="00586026">
        <w:rPr>
          <w:rFonts w:ascii="Times New Roman" w:hAnsi="Times New Roman" w:cs="Times New Roman"/>
          <w:sz w:val="24"/>
          <w:szCs w:val="24"/>
        </w:rPr>
        <w:t xml:space="preserve">ct 2006 </w:t>
      </w:r>
      <w:r w:rsidR="00D92ACB">
        <w:rPr>
          <w:rFonts w:ascii="Times New Roman" w:hAnsi="Times New Roman" w:cs="Times New Roman"/>
          <w:sz w:val="24"/>
          <w:szCs w:val="24"/>
        </w:rPr>
        <w:t>and</w:t>
      </w:r>
      <w:r w:rsidRPr="00586026">
        <w:rPr>
          <w:rFonts w:ascii="Times New Roman" w:hAnsi="Times New Roman" w:cs="Times New Roman"/>
          <w:sz w:val="24"/>
          <w:szCs w:val="24"/>
        </w:rPr>
        <w:t xml:space="preserve"> as describe</w:t>
      </w:r>
      <w:r w:rsidR="00AE6BE5">
        <w:rPr>
          <w:rFonts w:ascii="Times New Roman" w:hAnsi="Times New Roman" w:cs="Times New Roman"/>
          <w:sz w:val="24"/>
          <w:szCs w:val="24"/>
        </w:rPr>
        <w:t>d</w:t>
      </w:r>
      <w:r w:rsidRPr="00586026">
        <w:rPr>
          <w:rFonts w:ascii="Times New Roman" w:hAnsi="Times New Roman" w:cs="Times New Roman"/>
          <w:sz w:val="24"/>
          <w:szCs w:val="24"/>
        </w:rPr>
        <w:t xml:space="preserve"> in the Policy.</w:t>
      </w:r>
    </w:p>
    <w:p w:rsidR="00586026" w:rsidRPr="00586026" w:rsidRDefault="00AE6BE5" w:rsidP="00586026">
      <w:pPr>
        <w:jc w:val="both"/>
        <w:rPr>
          <w:rFonts w:ascii="Times New Roman" w:hAnsi="Times New Roman" w:cs="Times New Roman"/>
          <w:b/>
          <w:sz w:val="24"/>
          <w:szCs w:val="24"/>
        </w:rPr>
      </w:pPr>
      <w:r>
        <w:rPr>
          <w:rFonts w:ascii="Times New Roman" w:hAnsi="Times New Roman" w:cs="Times New Roman"/>
          <w:b/>
          <w:sz w:val="24"/>
          <w:szCs w:val="24"/>
        </w:rPr>
        <w:t xml:space="preserve">5.2 </w:t>
      </w:r>
      <w:r w:rsidR="00586026" w:rsidRPr="00586026">
        <w:rPr>
          <w:rFonts w:ascii="Times New Roman" w:hAnsi="Times New Roman" w:cs="Times New Roman"/>
          <w:b/>
          <w:sz w:val="24"/>
          <w:szCs w:val="24"/>
        </w:rPr>
        <w:t>Non-Eligible units:-</w:t>
      </w:r>
    </w:p>
    <w:p w:rsidR="008150F6" w:rsidRPr="00574F76" w:rsidRDefault="00586026" w:rsidP="00586026">
      <w:pPr>
        <w:tabs>
          <w:tab w:val="center" w:pos="4873"/>
        </w:tabs>
        <w:ind w:firstLine="720"/>
        <w:jc w:val="both"/>
        <w:rPr>
          <w:rFonts w:ascii="Times New Roman" w:hAnsi="Times New Roman" w:cs="Times New Roman"/>
          <w:sz w:val="32"/>
          <w:szCs w:val="24"/>
        </w:rPr>
      </w:pPr>
      <w:r w:rsidRPr="00586026">
        <w:rPr>
          <w:rFonts w:ascii="Times New Roman" w:hAnsi="Times New Roman" w:cs="Times New Roman"/>
          <w:sz w:val="24"/>
          <w:szCs w:val="24"/>
        </w:rPr>
        <w:t xml:space="preserve">As </w:t>
      </w:r>
      <w:r w:rsidR="00A56494">
        <w:rPr>
          <w:rFonts w:ascii="Times New Roman" w:hAnsi="Times New Roman" w:cs="Times New Roman"/>
          <w:sz w:val="24"/>
          <w:szCs w:val="24"/>
        </w:rPr>
        <w:t>per Policy as given in Annexure -I</w:t>
      </w:r>
      <w:r>
        <w:rPr>
          <w:rFonts w:ascii="Times New Roman" w:hAnsi="Times New Roman" w:cs="Times New Roman"/>
          <w:sz w:val="24"/>
          <w:szCs w:val="24"/>
        </w:rPr>
        <w:tab/>
      </w:r>
    </w:p>
    <w:p w:rsidR="004D4B92" w:rsidRPr="00E66D15" w:rsidRDefault="00AE6BE5"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5.3 </w:t>
      </w:r>
      <w:r w:rsidR="004D4B92" w:rsidRPr="006A7EDD">
        <w:rPr>
          <w:rFonts w:ascii="Times New Roman" w:hAnsi="Times New Roman" w:cs="Times New Roman"/>
          <w:b/>
          <w:bCs/>
          <w:sz w:val="24"/>
          <w:szCs w:val="24"/>
        </w:rPr>
        <w:t xml:space="preserve"> </w:t>
      </w:r>
      <w:r w:rsidR="004D4B92" w:rsidRPr="00E66D15">
        <w:rPr>
          <w:rFonts w:ascii="Times New Roman" w:hAnsi="Times New Roman" w:cs="Times New Roman"/>
          <w:b/>
          <w:bCs/>
          <w:sz w:val="24"/>
          <w:szCs w:val="24"/>
          <w:u w:val="single"/>
        </w:rPr>
        <w:t>Allotment of Land &amp; Shed for setting up of Industrial Units:</w:t>
      </w:r>
    </w:p>
    <w:p w:rsidR="004D4B92"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E66D15">
        <w:rPr>
          <w:rFonts w:ascii="Times New Roman" w:hAnsi="Times New Roman" w:cs="Times New Roman"/>
          <w:sz w:val="24"/>
          <w:szCs w:val="24"/>
        </w:rPr>
        <w:tab/>
        <w:t xml:space="preserve">Plots of land will be allotted to Industrial units on lease for a period not exceeding 15  (fifteen) years to set up Industrial units in IE/IA/IID/CE/Growth Centre etc. The area of land required will be decided by the District Level  Land Advisory Committee, so formed by the BTC authority. The rent against the allotment of land and building will be fixed as per Notification issued by the Government of Assam. All Industrial Units engaged in manufacturing, processing or servicing will be eligible for allotment of Land/sheds inside </w:t>
      </w:r>
      <w:r w:rsidRPr="00E66D15">
        <w:rPr>
          <w:rFonts w:ascii="Times New Roman" w:hAnsi="Times New Roman" w:cs="Times New Roman"/>
          <w:sz w:val="24"/>
          <w:szCs w:val="24"/>
        </w:rPr>
        <w:lastRenderedPageBreak/>
        <w:t>Industrial Area, Industrial Estate, Growth Centre, IID, Commercial Estate etc. Preference will be given to those units who have taken steps for financial assistance from Banks/Financial Institutions. After taking possession of the land/sheds from the department, the effective steps for construction of factory shed /</w:t>
      </w:r>
      <w:r w:rsidR="004632C8" w:rsidRPr="00E66D15">
        <w:rPr>
          <w:rFonts w:ascii="Times New Roman" w:hAnsi="Times New Roman" w:cs="Times New Roman"/>
          <w:sz w:val="24"/>
          <w:szCs w:val="24"/>
        </w:rPr>
        <w:t>installation of</w:t>
      </w:r>
      <w:r w:rsidRPr="00E66D15">
        <w:rPr>
          <w:rFonts w:ascii="Times New Roman" w:hAnsi="Times New Roman" w:cs="Times New Roman"/>
          <w:sz w:val="24"/>
          <w:szCs w:val="24"/>
        </w:rPr>
        <w:t xml:space="preserve"> machinery  should be taken within 6(six) months from the date of taking over, failing which the District Level Land Advisory Committee may cancel  the allotment or may extend the date for a further  period of 6(six) months if considered it proper. The committee may also cancel the allotment if it is found that the </w:t>
      </w:r>
      <w:r w:rsidR="00A56494">
        <w:rPr>
          <w:rFonts w:ascii="Times New Roman" w:hAnsi="Times New Roman" w:cs="Times New Roman"/>
          <w:sz w:val="24"/>
          <w:szCs w:val="24"/>
        </w:rPr>
        <w:t>allot</w:t>
      </w:r>
      <w:r w:rsidR="00A56494" w:rsidRPr="00E66D15">
        <w:rPr>
          <w:rFonts w:ascii="Times New Roman" w:hAnsi="Times New Roman" w:cs="Times New Roman"/>
          <w:sz w:val="24"/>
          <w:szCs w:val="24"/>
        </w:rPr>
        <w:t>tee</w:t>
      </w:r>
      <w:r w:rsidRPr="00E66D15">
        <w:rPr>
          <w:rFonts w:ascii="Times New Roman" w:hAnsi="Times New Roman" w:cs="Times New Roman"/>
          <w:sz w:val="24"/>
          <w:szCs w:val="24"/>
        </w:rPr>
        <w:t xml:space="preserve"> has utilized the Land/sheds for other than industrial activities for which the land was allotted.</w:t>
      </w:r>
    </w:p>
    <w:p w:rsidR="00435D86" w:rsidRPr="004632C8" w:rsidRDefault="00435D86" w:rsidP="004D4B92">
      <w:pPr>
        <w:autoSpaceDE w:val="0"/>
        <w:autoSpaceDN w:val="0"/>
        <w:adjustRightInd w:val="0"/>
        <w:spacing w:after="0" w:line="320" w:lineRule="atLeast"/>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Application Form for allotment of shed /land etc </w:t>
      </w:r>
      <w:r w:rsidRPr="004632C8">
        <w:rPr>
          <w:rFonts w:ascii="Times New Roman" w:hAnsi="Times New Roman" w:cs="Times New Roman"/>
          <w:color w:val="000000" w:themeColor="text1"/>
          <w:sz w:val="24"/>
          <w:szCs w:val="24"/>
        </w:rPr>
        <w:t>at Annexure-2</w:t>
      </w:r>
      <w:r w:rsidR="004632C8">
        <w:rPr>
          <w:rFonts w:ascii="Times New Roman" w:hAnsi="Times New Roman" w:cs="Times New Roman"/>
          <w:color w:val="000000" w:themeColor="text1"/>
          <w:sz w:val="24"/>
          <w:szCs w:val="24"/>
        </w:rPr>
        <w:t>.</w:t>
      </w:r>
    </w:p>
    <w:p w:rsidR="004D4B92" w:rsidRPr="00E66D15" w:rsidRDefault="00AE6BE5" w:rsidP="004D4B92">
      <w:pPr>
        <w:autoSpaceDE w:val="0"/>
        <w:autoSpaceDN w:val="0"/>
        <w:adjustRightInd w:val="0"/>
        <w:spacing w:after="0" w:line="34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5.4</w:t>
      </w:r>
      <w:r>
        <w:rPr>
          <w:rFonts w:ascii="Times New Roman" w:hAnsi="Times New Roman" w:cs="Times New Roman"/>
          <w:b/>
          <w:bCs/>
          <w:sz w:val="24"/>
          <w:szCs w:val="24"/>
          <w:u w:val="single"/>
        </w:rPr>
        <w:t xml:space="preserve"> </w:t>
      </w:r>
      <w:r w:rsidR="004D4B92" w:rsidRPr="00E66D15">
        <w:rPr>
          <w:rFonts w:ascii="Times New Roman" w:hAnsi="Times New Roman" w:cs="Times New Roman"/>
          <w:b/>
          <w:bCs/>
          <w:sz w:val="24"/>
          <w:szCs w:val="24"/>
          <w:u w:val="single"/>
        </w:rPr>
        <w:t>Committee for allotment of Land &amp; sheds:</w:t>
      </w:r>
    </w:p>
    <w:p w:rsidR="004D4B92" w:rsidRPr="00E66D15" w:rsidRDefault="004D4B92" w:rsidP="004D4B92">
      <w:pPr>
        <w:autoSpaceDE w:val="0"/>
        <w:autoSpaceDN w:val="0"/>
        <w:adjustRightInd w:val="0"/>
        <w:spacing w:after="0" w:line="330" w:lineRule="atLeast"/>
        <w:jc w:val="both"/>
        <w:rPr>
          <w:rFonts w:ascii="Times New Roman" w:hAnsi="Times New Roman" w:cs="Times New Roman"/>
          <w:sz w:val="24"/>
          <w:szCs w:val="24"/>
        </w:rPr>
      </w:pPr>
      <w:r w:rsidRPr="00E66D15">
        <w:rPr>
          <w:rFonts w:ascii="Times New Roman" w:hAnsi="Times New Roman" w:cs="Times New Roman"/>
          <w:b/>
          <w:bCs/>
          <w:sz w:val="24"/>
          <w:szCs w:val="24"/>
        </w:rPr>
        <w:tab/>
        <w:t xml:space="preserve">District Level Land Advisory Committee: </w:t>
      </w:r>
      <w:r w:rsidRPr="00E66D15">
        <w:rPr>
          <w:rFonts w:ascii="Times New Roman" w:hAnsi="Times New Roman" w:cs="Times New Roman"/>
          <w:sz w:val="24"/>
          <w:szCs w:val="24"/>
        </w:rPr>
        <w:t xml:space="preserve">The District Level Land Advisory Committee under BTC is formed with the following members to recommend allotment of Land, shed etc. in the line of the District Level Standing Advisory Committee (DLSAC) of the State. </w:t>
      </w:r>
    </w:p>
    <w:p w:rsidR="004D4B92" w:rsidRPr="00E66D15" w:rsidRDefault="005B1C34" w:rsidP="004D4B92">
      <w:pPr>
        <w:autoSpaceDE w:val="0"/>
        <w:autoSpaceDN w:val="0"/>
        <w:adjustRightInd w:val="0"/>
        <w:spacing w:after="0" w:line="330" w:lineRule="atLeast"/>
        <w:ind w:left="288"/>
        <w:jc w:val="both"/>
        <w:rPr>
          <w:rFonts w:ascii="Times New Roman" w:hAnsi="Times New Roman" w:cs="Times New Roman"/>
          <w:sz w:val="24"/>
          <w:szCs w:val="24"/>
        </w:rPr>
      </w:pPr>
      <w:r>
        <w:rPr>
          <w:rFonts w:ascii="Times New Roman" w:hAnsi="Times New Roman" w:cs="Times New Roman"/>
          <w:sz w:val="24"/>
          <w:szCs w:val="24"/>
        </w:rPr>
        <w:t xml:space="preserve">1.   </w:t>
      </w:r>
      <w:r w:rsidR="004D4B92" w:rsidRPr="00E66D15">
        <w:rPr>
          <w:rFonts w:ascii="Times New Roman" w:hAnsi="Times New Roman" w:cs="Times New Roman"/>
          <w:sz w:val="24"/>
          <w:szCs w:val="24"/>
        </w:rPr>
        <w:t xml:space="preserve"> Additional Director &amp; CHD,</w:t>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t>-</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Chairman.</w:t>
      </w:r>
    </w:p>
    <w:p w:rsidR="004D4B92" w:rsidRPr="00E66D15" w:rsidRDefault="004632C8" w:rsidP="004D4B92">
      <w:pPr>
        <w:autoSpaceDE w:val="0"/>
        <w:autoSpaceDN w:val="0"/>
        <w:adjustRightInd w:val="0"/>
        <w:spacing w:after="0" w:line="330" w:lineRule="atLeast"/>
        <w:jc w:val="both"/>
        <w:rPr>
          <w:rFonts w:ascii="Times New Roman" w:hAnsi="Times New Roman" w:cs="Times New Roman"/>
          <w:sz w:val="24"/>
          <w:szCs w:val="24"/>
        </w:rPr>
      </w:pPr>
      <w:r>
        <w:rPr>
          <w:rFonts w:ascii="Times New Roman" w:hAnsi="Times New Roman" w:cs="Times New Roman"/>
          <w:sz w:val="24"/>
          <w:szCs w:val="24"/>
        </w:rPr>
        <w:tab/>
        <w:t>Industries &amp; Commerce Deptt, BTC.</w:t>
      </w:r>
      <w:r w:rsidR="004D4B92" w:rsidRPr="00E66D15">
        <w:rPr>
          <w:rFonts w:ascii="Times New Roman" w:hAnsi="Times New Roman" w:cs="Times New Roman"/>
          <w:sz w:val="24"/>
          <w:szCs w:val="24"/>
        </w:rPr>
        <w:t xml:space="preserve"> </w:t>
      </w:r>
    </w:p>
    <w:p w:rsidR="004D4B92" w:rsidRPr="00E66D15" w:rsidRDefault="005B1C34" w:rsidP="004D4B92">
      <w:pPr>
        <w:autoSpaceDE w:val="0"/>
        <w:autoSpaceDN w:val="0"/>
        <w:adjustRightInd w:val="0"/>
        <w:spacing w:after="0" w:line="330" w:lineRule="atLeast"/>
        <w:ind w:left="28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D4B92" w:rsidRPr="00E66D15">
        <w:rPr>
          <w:rFonts w:ascii="Times New Roman" w:hAnsi="Times New Roman" w:cs="Times New Roman"/>
          <w:sz w:val="24"/>
          <w:szCs w:val="24"/>
        </w:rPr>
        <w:t xml:space="preserve"> LDM of the district</w:t>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t>-</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Member.</w:t>
      </w:r>
    </w:p>
    <w:p w:rsidR="004D4B92" w:rsidRPr="00E66D15" w:rsidRDefault="005B1C34"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D4B92" w:rsidRPr="00E66D15">
        <w:rPr>
          <w:rFonts w:ascii="Times New Roman" w:hAnsi="Times New Roman" w:cs="Times New Roman"/>
          <w:sz w:val="24"/>
          <w:szCs w:val="24"/>
        </w:rPr>
        <w:t xml:space="preserve"> Executive Engineer, </w:t>
      </w:r>
      <w:r w:rsidR="004632C8">
        <w:rPr>
          <w:rFonts w:ascii="Times New Roman" w:hAnsi="Times New Roman" w:cs="Times New Roman"/>
          <w:sz w:val="24"/>
          <w:szCs w:val="24"/>
        </w:rPr>
        <w:t>APDCL</w:t>
      </w:r>
      <w:r w:rsidR="004D4B92" w:rsidRPr="00E66D15">
        <w:rPr>
          <w:rFonts w:ascii="Times New Roman" w:hAnsi="Times New Roman" w:cs="Times New Roman"/>
          <w:sz w:val="24"/>
          <w:szCs w:val="24"/>
        </w:rPr>
        <w:t xml:space="preserve"> </w:t>
      </w:r>
      <w:r w:rsidR="004632C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4D4B92" w:rsidRPr="00E66D15">
        <w:rPr>
          <w:rFonts w:ascii="Times New Roman" w:hAnsi="Times New Roman" w:cs="Times New Roman"/>
          <w:sz w:val="24"/>
          <w:szCs w:val="24"/>
        </w:rPr>
        <w:t>-</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Member.</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t>representative</w:t>
      </w:r>
    </w:p>
    <w:p w:rsidR="004D4B92" w:rsidRPr="00E66D15" w:rsidRDefault="005B1C34"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D4B92" w:rsidRPr="00E66D15">
        <w:rPr>
          <w:rFonts w:ascii="Times New Roman" w:hAnsi="Times New Roman" w:cs="Times New Roman"/>
          <w:sz w:val="24"/>
          <w:szCs w:val="24"/>
        </w:rPr>
        <w:t xml:space="preserve"> Representative of Deputy </w:t>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t>-</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Member</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t>Commissioner</w:t>
      </w:r>
    </w:p>
    <w:p w:rsidR="004D4B92" w:rsidRPr="00E66D15" w:rsidRDefault="005B1C34"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4D4B92" w:rsidRPr="00E66D15">
        <w:rPr>
          <w:rFonts w:ascii="Times New Roman" w:hAnsi="Times New Roman" w:cs="Times New Roman"/>
          <w:sz w:val="24"/>
          <w:szCs w:val="24"/>
        </w:rPr>
        <w:t xml:space="preserve">Representative of Chairman, </w:t>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t>-</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Member</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t>DDC (BTC)</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6.</w:t>
      </w:r>
      <w:r w:rsidRPr="00E66D15">
        <w:rPr>
          <w:rFonts w:ascii="Times New Roman" w:hAnsi="Times New Roman" w:cs="Times New Roman"/>
          <w:sz w:val="24"/>
          <w:szCs w:val="24"/>
        </w:rPr>
        <w:tab/>
        <w:t xml:space="preserve">Executive Engineer, PHE </w:t>
      </w:r>
      <w:r w:rsidR="004632C8">
        <w:rPr>
          <w:rFonts w:ascii="Times New Roman" w:hAnsi="Times New Roman" w:cs="Times New Roman"/>
          <w:sz w:val="24"/>
          <w:szCs w:val="24"/>
        </w:rPr>
        <w:t>/</w:t>
      </w:r>
      <w:r w:rsidRPr="00E66D15">
        <w:rPr>
          <w:rFonts w:ascii="Times New Roman" w:hAnsi="Times New Roman" w:cs="Times New Roman"/>
          <w:sz w:val="24"/>
          <w:szCs w:val="24"/>
        </w:rPr>
        <w:t xml:space="preserve"> </w:t>
      </w:r>
      <w:r w:rsidRPr="00E66D15">
        <w:rPr>
          <w:rFonts w:ascii="Times New Roman" w:hAnsi="Times New Roman" w:cs="Times New Roman"/>
          <w:sz w:val="24"/>
          <w:szCs w:val="24"/>
        </w:rPr>
        <w:tab/>
      </w:r>
      <w:r w:rsidRPr="00E66D15">
        <w:rPr>
          <w:rFonts w:ascii="Times New Roman" w:hAnsi="Times New Roman" w:cs="Times New Roman"/>
          <w:sz w:val="24"/>
          <w:szCs w:val="24"/>
        </w:rPr>
        <w:tab/>
        <w:t>-</w:t>
      </w:r>
      <w:r w:rsidRPr="00E66D15">
        <w:rPr>
          <w:rFonts w:ascii="Times New Roman" w:hAnsi="Times New Roman" w:cs="Times New Roman"/>
          <w:sz w:val="24"/>
          <w:szCs w:val="24"/>
        </w:rPr>
        <w:tab/>
      </w:r>
      <w:r w:rsidR="00BD030B">
        <w:rPr>
          <w:rFonts w:ascii="Times New Roman" w:hAnsi="Times New Roman" w:cs="Times New Roman"/>
          <w:sz w:val="24"/>
          <w:szCs w:val="24"/>
        </w:rPr>
        <w:tab/>
      </w:r>
      <w:r w:rsidRPr="00E66D15">
        <w:rPr>
          <w:rFonts w:ascii="Times New Roman" w:hAnsi="Times New Roman" w:cs="Times New Roman"/>
          <w:sz w:val="24"/>
          <w:szCs w:val="24"/>
        </w:rPr>
        <w:t>Member</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t>representative</w:t>
      </w:r>
    </w:p>
    <w:p w:rsidR="004D4B92" w:rsidRPr="00E66D15" w:rsidRDefault="005B1C34"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 Executive Engineer, PWD(B)</w:t>
      </w:r>
      <w:r>
        <w:rPr>
          <w:rFonts w:ascii="Times New Roman" w:hAnsi="Times New Roman" w:cs="Times New Roman"/>
          <w:sz w:val="24"/>
          <w:szCs w:val="24"/>
        </w:rPr>
        <w:tab/>
      </w:r>
      <w:r w:rsidR="004D4B92" w:rsidRPr="00E66D15">
        <w:rPr>
          <w:rFonts w:ascii="Times New Roman" w:hAnsi="Times New Roman" w:cs="Times New Roman"/>
          <w:sz w:val="24"/>
          <w:szCs w:val="24"/>
        </w:rPr>
        <w:t>-</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Member</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004632C8">
        <w:rPr>
          <w:rFonts w:ascii="Times New Roman" w:hAnsi="Times New Roman" w:cs="Times New Roman"/>
          <w:sz w:val="24"/>
          <w:szCs w:val="24"/>
        </w:rPr>
        <w:t xml:space="preserve"> /</w:t>
      </w:r>
      <w:r w:rsidRPr="00E66D15">
        <w:rPr>
          <w:rFonts w:ascii="Times New Roman" w:hAnsi="Times New Roman" w:cs="Times New Roman"/>
          <w:sz w:val="24"/>
          <w:szCs w:val="24"/>
        </w:rPr>
        <w:t>representative</w:t>
      </w:r>
      <w:r w:rsidRPr="00E66D15">
        <w:rPr>
          <w:rFonts w:ascii="Times New Roman" w:hAnsi="Times New Roman" w:cs="Times New Roman"/>
          <w:sz w:val="24"/>
          <w:szCs w:val="24"/>
        </w:rPr>
        <w:tab/>
      </w:r>
    </w:p>
    <w:p w:rsidR="004D4B92" w:rsidRPr="00E66D15" w:rsidRDefault="005B1C34"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4632C8">
        <w:rPr>
          <w:rFonts w:ascii="Times New Roman" w:hAnsi="Times New Roman" w:cs="Times New Roman"/>
          <w:sz w:val="24"/>
          <w:szCs w:val="24"/>
        </w:rPr>
        <w:t xml:space="preserve"> GM,</w:t>
      </w:r>
      <w:r w:rsidR="004D4B92" w:rsidRPr="00E66D15">
        <w:rPr>
          <w:rFonts w:ascii="Times New Roman" w:hAnsi="Times New Roman" w:cs="Times New Roman"/>
          <w:sz w:val="24"/>
          <w:szCs w:val="24"/>
        </w:rPr>
        <w:t>DI&amp;CC</w:t>
      </w:r>
      <w:r>
        <w:rPr>
          <w:rFonts w:ascii="Times New Roman" w:hAnsi="Times New Roman" w:cs="Times New Roman"/>
          <w:sz w:val="24"/>
          <w:szCs w:val="24"/>
        </w:rPr>
        <w:t>,BTADs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4B92" w:rsidRPr="00E66D15">
        <w:rPr>
          <w:rFonts w:ascii="Times New Roman" w:hAnsi="Times New Roman" w:cs="Times New Roman"/>
          <w:sz w:val="24"/>
          <w:szCs w:val="24"/>
        </w:rPr>
        <w:t>-</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Member Secretary</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b/>
          <w:bCs/>
          <w:sz w:val="24"/>
          <w:szCs w:val="24"/>
          <w:u w:val="single"/>
        </w:rPr>
        <w:t>The functions of the Committee :</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1.</w:t>
      </w:r>
      <w:r w:rsidRPr="00E66D15">
        <w:rPr>
          <w:rFonts w:ascii="Times New Roman" w:hAnsi="Times New Roman" w:cs="Times New Roman"/>
          <w:sz w:val="24"/>
          <w:szCs w:val="24"/>
        </w:rPr>
        <w:tab/>
        <w:t>Selection of suitable Industries for the Industrial Estate, Areas etc.</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Allotment of factory sheds to deserving entrepreneurs.</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To solve the problems/disputes of the Industries in IE, IA, GC, CE etc.</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t xml:space="preserve">To cancel allotment of factory sheds for improper use and review all </w:t>
      </w:r>
      <w:r w:rsidRPr="00E66D15">
        <w:rPr>
          <w:rFonts w:ascii="Times New Roman" w:hAnsi="Times New Roman" w:cs="Times New Roman"/>
          <w:sz w:val="24"/>
          <w:szCs w:val="24"/>
        </w:rPr>
        <w:br/>
      </w:r>
      <w:r w:rsidRPr="00E66D15">
        <w:rPr>
          <w:rFonts w:ascii="Times New Roman" w:hAnsi="Times New Roman" w:cs="Times New Roman"/>
          <w:sz w:val="24"/>
          <w:szCs w:val="24"/>
        </w:rPr>
        <w:tab/>
        <w:t>infrastructure matter.</w:t>
      </w:r>
    </w:p>
    <w:p w:rsidR="004D4B92" w:rsidRPr="00E66D15" w:rsidRDefault="004D4B92" w:rsidP="004D4B92">
      <w:pPr>
        <w:autoSpaceDE w:val="0"/>
        <w:autoSpaceDN w:val="0"/>
        <w:adjustRightInd w:val="0"/>
        <w:spacing w:after="0" w:line="30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 xml:space="preserve">At least five members including Chairman, Member Secretary shall be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necessary for any sitting of the Committee and the Committee shall </w:t>
      </w:r>
      <w:r w:rsidRPr="00E66D15">
        <w:rPr>
          <w:rFonts w:ascii="Times New Roman" w:hAnsi="Times New Roman" w:cs="Times New Roman"/>
          <w:sz w:val="24"/>
          <w:szCs w:val="24"/>
        </w:rPr>
        <w:br/>
      </w:r>
      <w:r w:rsidRPr="00E66D15">
        <w:rPr>
          <w:rFonts w:ascii="Times New Roman" w:hAnsi="Times New Roman" w:cs="Times New Roman"/>
          <w:sz w:val="24"/>
          <w:szCs w:val="24"/>
        </w:rPr>
        <w:tab/>
        <w:t>meet once in a quarter.</w:t>
      </w:r>
    </w:p>
    <w:p w:rsidR="00586026" w:rsidRDefault="00AE6BE5" w:rsidP="004D4B92">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5.5 </w:t>
      </w:r>
      <w:r w:rsidR="00586026">
        <w:rPr>
          <w:rFonts w:ascii="Times New Roman" w:hAnsi="Times New Roman" w:cs="Times New Roman"/>
          <w:b/>
          <w:bCs/>
          <w:sz w:val="24"/>
          <w:szCs w:val="24"/>
        </w:rPr>
        <w:t xml:space="preserve"> </w:t>
      </w:r>
      <w:r w:rsidR="004D4B92" w:rsidRPr="00E66D15">
        <w:rPr>
          <w:rFonts w:ascii="Times New Roman" w:hAnsi="Times New Roman" w:cs="Times New Roman"/>
          <w:b/>
          <w:bCs/>
          <w:sz w:val="24"/>
          <w:szCs w:val="24"/>
          <w:u w:val="single"/>
        </w:rPr>
        <w:t xml:space="preserve"> BTC Capital Investment Subsidy:</w:t>
      </w:r>
    </w:p>
    <w:p w:rsidR="00490445" w:rsidRPr="00490445" w:rsidRDefault="00490445" w:rsidP="003D2A7B">
      <w:pPr>
        <w:autoSpaceDE w:val="0"/>
        <w:autoSpaceDN w:val="0"/>
        <w:adjustRightInd w:val="0"/>
        <w:spacing w:after="0" w:line="240" w:lineRule="auto"/>
        <w:jc w:val="both"/>
        <w:rPr>
          <w:rFonts w:ascii="Times New Roman" w:hAnsi="Times New Roman" w:cs="Times New Roman"/>
          <w:sz w:val="24"/>
          <w:szCs w:val="24"/>
        </w:rPr>
      </w:pPr>
      <w:r w:rsidRPr="00490445">
        <w:rPr>
          <w:rFonts w:ascii="Times New Roman" w:hAnsi="Times New Roman" w:cs="Times New Roman"/>
          <w:sz w:val="24"/>
          <w:szCs w:val="24"/>
        </w:rPr>
        <w:t xml:space="preserve">A) All eligible </w:t>
      </w:r>
      <w:r w:rsidR="00D10056" w:rsidRPr="00490445">
        <w:rPr>
          <w:rFonts w:ascii="Times New Roman" w:hAnsi="Times New Roman" w:cs="Times New Roman"/>
          <w:sz w:val="24"/>
          <w:szCs w:val="24"/>
        </w:rPr>
        <w:t xml:space="preserve">Small </w:t>
      </w:r>
      <w:r w:rsidR="00D10056">
        <w:rPr>
          <w:rFonts w:ascii="Times New Roman" w:hAnsi="Times New Roman" w:cs="Times New Roman"/>
          <w:sz w:val="24"/>
          <w:szCs w:val="24"/>
        </w:rPr>
        <w:t>Units</w:t>
      </w:r>
      <w:r w:rsidRPr="00490445">
        <w:rPr>
          <w:rFonts w:ascii="Times New Roman" w:hAnsi="Times New Roman" w:cs="Times New Roman"/>
          <w:sz w:val="24"/>
          <w:szCs w:val="24"/>
        </w:rPr>
        <w:t xml:space="preserve"> </w:t>
      </w:r>
      <w:r w:rsidR="003D2A7B">
        <w:rPr>
          <w:rFonts w:ascii="Times New Roman" w:hAnsi="Times New Roman" w:cs="Times New Roman"/>
          <w:sz w:val="24"/>
          <w:szCs w:val="24"/>
        </w:rPr>
        <w:t>who have not availed CCIAC under NEIDS</w:t>
      </w:r>
      <w:r w:rsidR="00133180">
        <w:rPr>
          <w:rFonts w:ascii="Times New Roman" w:hAnsi="Times New Roman" w:cs="Times New Roman"/>
          <w:sz w:val="24"/>
          <w:szCs w:val="24"/>
        </w:rPr>
        <w:t>’</w:t>
      </w:r>
      <w:r w:rsidR="003D2A7B">
        <w:rPr>
          <w:rFonts w:ascii="Times New Roman" w:hAnsi="Times New Roman" w:cs="Times New Roman"/>
          <w:sz w:val="24"/>
          <w:szCs w:val="24"/>
        </w:rPr>
        <w:t>2017</w:t>
      </w:r>
      <w:r w:rsidR="00587EB7">
        <w:rPr>
          <w:rFonts w:ascii="Times New Roman" w:hAnsi="Times New Roman" w:cs="Times New Roman"/>
          <w:sz w:val="24"/>
          <w:szCs w:val="24"/>
        </w:rPr>
        <w:t xml:space="preserve"> </w:t>
      </w:r>
      <w:r w:rsidRPr="00490445">
        <w:rPr>
          <w:rFonts w:ascii="Times New Roman" w:hAnsi="Times New Roman" w:cs="Times New Roman"/>
          <w:sz w:val="24"/>
          <w:szCs w:val="24"/>
        </w:rPr>
        <w:t xml:space="preserve">will be granted Capital Investment Subsidy @ 20% on the amount spent on </w:t>
      </w:r>
      <w:r w:rsidR="00DF46AB" w:rsidRPr="00490445">
        <w:rPr>
          <w:rFonts w:ascii="Times New Roman" w:hAnsi="Times New Roman" w:cs="Times New Roman"/>
          <w:sz w:val="24"/>
          <w:szCs w:val="24"/>
        </w:rPr>
        <w:t>the cost</w:t>
      </w:r>
      <w:r w:rsidRPr="00490445">
        <w:rPr>
          <w:rFonts w:ascii="Times New Roman" w:hAnsi="Times New Roman" w:cs="Times New Roman"/>
          <w:sz w:val="24"/>
          <w:szCs w:val="24"/>
        </w:rPr>
        <w:t xml:space="preserve"> of plant and Machinery and </w:t>
      </w:r>
      <w:r w:rsidR="00DF46AB" w:rsidRPr="00490445">
        <w:rPr>
          <w:rFonts w:ascii="Times New Roman" w:hAnsi="Times New Roman" w:cs="Times New Roman"/>
          <w:sz w:val="24"/>
          <w:szCs w:val="24"/>
        </w:rPr>
        <w:t>its</w:t>
      </w:r>
      <w:r w:rsidRPr="00490445">
        <w:rPr>
          <w:rFonts w:ascii="Times New Roman" w:hAnsi="Times New Roman" w:cs="Times New Roman"/>
          <w:sz w:val="24"/>
          <w:szCs w:val="24"/>
        </w:rPr>
        <w:t xml:space="preserve"> installation charge, internal electrification and installation of transformer with cost of electrical installation from transformer to factory shed and DG set subject to a maximum of Rs. 1</w:t>
      </w:r>
      <w:r w:rsidR="00754AD1">
        <w:rPr>
          <w:rFonts w:ascii="Times New Roman" w:hAnsi="Times New Roman" w:cs="Times New Roman"/>
          <w:sz w:val="24"/>
          <w:szCs w:val="24"/>
        </w:rPr>
        <w:t>5</w:t>
      </w:r>
      <w:r w:rsidRPr="00490445">
        <w:rPr>
          <w:rFonts w:ascii="Times New Roman" w:hAnsi="Times New Roman" w:cs="Times New Roman"/>
          <w:sz w:val="24"/>
          <w:szCs w:val="24"/>
        </w:rPr>
        <w:t>.00 lakh.</w:t>
      </w:r>
    </w:p>
    <w:p w:rsidR="00490445" w:rsidRPr="00490445" w:rsidRDefault="00490445" w:rsidP="00490445">
      <w:pPr>
        <w:spacing w:after="0"/>
        <w:jc w:val="both"/>
        <w:rPr>
          <w:rFonts w:ascii="Times New Roman" w:hAnsi="Times New Roman" w:cs="Times New Roman"/>
          <w:sz w:val="24"/>
          <w:szCs w:val="24"/>
        </w:rPr>
      </w:pPr>
    </w:p>
    <w:p w:rsidR="00490445" w:rsidRDefault="00490445" w:rsidP="00490445">
      <w:pPr>
        <w:spacing w:after="0"/>
        <w:jc w:val="both"/>
        <w:rPr>
          <w:rFonts w:ascii="Times New Roman" w:hAnsi="Times New Roman" w:cs="Times New Roman"/>
          <w:sz w:val="24"/>
          <w:szCs w:val="24"/>
        </w:rPr>
      </w:pPr>
      <w:r w:rsidRPr="003D2A7B">
        <w:rPr>
          <w:rFonts w:ascii="Times New Roman" w:hAnsi="Times New Roman" w:cs="Times New Roman"/>
          <w:bCs/>
          <w:sz w:val="24"/>
          <w:szCs w:val="24"/>
        </w:rPr>
        <w:lastRenderedPageBreak/>
        <w:t>(B)</w:t>
      </w:r>
      <w:r w:rsidRPr="00490445">
        <w:rPr>
          <w:rFonts w:ascii="Times New Roman" w:hAnsi="Times New Roman" w:cs="Times New Roman"/>
          <w:sz w:val="24"/>
          <w:szCs w:val="24"/>
        </w:rPr>
        <w:t xml:space="preserve"> All eligible Micro Units will be granted Capital Investment Subsidy @ 3</w:t>
      </w:r>
      <w:r w:rsidR="003C6C54">
        <w:rPr>
          <w:rFonts w:ascii="Times New Roman" w:hAnsi="Times New Roman" w:cs="Times New Roman"/>
          <w:sz w:val="24"/>
          <w:szCs w:val="24"/>
        </w:rPr>
        <w:t>0</w:t>
      </w:r>
      <w:r w:rsidRPr="00490445">
        <w:rPr>
          <w:rFonts w:ascii="Times New Roman" w:hAnsi="Times New Roman" w:cs="Times New Roman"/>
          <w:sz w:val="24"/>
          <w:szCs w:val="24"/>
        </w:rPr>
        <w:t>% on the amount spent on the  cost of plant and Machinery and it’s installation charge, internal electrification and installation of transformer with cost of electrical installation from</w:t>
      </w:r>
      <w:r w:rsidR="00A11F39">
        <w:rPr>
          <w:rFonts w:ascii="Times New Roman" w:hAnsi="Times New Roman" w:cs="Times New Roman"/>
          <w:sz w:val="24"/>
          <w:szCs w:val="24"/>
        </w:rPr>
        <w:t xml:space="preserve"> transformer to factory shed ,</w:t>
      </w:r>
      <w:r w:rsidRPr="00490445">
        <w:rPr>
          <w:rFonts w:ascii="Times New Roman" w:hAnsi="Times New Roman" w:cs="Times New Roman"/>
          <w:sz w:val="24"/>
          <w:szCs w:val="24"/>
        </w:rPr>
        <w:t xml:space="preserve"> DG set and workshop shed/Building (only required for production purpose) subject to a maximum of Rs.10.00 lakh.</w:t>
      </w:r>
    </w:p>
    <w:p w:rsidR="00490445" w:rsidRPr="00490445" w:rsidRDefault="003D4C8E" w:rsidP="003D4C8E">
      <w:pPr>
        <w:spacing w:after="0"/>
        <w:jc w:val="both"/>
        <w:rPr>
          <w:rFonts w:ascii="Times New Roman" w:hAnsi="Times New Roman" w:cs="Times New Roman"/>
          <w:sz w:val="24"/>
          <w:szCs w:val="24"/>
        </w:rPr>
      </w:pPr>
      <w:r>
        <w:rPr>
          <w:rFonts w:ascii="Times New Roman" w:hAnsi="Times New Roman" w:cs="Times New Roman"/>
          <w:sz w:val="24"/>
          <w:szCs w:val="24"/>
        </w:rPr>
        <w:tab/>
        <w:t>The units should obtain UAM from DICC for claiming CIS from BTC.</w:t>
      </w:r>
    </w:p>
    <w:p w:rsidR="00A11F39" w:rsidRDefault="00A11F39" w:rsidP="00490445">
      <w:pPr>
        <w:spacing w:after="0"/>
        <w:jc w:val="both"/>
        <w:rPr>
          <w:rFonts w:ascii="Times New Roman" w:hAnsi="Times New Roman" w:cs="Times New Roman"/>
          <w:bCs/>
          <w:sz w:val="24"/>
          <w:szCs w:val="24"/>
        </w:rPr>
      </w:pPr>
      <w:r w:rsidRPr="00A11F39">
        <w:rPr>
          <w:rFonts w:ascii="Times New Roman" w:hAnsi="Times New Roman" w:cs="Times New Roman"/>
          <w:b/>
          <w:bCs/>
          <w:sz w:val="24"/>
          <w:szCs w:val="24"/>
        </w:rPr>
        <w:t>Land :-</w:t>
      </w:r>
      <w:r>
        <w:rPr>
          <w:rFonts w:ascii="Times New Roman" w:hAnsi="Times New Roman" w:cs="Times New Roman"/>
          <w:bCs/>
          <w:sz w:val="24"/>
          <w:szCs w:val="24"/>
        </w:rPr>
        <w:t xml:space="preserve"> </w:t>
      </w:r>
    </w:p>
    <w:p w:rsidR="003D4C8E" w:rsidRDefault="00A11F39" w:rsidP="0049044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Cost of land means ,cost of land used for the factory building only derived from registration value of land or the actual cost of the land which is lower. While proportionate stamp duty and registration fees shall for the part of the cost of the land. The cost of development of land will not be eligible. </w:t>
      </w:r>
    </w:p>
    <w:p w:rsidR="003C307C" w:rsidRPr="003C307C" w:rsidRDefault="003C307C" w:rsidP="003C307C">
      <w:pPr>
        <w:jc w:val="both"/>
        <w:rPr>
          <w:rFonts w:ascii="Times New Roman" w:hAnsi="Times New Roman" w:cs="Times New Roman"/>
          <w:b/>
          <w:sz w:val="24"/>
          <w:szCs w:val="24"/>
        </w:rPr>
      </w:pPr>
      <w:r w:rsidRPr="003C307C">
        <w:rPr>
          <w:rFonts w:ascii="Times New Roman" w:hAnsi="Times New Roman" w:cs="Times New Roman"/>
          <w:b/>
          <w:sz w:val="24"/>
          <w:szCs w:val="24"/>
        </w:rPr>
        <w:t>Buildings:-</w:t>
      </w:r>
    </w:p>
    <w:p w:rsidR="003C307C" w:rsidRDefault="00A11F39" w:rsidP="003C307C">
      <w:pPr>
        <w:ind w:firstLine="720"/>
        <w:jc w:val="both"/>
        <w:rPr>
          <w:rFonts w:ascii="Times New Roman" w:hAnsi="Times New Roman" w:cs="Times New Roman"/>
          <w:sz w:val="24"/>
          <w:szCs w:val="24"/>
        </w:rPr>
      </w:pPr>
      <w:r>
        <w:rPr>
          <w:rFonts w:ascii="Times New Roman" w:hAnsi="Times New Roman" w:cs="Times New Roman"/>
          <w:sz w:val="24"/>
          <w:szCs w:val="24"/>
        </w:rPr>
        <w:t xml:space="preserve">In case of building </w:t>
      </w:r>
      <w:r w:rsidR="00513D56">
        <w:rPr>
          <w:rFonts w:ascii="Times New Roman" w:hAnsi="Times New Roman" w:cs="Times New Roman"/>
          <w:sz w:val="24"/>
          <w:szCs w:val="24"/>
        </w:rPr>
        <w:t xml:space="preserve"> </w:t>
      </w:r>
      <w:r>
        <w:rPr>
          <w:rFonts w:ascii="Times New Roman" w:hAnsi="Times New Roman" w:cs="Times New Roman"/>
          <w:sz w:val="24"/>
          <w:szCs w:val="24"/>
        </w:rPr>
        <w:t xml:space="preserve">an </w:t>
      </w:r>
      <w:r w:rsidR="003C307C" w:rsidRPr="003C307C">
        <w:rPr>
          <w:rFonts w:ascii="Times New Roman" w:hAnsi="Times New Roman" w:cs="Times New Roman"/>
          <w:sz w:val="24"/>
          <w:szCs w:val="24"/>
        </w:rPr>
        <w:t xml:space="preserve"> estimate to be obtained from the PW</w:t>
      </w:r>
      <w:r>
        <w:rPr>
          <w:rFonts w:ascii="Times New Roman" w:hAnsi="Times New Roman" w:cs="Times New Roman"/>
          <w:sz w:val="24"/>
          <w:szCs w:val="24"/>
        </w:rPr>
        <w:t>D (B) and will be certified by A</w:t>
      </w:r>
      <w:r w:rsidR="003C307C" w:rsidRPr="003C307C">
        <w:rPr>
          <w:rFonts w:ascii="Times New Roman" w:hAnsi="Times New Roman" w:cs="Times New Roman"/>
          <w:sz w:val="24"/>
          <w:szCs w:val="24"/>
        </w:rPr>
        <w:t>ssistant Engineer of the Department. The estimate should be prepared as per the PWD SOR which was in force when the building was c</w:t>
      </w:r>
      <w:r w:rsidR="00133180">
        <w:rPr>
          <w:rFonts w:ascii="Times New Roman" w:hAnsi="Times New Roman" w:cs="Times New Roman"/>
          <w:sz w:val="24"/>
          <w:szCs w:val="24"/>
        </w:rPr>
        <w:t>onstructed. Completion certificate</w:t>
      </w:r>
      <w:r w:rsidR="003C307C" w:rsidRPr="003C307C">
        <w:rPr>
          <w:rFonts w:ascii="Times New Roman" w:hAnsi="Times New Roman" w:cs="Times New Roman"/>
          <w:sz w:val="24"/>
          <w:szCs w:val="24"/>
        </w:rPr>
        <w:t xml:space="preserve"> in prescribe</w:t>
      </w:r>
      <w:r w:rsidR="00133180">
        <w:rPr>
          <w:rFonts w:ascii="Times New Roman" w:hAnsi="Times New Roman" w:cs="Times New Roman"/>
          <w:sz w:val="24"/>
          <w:szCs w:val="24"/>
        </w:rPr>
        <w:t>d</w:t>
      </w:r>
      <w:r w:rsidR="003C307C" w:rsidRPr="003C307C">
        <w:rPr>
          <w:rFonts w:ascii="Times New Roman" w:hAnsi="Times New Roman" w:cs="Times New Roman"/>
          <w:sz w:val="24"/>
          <w:szCs w:val="24"/>
        </w:rPr>
        <w:t xml:space="preserve"> for</w:t>
      </w:r>
      <w:r w:rsidR="00987C2B">
        <w:rPr>
          <w:rFonts w:ascii="Times New Roman" w:hAnsi="Times New Roman" w:cs="Times New Roman"/>
          <w:sz w:val="24"/>
          <w:szCs w:val="24"/>
        </w:rPr>
        <w:t xml:space="preserve">mat to be obtained </w:t>
      </w:r>
      <w:r w:rsidR="00133180">
        <w:rPr>
          <w:rFonts w:ascii="Times New Roman" w:hAnsi="Times New Roman" w:cs="Times New Roman"/>
          <w:sz w:val="24"/>
          <w:szCs w:val="24"/>
        </w:rPr>
        <w:t xml:space="preserve">from </w:t>
      </w:r>
      <w:r w:rsidR="00EA1D3C">
        <w:rPr>
          <w:rFonts w:ascii="Times New Roman" w:hAnsi="Times New Roman" w:cs="Times New Roman"/>
          <w:sz w:val="24"/>
          <w:szCs w:val="24"/>
        </w:rPr>
        <w:t xml:space="preserve"> not below the rank of </w:t>
      </w:r>
      <w:r w:rsidR="00133180" w:rsidRPr="003C307C">
        <w:rPr>
          <w:rFonts w:ascii="Times New Roman" w:hAnsi="Times New Roman" w:cs="Times New Roman"/>
          <w:sz w:val="24"/>
          <w:szCs w:val="24"/>
        </w:rPr>
        <w:t>Assistant</w:t>
      </w:r>
      <w:r w:rsidR="003C307C" w:rsidRPr="003C307C">
        <w:rPr>
          <w:rFonts w:ascii="Times New Roman" w:hAnsi="Times New Roman" w:cs="Times New Roman"/>
          <w:sz w:val="24"/>
          <w:szCs w:val="24"/>
        </w:rPr>
        <w:t xml:space="preserve"> Engineer</w:t>
      </w:r>
      <w:r w:rsidR="00133180">
        <w:rPr>
          <w:rFonts w:ascii="Times New Roman" w:hAnsi="Times New Roman" w:cs="Times New Roman"/>
          <w:sz w:val="24"/>
          <w:szCs w:val="24"/>
        </w:rPr>
        <w:t>,</w:t>
      </w:r>
      <w:r w:rsidR="003C307C" w:rsidRPr="003C307C">
        <w:rPr>
          <w:rFonts w:ascii="Times New Roman" w:hAnsi="Times New Roman" w:cs="Times New Roman"/>
          <w:sz w:val="24"/>
          <w:szCs w:val="24"/>
        </w:rPr>
        <w:t>PWD (B)</w:t>
      </w:r>
      <w:r>
        <w:rPr>
          <w:rFonts w:ascii="Times New Roman" w:hAnsi="Times New Roman" w:cs="Times New Roman"/>
          <w:sz w:val="24"/>
          <w:szCs w:val="24"/>
        </w:rPr>
        <w:t>.</w:t>
      </w:r>
    </w:p>
    <w:p w:rsidR="00A11F39" w:rsidRPr="003D4C8E" w:rsidRDefault="00A11F39" w:rsidP="003C307C">
      <w:pPr>
        <w:ind w:firstLine="720"/>
        <w:jc w:val="both"/>
        <w:rPr>
          <w:rFonts w:ascii="Times New Roman" w:hAnsi="Times New Roman" w:cs="Times New Roman"/>
          <w:color w:val="000000" w:themeColor="text1"/>
          <w:sz w:val="24"/>
          <w:szCs w:val="24"/>
        </w:rPr>
      </w:pPr>
      <w:r w:rsidRPr="003D4C8E">
        <w:rPr>
          <w:rFonts w:ascii="Times New Roman" w:hAnsi="Times New Roman" w:cs="Times New Roman"/>
          <w:color w:val="000000" w:themeColor="text1"/>
          <w:sz w:val="24"/>
          <w:szCs w:val="24"/>
        </w:rPr>
        <w:t>Completion Certifi</w:t>
      </w:r>
      <w:r w:rsidR="00987C2B" w:rsidRPr="003D4C8E">
        <w:rPr>
          <w:rFonts w:ascii="Times New Roman" w:hAnsi="Times New Roman" w:cs="Times New Roman"/>
          <w:color w:val="000000" w:themeColor="text1"/>
          <w:sz w:val="24"/>
          <w:szCs w:val="24"/>
        </w:rPr>
        <w:t xml:space="preserve">cate of Engineer (APWD) </w:t>
      </w:r>
      <w:r w:rsidRPr="003D4C8E">
        <w:rPr>
          <w:rFonts w:ascii="Times New Roman" w:hAnsi="Times New Roman" w:cs="Times New Roman"/>
          <w:color w:val="000000" w:themeColor="text1"/>
          <w:sz w:val="24"/>
          <w:szCs w:val="24"/>
        </w:rPr>
        <w:t>at Appendix -A</w:t>
      </w:r>
    </w:p>
    <w:p w:rsidR="003C307C" w:rsidRDefault="003C307C" w:rsidP="003C307C">
      <w:pPr>
        <w:jc w:val="both"/>
        <w:rPr>
          <w:rFonts w:ascii="Times New Roman" w:hAnsi="Times New Roman" w:cs="Times New Roman"/>
          <w:b/>
          <w:sz w:val="24"/>
          <w:szCs w:val="24"/>
        </w:rPr>
      </w:pPr>
      <w:r w:rsidRPr="003C307C">
        <w:rPr>
          <w:rFonts w:ascii="Times New Roman" w:hAnsi="Times New Roman" w:cs="Times New Roman"/>
          <w:b/>
          <w:sz w:val="24"/>
          <w:szCs w:val="24"/>
        </w:rPr>
        <w:t xml:space="preserve">Plant &amp; Machinery:- </w:t>
      </w:r>
    </w:p>
    <w:p w:rsidR="00A03B44" w:rsidRDefault="00A03B44" w:rsidP="003C307C">
      <w:pPr>
        <w:jc w:val="both"/>
        <w:rPr>
          <w:rFonts w:ascii="Times New Roman" w:hAnsi="Times New Roman" w:cs="Times New Roman"/>
          <w:sz w:val="24"/>
          <w:szCs w:val="24"/>
        </w:rPr>
      </w:pPr>
      <w:r>
        <w:rPr>
          <w:rFonts w:ascii="Times New Roman" w:hAnsi="Times New Roman" w:cs="Times New Roman"/>
          <w:b/>
          <w:sz w:val="24"/>
          <w:szCs w:val="24"/>
        </w:rPr>
        <w:tab/>
      </w:r>
      <w:r w:rsidR="00EA1D3C">
        <w:rPr>
          <w:rFonts w:ascii="Times New Roman" w:hAnsi="Times New Roman" w:cs="Times New Roman"/>
          <w:sz w:val="24"/>
          <w:szCs w:val="24"/>
        </w:rPr>
        <w:t xml:space="preserve">Cost of plant &amp; Machinery </w:t>
      </w:r>
      <w:r>
        <w:rPr>
          <w:rFonts w:ascii="Times New Roman" w:hAnsi="Times New Roman" w:cs="Times New Roman"/>
          <w:sz w:val="24"/>
          <w:szCs w:val="24"/>
        </w:rPr>
        <w:t>comprises of  cost of the Machines with Taxes</w:t>
      </w:r>
      <w:r w:rsidR="003D4C8E">
        <w:rPr>
          <w:rFonts w:ascii="Times New Roman" w:hAnsi="Times New Roman" w:cs="Times New Roman"/>
          <w:sz w:val="24"/>
          <w:szCs w:val="24"/>
        </w:rPr>
        <w:t>, ,Import duties(if applicable),</w:t>
      </w:r>
      <w:r>
        <w:rPr>
          <w:rFonts w:ascii="Times New Roman" w:hAnsi="Times New Roman" w:cs="Times New Roman"/>
          <w:sz w:val="24"/>
          <w:szCs w:val="24"/>
        </w:rPr>
        <w:t>transportat</w:t>
      </w:r>
      <w:r w:rsidR="003D4C8E">
        <w:rPr>
          <w:rFonts w:ascii="Times New Roman" w:hAnsi="Times New Roman" w:cs="Times New Roman"/>
          <w:sz w:val="24"/>
          <w:szCs w:val="24"/>
        </w:rPr>
        <w:t>ion cost , Installation charges</w:t>
      </w:r>
      <w:r>
        <w:rPr>
          <w:rFonts w:ascii="Times New Roman" w:hAnsi="Times New Roman" w:cs="Times New Roman"/>
          <w:sz w:val="24"/>
          <w:szCs w:val="24"/>
        </w:rPr>
        <w:t>,Erection charges ,loading and unloading charges etc.</w:t>
      </w:r>
    </w:p>
    <w:p w:rsidR="00A03B44" w:rsidRPr="00A03B44" w:rsidRDefault="00A03B44" w:rsidP="003C307C">
      <w:pPr>
        <w:jc w:val="both"/>
        <w:rPr>
          <w:rFonts w:ascii="Times New Roman" w:hAnsi="Times New Roman" w:cs="Times New Roman"/>
          <w:b/>
          <w:sz w:val="24"/>
          <w:szCs w:val="24"/>
        </w:rPr>
      </w:pPr>
      <w:r w:rsidRPr="00A03B44">
        <w:rPr>
          <w:rFonts w:ascii="Times New Roman" w:hAnsi="Times New Roman" w:cs="Times New Roman"/>
          <w:b/>
          <w:sz w:val="24"/>
          <w:szCs w:val="24"/>
        </w:rPr>
        <w:t>Procedure for submission of Claim application</w:t>
      </w:r>
      <w:r>
        <w:rPr>
          <w:rFonts w:ascii="Times New Roman" w:hAnsi="Times New Roman" w:cs="Times New Roman"/>
          <w:b/>
          <w:sz w:val="24"/>
          <w:szCs w:val="24"/>
        </w:rPr>
        <w:t xml:space="preserve"> :-</w:t>
      </w:r>
    </w:p>
    <w:p w:rsidR="00987C2B" w:rsidRDefault="003152BA" w:rsidP="00987C2B">
      <w:pPr>
        <w:ind w:firstLine="720"/>
        <w:jc w:val="both"/>
        <w:rPr>
          <w:rFonts w:ascii="Times New Roman" w:hAnsi="Times New Roman" w:cs="Times New Roman"/>
          <w:sz w:val="24"/>
          <w:szCs w:val="24"/>
        </w:rPr>
      </w:pPr>
      <w:r w:rsidRPr="003C307C">
        <w:rPr>
          <w:rFonts w:ascii="Times New Roman" w:hAnsi="Times New Roman" w:cs="Times New Roman"/>
          <w:sz w:val="24"/>
          <w:szCs w:val="24"/>
        </w:rPr>
        <w:t xml:space="preserve"> </w:t>
      </w:r>
      <w:r w:rsidR="003C307C" w:rsidRPr="003C307C">
        <w:rPr>
          <w:rFonts w:ascii="Times New Roman" w:hAnsi="Times New Roman" w:cs="Times New Roman"/>
          <w:sz w:val="24"/>
          <w:szCs w:val="24"/>
        </w:rPr>
        <w:t>(1) The new micro</w:t>
      </w:r>
      <w:r w:rsidR="00EA1D3C">
        <w:rPr>
          <w:rFonts w:ascii="Times New Roman" w:hAnsi="Times New Roman" w:cs="Times New Roman"/>
          <w:sz w:val="24"/>
          <w:szCs w:val="24"/>
        </w:rPr>
        <w:t xml:space="preserve"> and </w:t>
      </w:r>
      <w:r w:rsidR="003C307C" w:rsidRPr="003C307C">
        <w:rPr>
          <w:rFonts w:ascii="Times New Roman" w:hAnsi="Times New Roman" w:cs="Times New Roman"/>
          <w:sz w:val="24"/>
          <w:szCs w:val="24"/>
        </w:rPr>
        <w:t xml:space="preserve">small scale enterprises (manufacturing and servicing) have to apply </w:t>
      </w:r>
      <w:r w:rsidR="003D4C8E">
        <w:rPr>
          <w:rFonts w:ascii="Times New Roman" w:hAnsi="Times New Roman" w:cs="Times New Roman"/>
          <w:sz w:val="24"/>
          <w:szCs w:val="24"/>
        </w:rPr>
        <w:t>within six months</w:t>
      </w:r>
      <w:r w:rsidR="003C307C" w:rsidRPr="003C307C">
        <w:rPr>
          <w:rFonts w:ascii="Times New Roman" w:hAnsi="Times New Roman" w:cs="Times New Roman"/>
          <w:sz w:val="24"/>
          <w:szCs w:val="24"/>
        </w:rPr>
        <w:t xml:space="preserve"> from the date of commer</w:t>
      </w:r>
      <w:r w:rsidR="00987C2B">
        <w:rPr>
          <w:rFonts w:ascii="Times New Roman" w:hAnsi="Times New Roman" w:cs="Times New Roman"/>
          <w:sz w:val="24"/>
          <w:szCs w:val="24"/>
        </w:rPr>
        <w:t>cial production to the GM, DICC with following documents</w:t>
      </w:r>
      <w:r w:rsidR="003D4C8E" w:rsidRPr="003D4C8E">
        <w:rPr>
          <w:rFonts w:ascii="Times New Roman" w:hAnsi="Times New Roman" w:cs="Times New Roman"/>
          <w:sz w:val="24"/>
          <w:szCs w:val="24"/>
        </w:rPr>
        <w:t xml:space="preserve"> </w:t>
      </w:r>
      <w:r w:rsidR="003D4C8E">
        <w:rPr>
          <w:rFonts w:ascii="Times New Roman" w:hAnsi="Times New Roman" w:cs="Times New Roman"/>
          <w:sz w:val="24"/>
          <w:szCs w:val="24"/>
        </w:rPr>
        <w:t xml:space="preserve">    </w:t>
      </w:r>
    </w:p>
    <w:p w:rsidR="00987C2B" w:rsidRPr="003C307C"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(a</w:t>
      </w:r>
      <w:r w:rsidRPr="003C307C">
        <w:rPr>
          <w:rFonts w:ascii="Times New Roman" w:hAnsi="Times New Roman" w:cs="Times New Roman"/>
          <w:sz w:val="24"/>
          <w:szCs w:val="24"/>
        </w:rPr>
        <w:t xml:space="preserve">) List of Plant &amp; Machinery with value supported by </w:t>
      </w:r>
      <w:r w:rsidR="000F106D">
        <w:rPr>
          <w:rFonts w:ascii="Times New Roman" w:hAnsi="Times New Roman" w:cs="Times New Roman"/>
          <w:sz w:val="24"/>
          <w:szCs w:val="24"/>
        </w:rPr>
        <w:t xml:space="preserve">proper </w:t>
      </w:r>
      <w:r w:rsidRPr="003C307C">
        <w:rPr>
          <w:rFonts w:ascii="Times New Roman" w:hAnsi="Times New Roman" w:cs="Times New Roman"/>
          <w:sz w:val="24"/>
          <w:szCs w:val="24"/>
        </w:rPr>
        <w:t xml:space="preserve">bills </w:t>
      </w:r>
      <w:r w:rsidR="003704A6">
        <w:rPr>
          <w:rFonts w:ascii="Times New Roman" w:hAnsi="Times New Roman" w:cs="Times New Roman"/>
          <w:sz w:val="24"/>
          <w:szCs w:val="24"/>
        </w:rPr>
        <w:t>&amp;</w:t>
      </w:r>
      <w:r w:rsidRPr="003C307C">
        <w:rPr>
          <w:rFonts w:ascii="Times New Roman" w:hAnsi="Times New Roman" w:cs="Times New Roman"/>
          <w:sz w:val="24"/>
          <w:szCs w:val="24"/>
        </w:rPr>
        <w:t xml:space="preserve"> vouchers.</w:t>
      </w:r>
    </w:p>
    <w:p w:rsidR="00987C2B"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(b</w:t>
      </w:r>
      <w:r w:rsidRPr="003C307C">
        <w:rPr>
          <w:rFonts w:ascii="Times New Roman" w:hAnsi="Times New Roman" w:cs="Times New Roman"/>
          <w:sz w:val="24"/>
          <w:szCs w:val="24"/>
        </w:rPr>
        <w:t>) NOC fro</w:t>
      </w:r>
      <w:r>
        <w:rPr>
          <w:rFonts w:ascii="Times New Roman" w:hAnsi="Times New Roman" w:cs="Times New Roman"/>
          <w:sz w:val="24"/>
          <w:szCs w:val="24"/>
        </w:rPr>
        <w:t xml:space="preserve">m local authority/ Permission </w:t>
      </w:r>
      <w:r w:rsidR="003704A6">
        <w:rPr>
          <w:rFonts w:ascii="Times New Roman" w:hAnsi="Times New Roman" w:cs="Times New Roman"/>
          <w:sz w:val="24"/>
          <w:szCs w:val="24"/>
        </w:rPr>
        <w:t>for Construction</w:t>
      </w:r>
      <w:r>
        <w:rPr>
          <w:rFonts w:ascii="Times New Roman" w:hAnsi="Times New Roman" w:cs="Times New Roman"/>
          <w:sz w:val="24"/>
          <w:szCs w:val="24"/>
        </w:rPr>
        <w:t xml:space="preserve"> Building from Local </w:t>
      </w:r>
    </w:p>
    <w:p w:rsidR="00987C2B" w:rsidRPr="003C307C" w:rsidRDefault="003704A6" w:rsidP="00987C2B">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87C2B">
        <w:rPr>
          <w:rFonts w:ascii="Times New Roman" w:hAnsi="Times New Roman" w:cs="Times New Roman"/>
          <w:sz w:val="24"/>
          <w:szCs w:val="24"/>
        </w:rPr>
        <w:t>Authority/Municipal Corporation / Municipal Board</w:t>
      </w:r>
      <w:r>
        <w:rPr>
          <w:rFonts w:ascii="Times New Roman" w:hAnsi="Times New Roman" w:cs="Times New Roman"/>
          <w:sz w:val="24"/>
          <w:szCs w:val="24"/>
        </w:rPr>
        <w:t xml:space="preserve"> etc</w:t>
      </w:r>
      <w:r w:rsidR="00987C2B">
        <w:rPr>
          <w:rFonts w:ascii="Times New Roman" w:hAnsi="Times New Roman" w:cs="Times New Roman"/>
          <w:sz w:val="24"/>
          <w:szCs w:val="24"/>
        </w:rPr>
        <w:t xml:space="preserve"> </w:t>
      </w:r>
      <w:r w:rsidR="003D4C8E">
        <w:rPr>
          <w:rFonts w:ascii="Times New Roman" w:hAnsi="Times New Roman" w:cs="Times New Roman"/>
          <w:sz w:val="24"/>
          <w:szCs w:val="24"/>
        </w:rPr>
        <w:t>.</w:t>
      </w:r>
    </w:p>
    <w:p w:rsidR="00987C2B" w:rsidRPr="003C307C"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(c</w:t>
      </w:r>
      <w:r w:rsidRPr="003C307C">
        <w:rPr>
          <w:rFonts w:ascii="Times New Roman" w:hAnsi="Times New Roman" w:cs="Times New Roman"/>
          <w:sz w:val="24"/>
          <w:szCs w:val="24"/>
        </w:rPr>
        <w:t>) Power sanction letter, Power Bill Copy.</w:t>
      </w:r>
    </w:p>
    <w:p w:rsidR="00987C2B"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(d</w:t>
      </w:r>
      <w:r w:rsidRPr="003C307C">
        <w:rPr>
          <w:rFonts w:ascii="Times New Roman" w:hAnsi="Times New Roman" w:cs="Times New Roman"/>
          <w:sz w:val="24"/>
          <w:szCs w:val="24"/>
        </w:rPr>
        <w:t>) Bank Sanction</w:t>
      </w:r>
      <w:r w:rsidR="003704A6">
        <w:rPr>
          <w:rFonts w:ascii="Times New Roman" w:hAnsi="Times New Roman" w:cs="Times New Roman"/>
          <w:sz w:val="24"/>
          <w:szCs w:val="24"/>
        </w:rPr>
        <w:t xml:space="preserve"> </w:t>
      </w:r>
      <w:r w:rsidR="003704A6" w:rsidRPr="003C307C">
        <w:rPr>
          <w:rFonts w:ascii="Times New Roman" w:hAnsi="Times New Roman" w:cs="Times New Roman"/>
          <w:sz w:val="24"/>
          <w:szCs w:val="24"/>
        </w:rPr>
        <w:t xml:space="preserve">letter </w:t>
      </w:r>
      <w:r w:rsidR="003704A6">
        <w:rPr>
          <w:rFonts w:ascii="Times New Roman" w:hAnsi="Times New Roman" w:cs="Times New Roman"/>
          <w:sz w:val="24"/>
          <w:szCs w:val="24"/>
        </w:rPr>
        <w:t>&amp;</w:t>
      </w:r>
      <w:r w:rsidRPr="003C307C">
        <w:rPr>
          <w:rFonts w:ascii="Times New Roman" w:hAnsi="Times New Roman" w:cs="Times New Roman"/>
          <w:sz w:val="24"/>
          <w:szCs w:val="24"/>
        </w:rPr>
        <w:t xml:space="preserve"> </w:t>
      </w:r>
      <w:r w:rsidR="003704A6" w:rsidRPr="003C307C">
        <w:rPr>
          <w:rFonts w:ascii="Times New Roman" w:hAnsi="Times New Roman" w:cs="Times New Roman"/>
          <w:sz w:val="24"/>
          <w:szCs w:val="24"/>
        </w:rPr>
        <w:t xml:space="preserve">Disbursed </w:t>
      </w:r>
      <w:r w:rsidR="003704A6">
        <w:rPr>
          <w:rFonts w:ascii="Times New Roman" w:hAnsi="Times New Roman" w:cs="Times New Roman"/>
          <w:sz w:val="24"/>
          <w:szCs w:val="24"/>
        </w:rPr>
        <w:t>statement</w:t>
      </w:r>
      <w:r w:rsidRPr="003C307C">
        <w:rPr>
          <w:rFonts w:ascii="Times New Roman" w:hAnsi="Times New Roman" w:cs="Times New Roman"/>
          <w:sz w:val="24"/>
          <w:szCs w:val="24"/>
        </w:rPr>
        <w:t>.</w:t>
      </w:r>
    </w:p>
    <w:p w:rsidR="00987C2B"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 xml:space="preserve">(e) List of employees </w:t>
      </w:r>
      <w:r w:rsidR="003D4C8E">
        <w:rPr>
          <w:rFonts w:ascii="Times New Roman" w:hAnsi="Times New Roman" w:cs="Times New Roman"/>
          <w:sz w:val="24"/>
          <w:szCs w:val="24"/>
        </w:rPr>
        <w:t>with details.</w:t>
      </w:r>
    </w:p>
    <w:p w:rsidR="003C307C"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(f) Land Documents / Rent Agreement</w:t>
      </w:r>
      <w:r w:rsidR="008D6F87">
        <w:rPr>
          <w:rFonts w:ascii="Times New Roman" w:hAnsi="Times New Roman" w:cs="Times New Roman"/>
          <w:sz w:val="24"/>
          <w:szCs w:val="24"/>
        </w:rPr>
        <w:t>.</w:t>
      </w:r>
      <w:r>
        <w:rPr>
          <w:rFonts w:ascii="Times New Roman" w:hAnsi="Times New Roman" w:cs="Times New Roman"/>
          <w:sz w:val="24"/>
          <w:szCs w:val="24"/>
        </w:rPr>
        <w:t xml:space="preserve"> </w:t>
      </w:r>
    </w:p>
    <w:p w:rsidR="00987C2B"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(g) PAN No of the unit</w:t>
      </w:r>
      <w:r w:rsidR="00EB14FE">
        <w:rPr>
          <w:rFonts w:ascii="Times New Roman" w:hAnsi="Times New Roman" w:cs="Times New Roman"/>
          <w:sz w:val="24"/>
          <w:szCs w:val="24"/>
        </w:rPr>
        <w:t xml:space="preserve"> &amp; AADHAR No </w:t>
      </w:r>
      <w:r w:rsidR="008D6F87">
        <w:rPr>
          <w:rFonts w:ascii="Times New Roman" w:hAnsi="Times New Roman" w:cs="Times New Roman"/>
          <w:sz w:val="24"/>
          <w:szCs w:val="24"/>
        </w:rPr>
        <w:t>of the owner.</w:t>
      </w:r>
    </w:p>
    <w:p w:rsidR="00987C2B"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t xml:space="preserve">(h) Bank account </w:t>
      </w:r>
      <w:r w:rsidR="003D4C8E">
        <w:rPr>
          <w:rFonts w:ascii="Times New Roman" w:hAnsi="Times New Roman" w:cs="Times New Roman"/>
          <w:sz w:val="24"/>
          <w:szCs w:val="24"/>
        </w:rPr>
        <w:t>No,</w:t>
      </w:r>
      <w:r>
        <w:rPr>
          <w:rFonts w:ascii="Times New Roman" w:hAnsi="Times New Roman" w:cs="Times New Roman"/>
          <w:sz w:val="24"/>
          <w:szCs w:val="24"/>
        </w:rPr>
        <w:t xml:space="preserve"> Bank Branch address</w:t>
      </w:r>
      <w:r w:rsidR="003D4C8E">
        <w:rPr>
          <w:rFonts w:ascii="Times New Roman" w:hAnsi="Times New Roman" w:cs="Times New Roman"/>
          <w:sz w:val="24"/>
          <w:szCs w:val="24"/>
        </w:rPr>
        <w:t>,</w:t>
      </w:r>
      <w:r w:rsidR="003D4C8E" w:rsidRPr="003D4C8E">
        <w:rPr>
          <w:rFonts w:ascii="Times New Roman" w:hAnsi="Times New Roman" w:cs="Times New Roman"/>
          <w:sz w:val="24"/>
          <w:szCs w:val="24"/>
        </w:rPr>
        <w:t xml:space="preserve"> </w:t>
      </w:r>
      <w:r w:rsidR="003D4C8E">
        <w:rPr>
          <w:rFonts w:ascii="Times New Roman" w:hAnsi="Times New Roman" w:cs="Times New Roman"/>
          <w:sz w:val="24"/>
          <w:szCs w:val="24"/>
        </w:rPr>
        <w:t>IFSC code etc.</w:t>
      </w:r>
    </w:p>
    <w:p w:rsidR="00987C2B" w:rsidRPr="003C307C" w:rsidRDefault="00987C2B" w:rsidP="00987C2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003D4C8E" w:rsidRPr="003C307C">
        <w:rPr>
          <w:rFonts w:ascii="Times New Roman" w:hAnsi="Times New Roman" w:cs="Times New Roman"/>
          <w:sz w:val="24"/>
          <w:szCs w:val="24"/>
        </w:rPr>
        <w:t>UAM</w:t>
      </w:r>
      <w:r w:rsidR="008D6F87">
        <w:rPr>
          <w:rFonts w:ascii="Times New Roman" w:hAnsi="Times New Roman" w:cs="Times New Roman"/>
          <w:sz w:val="24"/>
          <w:szCs w:val="24"/>
        </w:rPr>
        <w:t>.</w:t>
      </w:r>
    </w:p>
    <w:p w:rsidR="00A03B44" w:rsidRPr="00A03B44" w:rsidRDefault="00987C2B" w:rsidP="00A03B44">
      <w:pPr>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(2) At the time of issue </w:t>
      </w:r>
      <w:r w:rsidR="000F106D">
        <w:rPr>
          <w:rFonts w:ascii="Times New Roman" w:hAnsi="Times New Roman" w:cs="Times New Roman"/>
          <w:sz w:val="24"/>
          <w:szCs w:val="24"/>
        </w:rPr>
        <w:t>of UAM</w:t>
      </w:r>
      <w:r w:rsidR="003C307C" w:rsidRPr="003C307C">
        <w:rPr>
          <w:rFonts w:ascii="Times New Roman" w:hAnsi="Times New Roman" w:cs="Times New Roman"/>
          <w:sz w:val="24"/>
          <w:szCs w:val="24"/>
        </w:rPr>
        <w:t>,</w:t>
      </w:r>
      <w:r w:rsidR="008D6F87">
        <w:rPr>
          <w:rFonts w:ascii="Times New Roman" w:hAnsi="Times New Roman" w:cs="Times New Roman"/>
          <w:sz w:val="24"/>
          <w:szCs w:val="24"/>
        </w:rPr>
        <w:t xml:space="preserve"> </w:t>
      </w:r>
      <w:r>
        <w:rPr>
          <w:rFonts w:ascii="Times New Roman" w:hAnsi="Times New Roman" w:cs="Times New Roman"/>
          <w:sz w:val="24"/>
          <w:szCs w:val="24"/>
        </w:rPr>
        <w:t xml:space="preserve">General Manager ,DICC will also issue  the </w:t>
      </w:r>
      <w:r w:rsidR="003C307C" w:rsidRPr="003C307C">
        <w:rPr>
          <w:rFonts w:ascii="Times New Roman" w:hAnsi="Times New Roman" w:cs="Times New Roman"/>
          <w:sz w:val="24"/>
          <w:szCs w:val="24"/>
        </w:rPr>
        <w:t xml:space="preserve"> eligibility status of incen</w:t>
      </w:r>
      <w:r w:rsidR="000F106D">
        <w:rPr>
          <w:rFonts w:ascii="Times New Roman" w:hAnsi="Times New Roman" w:cs="Times New Roman"/>
          <w:sz w:val="24"/>
          <w:szCs w:val="24"/>
        </w:rPr>
        <w:t>tives under BIP’</w:t>
      </w:r>
      <w:r>
        <w:rPr>
          <w:rFonts w:ascii="Times New Roman" w:hAnsi="Times New Roman" w:cs="Times New Roman"/>
          <w:sz w:val="24"/>
          <w:szCs w:val="24"/>
        </w:rPr>
        <w:t>2019 to the unit</w:t>
      </w:r>
      <w:r w:rsidR="008D6F87">
        <w:rPr>
          <w:rFonts w:ascii="Times New Roman" w:hAnsi="Times New Roman" w:cs="Times New Roman"/>
          <w:sz w:val="24"/>
          <w:szCs w:val="24"/>
        </w:rPr>
        <w:t>.</w:t>
      </w:r>
      <w:r>
        <w:rPr>
          <w:rFonts w:ascii="Times New Roman" w:hAnsi="Times New Roman" w:cs="Times New Roman"/>
          <w:sz w:val="24"/>
          <w:szCs w:val="24"/>
        </w:rPr>
        <w:t xml:space="preserve"> </w:t>
      </w:r>
      <w:r w:rsidR="003C307C" w:rsidRPr="003C307C">
        <w:rPr>
          <w:rFonts w:ascii="Times New Roman" w:hAnsi="Times New Roman" w:cs="Times New Roman"/>
          <w:sz w:val="24"/>
          <w:szCs w:val="24"/>
        </w:rPr>
        <w:t xml:space="preserve"> </w:t>
      </w:r>
    </w:p>
    <w:p w:rsidR="003C307C" w:rsidRPr="00435D86" w:rsidRDefault="00435D86" w:rsidP="00435D86">
      <w:pPr>
        <w:jc w:val="both"/>
        <w:rPr>
          <w:rFonts w:ascii="Times New Roman" w:hAnsi="Times New Roman" w:cs="Times New Roman"/>
          <w:color w:val="FF0000"/>
          <w:sz w:val="24"/>
          <w:szCs w:val="24"/>
        </w:rPr>
      </w:pPr>
      <w:r>
        <w:rPr>
          <w:rFonts w:ascii="Times New Roman" w:hAnsi="Times New Roman" w:cs="Times New Roman"/>
          <w:sz w:val="24"/>
          <w:szCs w:val="24"/>
        </w:rPr>
        <w:t xml:space="preserve">           (3) </w:t>
      </w:r>
      <w:r w:rsidR="003C307C" w:rsidRPr="003C307C">
        <w:rPr>
          <w:rFonts w:ascii="Times New Roman" w:hAnsi="Times New Roman" w:cs="Times New Roman"/>
          <w:sz w:val="24"/>
          <w:szCs w:val="24"/>
        </w:rPr>
        <w:t xml:space="preserve">CA certificate on investment </w:t>
      </w:r>
      <w:r w:rsidR="008D6F87">
        <w:rPr>
          <w:rFonts w:ascii="Times New Roman" w:hAnsi="Times New Roman" w:cs="Times New Roman"/>
          <w:sz w:val="24"/>
          <w:szCs w:val="24"/>
        </w:rPr>
        <w:t>in Land</w:t>
      </w:r>
      <w:r w:rsidR="003C307C" w:rsidRPr="003C307C">
        <w:rPr>
          <w:rFonts w:ascii="Times New Roman" w:hAnsi="Times New Roman" w:cs="Times New Roman"/>
          <w:sz w:val="24"/>
          <w:szCs w:val="24"/>
        </w:rPr>
        <w:t xml:space="preserve">, Building and </w:t>
      </w:r>
      <w:r w:rsidRPr="003C307C">
        <w:rPr>
          <w:rFonts w:ascii="Times New Roman" w:hAnsi="Times New Roman" w:cs="Times New Roman"/>
          <w:sz w:val="24"/>
          <w:szCs w:val="24"/>
        </w:rPr>
        <w:t>Plant &amp;</w:t>
      </w:r>
      <w:r w:rsidR="000F106D">
        <w:rPr>
          <w:rFonts w:ascii="Times New Roman" w:hAnsi="Times New Roman" w:cs="Times New Roman"/>
          <w:sz w:val="24"/>
          <w:szCs w:val="24"/>
        </w:rPr>
        <w:t xml:space="preserve"> </w:t>
      </w:r>
      <w:r w:rsidRPr="003C307C">
        <w:rPr>
          <w:rFonts w:ascii="Times New Roman" w:hAnsi="Times New Roman" w:cs="Times New Roman"/>
          <w:sz w:val="24"/>
          <w:szCs w:val="24"/>
        </w:rPr>
        <w:t xml:space="preserve">Machineries </w:t>
      </w:r>
      <w:r w:rsidR="003D75F9">
        <w:rPr>
          <w:rFonts w:ascii="Times New Roman" w:hAnsi="Times New Roman" w:cs="Times New Roman"/>
          <w:sz w:val="24"/>
          <w:szCs w:val="24"/>
        </w:rPr>
        <w:t>other equipments,</w:t>
      </w:r>
      <w:r>
        <w:rPr>
          <w:rFonts w:ascii="Times New Roman" w:hAnsi="Times New Roman" w:cs="Times New Roman"/>
          <w:sz w:val="24"/>
          <w:szCs w:val="24"/>
        </w:rPr>
        <w:t xml:space="preserve">electrification, D.G.Set , Transformer Installation etc as per </w:t>
      </w:r>
      <w:r w:rsidRPr="008D6F87">
        <w:rPr>
          <w:rFonts w:ascii="Times New Roman" w:hAnsi="Times New Roman" w:cs="Times New Roman"/>
          <w:color w:val="000000" w:themeColor="text1"/>
          <w:sz w:val="24"/>
          <w:szCs w:val="24"/>
        </w:rPr>
        <w:t>Appendix-B</w:t>
      </w:r>
      <w:r w:rsidR="008D6F87">
        <w:rPr>
          <w:rFonts w:ascii="Times New Roman" w:hAnsi="Times New Roman" w:cs="Times New Roman"/>
          <w:color w:val="000000" w:themeColor="text1"/>
          <w:sz w:val="24"/>
          <w:szCs w:val="24"/>
        </w:rPr>
        <w:t>.</w:t>
      </w:r>
    </w:p>
    <w:p w:rsidR="003C307C" w:rsidRPr="003C307C" w:rsidRDefault="00435D86" w:rsidP="003C307C">
      <w:pPr>
        <w:ind w:firstLine="720"/>
        <w:jc w:val="both"/>
        <w:rPr>
          <w:rFonts w:ascii="Times New Roman" w:hAnsi="Times New Roman" w:cs="Times New Roman"/>
          <w:sz w:val="24"/>
          <w:szCs w:val="24"/>
        </w:rPr>
      </w:pPr>
      <w:r>
        <w:rPr>
          <w:rFonts w:ascii="Times New Roman" w:hAnsi="Times New Roman" w:cs="Times New Roman"/>
          <w:sz w:val="24"/>
          <w:szCs w:val="24"/>
        </w:rPr>
        <w:t>(4</w:t>
      </w:r>
      <w:r w:rsidR="003C307C" w:rsidRPr="003C307C">
        <w:rPr>
          <w:rFonts w:ascii="Times New Roman" w:hAnsi="Times New Roman" w:cs="Times New Roman"/>
          <w:sz w:val="24"/>
          <w:szCs w:val="24"/>
        </w:rPr>
        <w:t xml:space="preserve">) The units have to apply incentives under </w:t>
      </w:r>
      <w:r w:rsidR="008D6F87">
        <w:rPr>
          <w:rFonts w:ascii="Times New Roman" w:hAnsi="Times New Roman" w:cs="Times New Roman"/>
          <w:sz w:val="24"/>
          <w:szCs w:val="24"/>
        </w:rPr>
        <w:t>BIP’</w:t>
      </w:r>
      <w:r w:rsidR="003C307C" w:rsidRPr="003C307C">
        <w:rPr>
          <w:rFonts w:ascii="Times New Roman" w:hAnsi="Times New Roman" w:cs="Times New Roman"/>
          <w:sz w:val="24"/>
          <w:szCs w:val="24"/>
        </w:rPr>
        <w:t xml:space="preserve">2019 within one year from the date of commercial production along with the letter </w:t>
      </w:r>
      <w:r w:rsidR="00DD11F9">
        <w:rPr>
          <w:rFonts w:ascii="Times New Roman" w:hAnsi="Times New Roman" w:cs="Times New Roman"/>
          <w:sz w:val="24"/>
          <w:szCs w:val="24"/>
        </w:rPr>
        <w:t xml:space="preserve">to CHD </w:t>
      </w:r>
      <w:r w:rsidR="003C307C" w:rsidRPr="003C307C">
        <w:rPr>
          <w:rFonts w:ascii="Times New Roman" w:hAnsi="Times New Roman" w:cs="Times New Roman"/>
          <w:sz w:val="24"/>
          <w:szCs w:val="24"/>
        </w:rPr>
        <w:t>issued by the GM</w:t>
      </w:r>
      <w:r w:rsidR="008D6F87">
        <w:rPr>
          <w:rFonts w:ascii="Times New Roman" w:hAnsi="Times New Roman" w:cs="Times New Roman"/>
          <w:sz w:val="24"/>
          <w:szCs w:val="24"/>
        </w:rPr>
        <w:t>,DICC</w:t>
      </w:r>
      <w:r w:rsidR="003C307C" w:rsidRPr="003C307C">
        <w:rPr>
          <w:rFonts w:ascii="Times New Roman" w:hAnsi="Times New Roman" w:cs="Times New Roman"/>
          <w:sz w:val="24"/>
          <w:szCs w:val="24"/>
        </w:rPr>
        <w:t xml:space="preserve"> regarding eligibility of incentives.</w:t>
      </w:r>
    </w:p>
    <w:p w:rsidR="003C307C" w:rsidRPr="003C307C" w:rsidRDefault="003C307C" w:rsidP="003C307C">
      <w:pPr>
        <w:ind w:firstLine="720"/>
        <w:jc w:val="both"/>
        <w:rPr>
          <w:rFonts w:ascii="Times New Roman" w:hAnsi="Times New Roman" w:cs="Times New Roman"/>
          <w:sz w:val="24"/>
          <w:szCs w:val="24"/>
        </w:rPr>
      </w:pPr>
      <w:r w:rsidRPr="003C307C">
        <w:rPr>
          <w:rFonts w:ascii="Times New Roman" w:hAnsi="Times New Roman" w:cs="Times New Roman"/>
          <w:sz w:val="24"/>
          <w:szCs w:val="24"/>
        </w:rPr>
        <w:t>(</w:t>
      </w:r>
      <w:r w:rsidR="00B6453C">
        <w:rPr>
          <w:rFonts w:ascii="Times New Roman" w:hAnsi="Times New Roman" w:cs="Times New Roman"/>
          <w:sz w:val="24"/>
          <w:szCs w:val="24"/>
        </w:rPr>
        <w:t>5</w:t>
      </w:r>
      <w:r w:rsidRPr="003C307C">
        <w:rPr>
          <w:rFonts w:ascii="Times New Roman" w:hAnsi="Times New Roman" w:cs="Times New Roman"/>
          <w:sz w:val="24"/>
          <w:szCs w:val="24"/>
        </w:rPr>
        <w:t>) Any change of capital</w:t>
      </w:r>
      <w:r w:rsidR="00435D86">
        <w:rPr>
          <w:rFonts w:ascii="Times New Roman" w:hAnsi="Times New Roman" w:cs="Times New Roman"/>
          <w:sz w:val="24"/>
          <w:szCs w:val="24"/>
        </w:rPr>
        <w:t xml:space="preserve"> investment </w:t>
      </w:r>
      <w:r w:rsidRPr="003C307C">
        <w:rPr>
          <w:rFonts w:ascii="Times New Roman" w:hAnsi="Times New Roman" w:cs="Times New Roman"/>
          <w:sz w:val="24"/>
          <w:szCs w:val="24"/>
        </w:rPr>
        <w:t>, products (new products) etc. befor</w:t>
      </w:r>
      <w:r w:rsidR="00421929">
        <w:rPr>
          <w:rFonts w:ascii="Times New Roman" w:hAnsi="Times New Roman" w:cs="Times New Roman"/>
          <w:sz w:val="24"/>
          <w:szCs w:val="24"/>
        </w:rPr>
        <w:t>e applying incentives i.e</w:t>
      </w:r>
      <w:r w:rsidR="00B6453C">
        <w:rPr>
          <w:rFonts w:ascii="Times New Roman" w:hAnsi="Times New Roman" w:cs="Times New Roman"/>
          <w:sz w:val="24"/>
          <w:szCs w:val="24"/>
        </w:rPr>
        <w:t>.</w:t>
      </w:r>
      <w:r w:rsidR="00421929">
        <w:rPr>
          <w:rFonts w:ascii="Times New Roman" w:hAnsi="Times New Roman" w:cs="Times New Roman"/>
          <w:sz w:val="24"/>
          <w:szCs w:val="24"/>
        </w:rPr>
        <w:t xml:space="preserve"> </w:t>
      </w:r>
      <w:r w:rsidR="00435D86">
        <w:rPr>
          <w:rFonts w:ascii="Times New Roman" w:hAnsi="Times New Roman" w:cs="Times New Roman"/>
          <w:sz w:val="24"/>
          <w:szCs w:val="24"/>
        </w:rPr>
        <w:t xml:space="preserve">within one year </w:t>
      </w:r>
      <w:r w:rsidRPr="003C307C">
        <w:rPr>
          <w:rFonts w:ascii="Times New Roman" w:hAnsi="Times New Roman" w:cs="Times New Roman"/>
          <w:sz w:val="24"/>
          <w:szCs w:val="24"/>
        </w:rPr>
        <w:t xml:space="preserve"> should be recor</w:t>
      </w:r>
      <w:r w:rsidR="00B6453C">
        <w:rPr>
          <w:rFonts w:ascii="Times New Roman" w:hAnsi="Times New Roman" w:cs="Times New Roman"/>
          <w:sz w:val="24"/>
          <w:szCs w:val="24"/>
        </w:rPr>
        <w:t xml:space="preserve">ded or incorporated in the </w:t>
      </w:r>
      <w:r w:rsidRPr="003C307C">
        <w:rPr>
          <w:rFonts w:ascii="Times New Roman" w:hAnsi="Times New Roman" w:cs="Times New Roman"/>
          <w:sz w:val="24"/>
          <w:szCs w:val="24"/>
        </w:rPr>
        <w:t xml:space="preserve">UAM without fail. Otherwise the investment will not be considered as eligible investment for the subsidy. </w:t>
      </w:r>
    </w:p>
    <w:p w:rsidR="00435D86" w:rsidRDefault="003C307C" w:rsidP="003C307C">
      <w:pPr>
        <w:ind w:firstLine="720"/>
        <w:jc w:val="both"/>
        <w:rPr>
          <w:rFonts w:ascii="Times New Roman" w:hAnsi="Times New Roman" w:cs="Times New Roman"/>
          <w:sz w:val="24"/>
          <w:szCs w:val="24"/>
        </w:rPr>
      </w:pPr>
      <w:r w:rsidRPr="003C307C">
        <w:rPr>
          <w:rFonts w:ascii="Times New Roman" w:hAnsi="Times New Roman" w:cs="Times New Roman"/>
          <w:sz w:val="24"/>
          <w:szCs w:val="24"/>
        </w:rPr>
        <w:t>(</w:t>
      </w:r>
      <w:r w:rsidR="00B6453C">
        <w:rPr>
          <w:rFonts w:ascii="Times New Roman" w:hAnsi="Times New Roman" w:cs="Times New Roman"/>
          <w:sz w:val="24"/>
          <w:szCs w:val="24"/>
        </w:rPr>
        <w:t>6</w:t>
      </w:r>
      <w:r w:rsidRPr="003C307C">
        <w:rPr>
          <w:rFonts w:ascii="Times New Roman" w:hAnsi="Times New Roman" w:cs="Times New Roman"/>
          <w:sz w:val="24"/>
          <w:szCs w:val="24"/>
        </w:rPr>
        <w:t>)</w:t>
      </w:r>
      <w:r w:rsidR="00435D86">
        <w:rPr>
          <w:rFonts w:ascii="Times New Roman" w:hAnsi="Times New Roman" w:cs="Times New Roman"/>
          <w:sz w:val="24"/>
          <w:szCs w:val="24"/>
        </w:rPr>
        <w:t xml:space="preserve"> All Payment/s should be made through Che</w:t>
      </w:r>
      <w:r w:rsidR="00B6453C">
        <w:rPr>
          <w:rFonts w:ascii="Times New Roman" w:hAnsi="Times New Roman" w:cs="Times New Roman"/>
          <w:sz w:val="24"/>
          <w:szCs w:val="24"/>
        </w:rPr>
        <w:t>que / RTGS/NEFT /debit card etc</w:t>
      </w:r>
      <w:r w:rsidR="00435D86">
        <w:rPr>
          <w:rFonts w:ascii="Times New Roman" w:hAnsi="Times New Roman" w:cs="Times New Roman"/>
          <w:sz w:val="24"/>
          <w:szCs w:val="24"/>
        </w:rPr>
        <w:t>.</w:t>
      </w:r>
    </w:p>
    <w:p w:rsidR="00B6453C" w:rsidRDefault="00B6453C" w:rsidP="003C307C">
      <w:pPr>
        <w:ind w:firstLine="720"/>
        <w:jc w:val="both"/>
        <w:rPr>
          <w:rFonts w:ascii="Times New Roman" w:hAnsi="Times New Roman" w:cs="Times New Roman"/>
          <w:sz w:val="24"/>
          <w:szCs w:val="24"/>
        </w:rPr>
      </w:pPr>
      <w:r>
        <w:rPr>
          <w:rFonts w:ascii="Times New Roman" w:hAnsi="Times New Roman" w:cs="Times New Roman"/>
          <w:sz w:val="24"/>
          <w:szCs w:val="24"/>
        </w:rPr>
        <w:t>Incentives</w:t>
      </w:r>
      <w:r w:rsidR="00006A9D">
        <w:rPr>
          <w:rFonts w:ascii="Times New Roman" w:hAnsi="Times New Roman" w:cs="Times New Roman"/>
          <w:sz w:val="24"/>
          <w:szCs w:val="24"/>
        </w:rPr>
        <w:t xml:space="preserve"> to eligible enterprises to</w:t>
      </w:r>
      <w:r>
        <w:rPr>
          <w:rFonts w:ascii="Times New Roman" w:hAnsi="Times New Roman" w:cs="Times New Roman"/>
          <w:sz w:val="24"/>
          <w:szCs w:val="24"/>
        </w:rPr>
        <w:t xml:space="preserve"> be identified by GM,DICCs:</w:t>
      </w:r>
      <w:r w:rsidR="00006A9D">
        <w:rPr>
          <w:rFonts w:ascii="Times New Roman" w:hAnsi="Times New Roman" w:cs="Times New Roman"/>
          <w:sz w:val="24"/>
          <w:szCs w:val="24"/>
        </w:rPr>
        <w:t>-</w:t>
      </w:r>
    </w:p>
    <w:p w:rsidR="003C307C" w:rsidRPr="003C307C" w:rsidRDefault="003C307C" w:rsidP="003C307C">
      <w:pPr>
        <w:ind w:firstLine="720"/>
        <w:jc w:val="both"/>
        <w:rPr>
          <w:rFonts w:ascii="Times New Roman" w:hAnsi="Times New Roman" w:cs="Times New Roman"/>
          <w:sz w:val="24"/>
          <w:szCs w:val="24"/>
        </w:rPr>
      </w:pPr>
      <w:r w:rsidRPr="003C307C">
        <w:rPr>
          <w:rFonts w:ascii="Times New Roman" w:hAnsi="Times New Roman" w:cs="Times New Roman"/>
          <w:sz w:val="24"/>
          <w:szCs w:val="24"/>
        </w:rPr>
        <w:tab/>
        <w:t>(a) CEM’s Tholuwa Udyog Unnayan Achoni</w:t>
      </w:r>
      <w:r w:rsidR="00B6453C">
        <w:rPr>
          <w:rFonts w:ascii="Times New Roman" w:hAnsi="Times New Roman" w:cs="Times New Roman"/>
          <w:sz w:val="24"/>
          <w:szCs w:val="24"/>
        </w:rPr>
        <w:t>.</w:t>
      </w:r>
    </w:p>
    <w:p w:rsidR="003C307C" w:rsidRPr="003C307C" w:rsidRDefault="003C307C" w:rsidP="003C307C">
      <w:pPr>
        <w:ind w:firstLine="720"/>
        <w:jc w:val="both"/>
        <w:rPr>
          <w:rFonts w:ascii="Times New Roman" w:hAnsi="Times New Roman" w:cs="Times New Roman"/>
          <w:sz w:val="24"/>
          <w:szCs w:val="24"/>
        </w:rPr>
      </w:pPr>
      <w:r w:rsidRPr="003C307C">
        <w:rPr>
          <w:rFonts w:ascii="Times New Roman" w:hAnsi="Times New Roman" w:cs="Times New Roman"/>
          <w:sz w:val="24"/>
          <w:szCs w:val="24"/>
        </w:rPr>
        <w:tab/>
        <w:t>(b) Financial Assistance</w:t>
      </w:r>
      <w:r w:rsidR="008E75AB">
        <w:rPr>
          <w:rFonts w:ascii="Times New Roman" w:hAnsi="Times New Roman" w:cs="Times New Roman"/>
          <w:sz w:val="24"/>
          <w:szCs w:val="24"/>
        </w:rPr>
        <w:t xml:space="preserve"> Scheme</w:t>
      </w:r>
      <w:r w:rsidR="00421929">
        <w:rPr>
          <w:rFonts w:ascii="Times New Roman" w:hAnsi="Times New Roman" w:cs="Times New Roman"/>
          <w:sz w:val="24"/>
          <w:szCs w:val="24"/>
        </w:rPr>
        <w:t>.</w:t>
      </w:r>
    </w:p>
    <w:p w:rsidR="003C307C" w:rsidRPr="003C307C" w:rsidRDefault="003C307C" w:rsidP="003C307C">
      <w:pPr>
        <w:ind w:firstLine="720"/>
        <w:jc w:val="both"/>
        <w:rPr>
          <w:rFonts w:ascii="Times New Roman" w:hAnsi="Times New Roman" w:cs="Times New Roman"/>
          <w:sz w:val="24"/>
          <w:szCs w:val="24"/>
        </w:rPr>
      </w:pPr>
      <w:r w:rsidRPr="003C307C">
        <w:rPr>
          <w:rFonts w:ascii="Times New Roman" w:hAnsi="Times New Roman" w:cs="Times New Roman"/>
          <w:sz w:val="24"/>
          <w:szCs w:val="24"/>
        </w:rPr>
        <w:tab/>
        <w:t>(c) Margin Money Scheme.</w:t>
      </w:r>
    </w:p>
    <w:p w:rsidR="00421929" w:rsidRPr="003C307C" w:rsidRDefault="003C307C" w:rsidP="00421929">
      <w:pPr>
        <w:ind w:firstLine="720"/>
        <w:jc w:val="both"/>
        <w:rPr>
          <w:rFonts w:ascii="Times New Roman" w:hAnsi="Times New Roman" w:cs="Times New Roman"/>
          <w:sz w:val="24"/>
          <w:szCs w:val="24"/>
        </w:rPr>
      </w:pPr>
      <w:r w:rsidRPr="003C307C">
        <w:rPr>
          <w:rFonts w:ascii="Times New Roman" w:hAnsi="Times New Roman" w:cs="Times New Roman"/>
          <w:sz w:val="24"/>
          <w:szCs w:val="24"/>
        </w:rPr>
        <w:tab/>
        <w:t>(e) Market Promotion Scheme .</w:t>
      </w:r>
    </w:p>
    <w:p w:rsidR="003C307C" w:rsidRPr="003C307C" w:rsidRDefault="00421929" w:rsidP="003C307C">
      <w:pPr>
        <w:ind w:left="720" w:firstLine="720"/>
        <w:jc w:val="both"/>
        <w:rPr>
          <w:rFonts w:ascii="Times New Roman" w:hAnsi="Times New Roman" w:cs="Times New Roman"/>
          <w:sz w:val="24"/>
          <w:szCs w:val="24"/>
        </w:rPr>
      </w:pPr>
      <w:r>
        <w:rPr>
          <w:rFonts w:ascii="Times New Roman" w:hAnsi="Times New Roman" w:cs="Times New Roman"/>
          <w:sz w:val="24"/>
          <w:szCs w:val="24"/>
        </w:rPr>
        <w:t>(d</w:t>
      </w:r>
      <w:r w:rsidR="003C307C" w:rsidRPr="003C307C">
        <w:rPr>
          <w:rFonts w:ascii="Times New Roman" w:hAnsi="Times New Roman" w:cs="Times New Roman"/>
          <w:sz w:val="24"/>
          <w:szCs w:val="24"/>
        </w:rPr>
        <w:t>) EDP/ Product specific Training Scheme.</w:t>
      </w:r>
    </w:p>
    <w:p w:rsidR="003C307C" w:rsidRPr="003C307C" w:rsidRDefault="003C307C" w:rsidP="003C307C">
      <w:pPr>
        <w:ind w:left="720" w:firstLine="720"/>
        <w:jc w:val="both"/>
        <w:rPr>
          <w:rFonts w:ascii="Times New Roman" w:hAnsi="Times New Roman" w:cs="Times New Roman"/>
          <w:sz w:val="24"/>
          <w:szCs w:val="24"/>
        </w:rPr>
      </w:pPr>
      <w:r w:rsidRPr="003C307C">
        <w:rPr>
          <w:rFonts w:ascii="Times New Roman" w:hAnsi="Times New Roman" w:cs="Times New Roman"/>
          <w:sz w:val="24"/>
          <w:szCs w:val="24"/>
        </w:rPr>
        <w:t>(</w:t>
      </w:r>
      <w:r w:rsidR="00421929">
        <w:rPr>
          <w:rFonts w:ascii="Times New Roman" w:hAnsi="Times New Roman" w:cs="Times New Roman"/>
          <w:sz w:val="24"/>
          <w:szCs w:val="24"/>
        </w:rPr>
        <w:t>e</w:t>
      </w:r>
      <w:r w:rsidRPr="003C307C">
        <w:rPr>
          <w:rFonts w:ascii="Times New Roman" w:hAnsi="Times New Roman" w:cs="Times New Roman"/>
          <w:sz w:val="24"/>
          <w:szCs w:val="24"/>
        </w:rPr>
        <w:t>) Domicile Entrepreneurs Support Scheme.</w:t>
      </w:r>
    </w:p>
    <w:p w:rsidR="00421929" w:rsidRDefault="003C307C" w:rsidP="003C307C">
      <w:pPr>
        <w:ind w:left="720" w:firstLine="720"/>
        <w:jc w:val="both"/>
        <w:rPr>
          <w:rFonts w:ascii="Times New Roman" w:hAnsi="Times New Roman" w:cs="Times New Roman"/>
          <w:sz w:val="24"/>
          <w:szCs w:val="24"/>
        </w:rPr>
      </w:pPr>
      <w:r w:rsidRPr="003C307C">
        <w:rPr>
          <w:rFonts w:ascii="Times New Roman" w:hAnsi="Times New Roman" w:cs="Times New Roman"/>
          <w:sz w:val="24"/>
          <w:szCs w:val="24"/>
        </w:rPr>
        <w:t>(</w:t>
      </w:r>
      <w:r w:rsidR="00421929">
        <w:rPr>
          <w:rFonts w:ascii="Times New Roman" w:hAnsi="Times New Roman" w:cs="Times New Roman"/>
          <w:sz w:val="24"/>
          <w:szCs w:val="24"/>
        </w:rPr>
        <w:t>f</w:t>
      </w:r>
      <w:r w:rsidRPr="003C307C">
        <w:rPr>
          <w:rFonts w:ascii="Times New Roman" w:hAnsi="Times New Roman" w:cs="Times New Roman"/>
          <w:sz w:val="24"/>
          <w:szCs w:val="24"/>
        </w:rPr>
        <w:t>) I.I.D. in Private Sector</w:t>
      </w:r>
    </w:p>
    <w:p w:rsidR="00421929" w:rsidRDefault="00421929" w:rsidP="003C307C">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 </w:t>
      </w:r>
      <w:r w:rsidR="008E75AB">
        <w:rPr>
          <w:rFonts w:ascii="Times New Roman" w:hAnsi="Times New Roman" w:cs="Times New Roman"/>
          <w:sz w:val="24"/>
          <w:szCs w:val="24"/>
        </w:rPr>
        <w:t>Interest Subsidy</w:t>
      </w:r>
      <w:r>
        <w:rPr>
          <w:rFonts w:ascii="Times New Roman" w:hAnsi="Times New Roman" w:cs="Times New Roman"/>
          <w:sz w:val="24"/>
          <w:szCs w:val="24"/>
        </w:rPr>
        <w:t>.</w:t>
      </w:r>
    </w:p>
    <w:p w:rsidR="005A6B4B" w:rsidRPr="003C307C" w:rsidRDefault="00421929" w:rsidP="003C307C">
      <w:pPr>
        <w:ind w:left="720" w:firstLine="720"/>
        <w:jc w:val="both"/>
        <w:rPr>
          <w:rFonts w:ascii="Times New Roman" w:hAnsi="Times New Roman" w:cs="Times New Roman"/>
          <w:sz w:val="24"/>
          <w:szCs w:val="24"/>
        </w:rPr>
      </w:pPr>
      <w:r>
        <w:rPr>
          <w:rFonts w:ascii="Times New Roman" w:hAnsi="Times New Roman" w:cs="Times New Roman"/>
          <w:sz w:val="24"/>
          <w:szCs w:val="24"/>
        </w:rPr>
        <w:t>(h) BTC Capital Investment Subsidy.</w:t>
      </w:r>
      <w:r w:rsidR="003C307C" w:rsidRPr="003C307C">
        <w:rPr>
          <w:rFonts w:ascii="Times New Roman" w:hAnsi="Times New Roman" w:cs="Times New Roman"/>
          <w:sz w:val="24"/>
          <w:szCs w:val="24"/>
        </w:rPr>
        <w:tab/>
      </w:r>
    </w:p>
    <w:p w:rsidR="003C307C" w:rsidRPr="00490445" w:rsidRDefault="00AF08C1" w:rsidP="00490445">
      <w:pPr>
        <w:spacing w:after="0"/>
        <w:jc w:val="both"/>
        <w:rPr>
          <w:rFonts w:ascii="Times New Roman" w:hAnsi="Times New Roman" w:cs="Times New Roman"/>
          <w:sz w:val="24"/>
          <w:szCs w:val="24"/>
        </w:rPr>
      </w:pPr>
      <w:r>
        <w:rPr>
          <w:b/>
          <w:bCs/>
          <w:sz w:val="24"/>
          <w:szCs w:val="24"/>
        </w:rPr>
        <w:t>5.6</w:t>
      </w:r>
      <w:r w:rsidR="000470E4">
        <w:rPr>
          <w:b/>
          <w:bCs/>
          <w:sz w:val="24"/>
          <w:szCs w:val="24"/>
        </w:rPr>
        <w:t xml:space="preserve">) </w:t>
      </w:r>
      <w:r w:rsidR="00AC31F1">
        <w:rPr>
          <w:b/>
          <w:bCs/>
          <w:sz w:val="24"/>
          <w:szCs w:val="24"/>
          <w:u w:val="single"/>
        </w:rPr>
        <w:t xml:space="preserve"> </w:t>
      </w:r>
      <w:r w:rsidR="00AC31F1" w:rsidRPr="007F2DD1">
        <w:rPr>
          <w:b/>
          <w:bCs/>
          <w:sz w:val="24"/>
          <w:szCs w:val="24"/>
          <w:u w:val="single"/>
        </w:rPr>
        <w:t>FINANCIAL ASSISTANCE SCHEME (Grants-in-aid)</w:t>
      </w:r>
    </w:p>
    <w:p w:rsidR="00490445" w:rsidRDefault="00490445"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8517E" w:rsidRDefault="00C1178A" w:rsidP="00AC31F1">
      <w:pPr>
        <w:pStyle w:val="ListParagraph"/>
        <w:ind w:left="630"/>
        <w:jc w:val="both"/>
        <w:rPr>
          <w:rFonts w:ascii="Times New Roman" w:hAnsi="Times New Roman" w:cs="Times New Roman"/>
          <w:sz w:val="24"/>
          <w:szCs w:val="24"/>
        </w:rPr>
      </w:pPr>
      <w:r w:rsidRPr="00AC31F1">
        <w:rPr>
          <w:rFonts w:ascii="Times New Roman" w:hAnsi="Times New Roman" w:cs="Times New Roman"/>
          <w:sz w:val="24"/>
          <w:szCs w:val="24"/>
        </w:rPr>
        <w:t xml:space="preserve">An amount of maximum limit of Rs. </w:t>
      </w:r>
      <w:r w:rsidR="00C2064B">
        <w:rPr>
          <w:rFonts w:ascii="Times New Roman" w:hAnsi="Times New Roman" w:cs="Times New Roman"/>
          <w:sz w:val="24"/>
          <w:szCs w:val="24"/>
        </w:rPr>
        <w:t>25 lakh</w:t>
      </w:r>
      <w:r w:rsidR="00395C9E">
        <w:rPr>
          <w:rFonts w:ascii="Times New Roman" w:hAnsi="Times New Roman" w:cs="Times New Roman"/>
          <w:sz w:val="24"/>
          <w:szCs w:val="24"/>
        </w:rPr>
        <w:t xml:space="preserve"> (50% </w:t>
      </w:r>
      <w:r w:rsidRPr="00AC31F1">
        <w:rPr>
          <w:rFonts w:ascii="Times New Roman" w:hAnsi="Times New Roman" w:cs="Times New Roman"/>
          <w:sz w:val="24"/>
          <w:szCs w:val="24"/>
        </w:rPr>
        <w:t>on total proj</w:t>
      </w:r>
      <w:r w:rsidR="00395C9E">
        <w:rPr>
          <w:rFonts w:ascii="Times New Roman" w:hAnsi="Times New Roman" w:cs="Times New Roman"/>
          <w:sz w:val="24"/>
          <w:szCs w:val="24"/>
        </w:rPr>
        <w:t xml:space="preserve">ect cost on Plant &amp; Machinery) , </w:t>
      </w:r>
      <w:r w:rsidRPr="00AC31F1">
        <w:rPr>
          <w:rFonts w:ascii="Times New Roman" w:hAnsi="Times New Roman" w:cs="Times New Roman"/>
          <w:sz w:val="24"/>
          <w:szCs w:val="24"/>
        </w:rPr>
        <w:t xml:space="preserve">would be provided as Financial assistance </w:t>
      </w:r>
      <w:r w:rsidR="002A67C5">
        <w:rPr>
          <w:rFonts w:ascii="Times New Roman" w:hAnsi="Times New Roman" w:cs="Times New Roman"/>
          <w:sz w:val="24"/>
          <w:szCs w:val="24"/>
        </w:rPr>
        <w:t xml:space="preserve">through </w:t>
      </w:r>
      <w:r w:rsidRPr="00AC31F1">
        <w:rPr>
          <w:rFonts w:ascii="Times New Roman" w:hAnsi="Times New Roman" w:cs="Times New Roman"/>
          <w:sz w:val="24"/>
          <w:szCs w:val="24"/>
        </w:rPr>
        <w:t>the bank account of the entrepreneur of that particular project. Balance or shortfall of project cost would be met up by the entrepreneurs from own source or other internal sources or from the Bank/FI.</w:t>
      </w:r>
      <w:r w:rsidR="00A03B44">
        <w:rPr>
          <w:rFonts w:ascii="Times New Roman" w:hAnsi="Times New Roman" w:cs="Times New Roman"/>
          <w:sz w:val="24"/>
          <w:szCs w:val="24"/>
        </w:rPr>
        <w:t xml:space="preserve"> The applicant has to apply Financial Assistance </w:t>
      </w:r>
      <w:r w:rsidR="00262CE2">
        <w:rPr>
          <w:rFonts w:ascii="Times New Roman" w:hAnsi="Times New Roman" w:cs="Times New Roman"/>
          <w:sz w:val="24"/>
          <w:szCs w:val="24"/>
        </w:rPr>
        <w:t xml:space="preserve">as per prescribed Form at </w:t>
      </w:r>
      <w:r w:rsidR="00262CE2" w:rsidRPr="00395C9E">
        <w:rPr>
          <w:rFonts w:ascii="Times New Roman" w:hAnsi="Times New Roman" w:cs="Times New Roman"/>
          <w:color w:val="000000" w:themeColor="text1"/>
          <w:sz w:val="24"/>
          <w:szCs w:val="24"/>
        </w:rPr>
        <w:t>Annexure -4</w:t>
      </w:r>
      <w:r w:rsidR="00262CE2">
        <w:rPr>
          <w:rFonts w:ascii="Times New Roman" w:hAnsi="Times New Roman" w:cs="Times New Roman"/>
          <w:sz w:val="24"/>
          <w:szCs w:val="24"/>
        </w:rPr>
        <w:t xml:space="preserve"> along with </w:t>
      </w:r>
      <w:r w:rsidR="005A6B4B">
        <w:rPr>
          <w:rFonts w:ascii="Times New Roman" w:hAnsi="Times New Roman" w:cs="Times New Roman"/>
          <w:sz w:val="24"/>
          <w:szCs w:val="24"/>
        </w:rPr>
        <w:t xml:space="preserve">PAN card, </w:t>
      </w:r>
      <w:r w:rsidR="00262CE2">
        <w:rPr>
          <w:rFonts w:ascii="Times New Roman" w:hAnsi="Times New Roman" w:cs="Times New Roman"/>
          <w:sz w:val="24"/>
          <w:szCs w:val="24"/>
        </w:rPr>
        <w:t>d</w:t>
      </w:r>
      <w:r w:rsidR="002A67C5">
        <w:rPr>
          <w:rFonts w:ascii="Times New Roman" w:hAnsi="Times New Roman" w:cs="Times New Roman"/>
          <w:sz w:val="24"/>
          <w:szCs w:val="24"/>
        </w:rPr>
        <w:t>etail project report,</w:t>
      </w:r>
      <w:r w:rsidR="002E544E">
        <w:rPr>
          <w:rFonts w:ascii="Times New Roman" w:hAnsi="Times New Roman" w:cs="Times New Roman"/>
          <w:sz w:val="24"/>
          <w:szCs w:val="24"/>
        </w:rPr>
        <w:t xml:space="preserve"> </w:t>
      </w:r>
      <w:r w:rsidR="002A67C5">
        <w:rPr>
          <w:rFonts w:ascii="Times New Roman" w:hAnsi="Times New Roman" w:cs="Times New Roman"/>
          <w:sz w:val="24"/>
          <w:szCs w:val="24"/>
        </w:rPr>
        <w:t xml:space="preserve">UAM, </w:t>
      </w:r>
      <w:r w:rsidR="00262CE2">
        <w:rPr>
          <w:rFonts w:ascii="Times New Roman" w:hAnsi="Times New Roman" w:cs="Times New Roman"/>
          <w:sz w:val="24"/>
          <w:szCs w:val="24"/>
        </w:rPr>
        <w:t xml:space="preserve">NOC from local authority  and   </w:t>
      </w:r>
      <w:r w:rsidR="00D96B5F">
        <w:rPr>
          <w:rFonts w:ascii="Times New Roman" w:hAnsi="Times New Roman" w:cs="Times New Roman"/>
          <w:sz w:val="24"/>
          <w:szCs w:val="24"/>
        </w:rPr>
        <w:t>NOC f</w:t>
      </w:r>
      <w:r w:rsidR="00694655">
        <w:rPr>
          <w:rFonts w:ascii="Times New Roman" w:hAnsi="Times New Roman" w:cs="Times New Roman"/>
          <w:sz w:val="24"/>
          <w:szCs w:val="24"/>
        </w:rPr>
        <w:t xml:space="preserve">rom Bank (if not </w:t>
      </w:r>
      <w:r w:rsidR="00D96B5F">
        <w:rPr>
          <w:rFonts w:ascii="Times New Roman" w:hAnsi="Times New Roman" w:cs="Times New Roman"/>
          <w:sz w:val="24"/>
          <w:szCs w:val="24"/>
        </w:rPr>
        <w:t xml:space="preserve">defaulter) </w:t>
      </w:r>
      <w:r w:rsidR="00262CE2">
        <w:rPr>
          <w:rFonts w:ascii="Times New Roman" w:hAnsi="Times New Roman" w:cs="Times New Roman"/>
          <w:sz w:val="24"/>
          <w:szCs w:val="24"/>
        </w:rPr>
        <w:t>where the applicant/s bank account is op</w:t>
      </w:r>
      <w:r w:rsidR="00694655">
        <w:rPr>
          <w:rFonts w:ascii="Times New Roman" w:hAnsi="Times New Roman" w:cs="Times New Roman"/>
          <w:sz w:val="24"/>
          <w:szCs w:val="24"/>
        </w:rPr>
        <w:t xml:space="preserve">erating to the General Manager, </w:t>
      </w:r>
      <w:r w:rsidR="00262CE2">
        <w:rPr>
          <w:rFonts w:ascii="Times New Roman" w:hAnsi="Times New Roman" w:cs="Times New Roman"/>
          <w:sz w:val="24"/>
          <w:szCs w:val="24"/>
        </w:rPr>
        <w:t>DIC</w:t>
      </w:r>
      <w:r w:rsidR="002A67C5">
        <w:rPr>
          <w:rFonts w:ascii="Times New Roman" w:hAnsi="Times New Roman" w:cs="Times New Roman"/>
          <w:sz w:val="24"/>
          <w:szCs w:val="24"/>
        </w:rPr>
        <w:t xml:space="preserve">C with in stipulated time </w:t>
      </w:r>
      <w:r w:rsidR="00262CE2">
        <w:rPr>
          <w:rFonts w:ascii="Times New Roman" w:hAnsi="Times New Roman" w:cs="Times New Roman"/>
          <w:sz w:val="24"/>
          <w:szCs w:val="24"/>
        </w:rPr>
        <w:t xml:space="preserve"> as per  advertisement published by CHD ,BTC seeking application </w:t>
      </w:r>
      <w:r w:rsidR="002A67C5">
        <w:rPr>
          <w:rFonts w:ascii="Times New Roman" w:hAnsi="Times New Roman" w:cs="Times New Roman"/>
          <w:sz w:val="24"/>
          <w:szCs w:val="24"/>
        </w:rPr>
        <w:t xml:space="preserve">under </w:t>
      </w:r>
      <w:r w:rsidR="00262CE2">
        <w:rPr>
          <w:rFonts w:ascii="Times New Roman" w:hAnsi="Times New Roman" w:cs="Times New Roman"/>
          <w:sz w:val="24"/>
          <w:szCs w:val="24"/>
        </w:rPr>
        <w:t>FAS.</w:t>
      </w:r>
      <w:r w:rsidR="005A6B4B">
        <w:rPr>
          <w:rFonts w:ascii="Times New Roman" w:hAnsi="Times New Roman" w:cs="Times New Roman"/>
          <w:sz w:val="24"/>
          <w:szCs w:val="24"/>
        </w:rPr>
        <w:t xml:space="preserve"> The applicant </w:t>
      </w:r>
      <w:r w:rsidR="005A6B4B">
        <w:rPr>
          <w:rFonts w:ascii="Times New Roman" w:hAnsi="Times New Roman" w:cs="Times New Roman"/>
          <w:sz w:val="24"/>
          <w:szCs w:val="24"/>
        </w:rPr>
        <w:lastRenderedPageBreak/>
        <w:t>should have skilled training/ EDP from Govt</w:t>
      </w:r>
      <w:r w:rsidR="00395C9E">
        <w:rPr>
          <w:rFonts w:ascii="Times New Roman" w:hAnsi="Times New Roman" w:cs="Times New Roman"/>
          <w:sz w:val="24"/>
          <w:szCs w:val="24"/>
        </w:rPr>
        <w:t>.</w:t>
      </w:r>
      <w:r w:rsidR="005A6B4B">
        <w:rPr>
          <w:rFonts w:ascii="Times New Roman" w:hAnsi="Times New Roman" w:cs="Times New Roman"/>
          <w:sz w:val="24"/>
          <w:szCs w:val="24"/>
        </w:rPr>
        <w:t xml:space="preserve"> organization or Institution</w:t>
      </w:r>
      <w:r w:rsidR="0018517E">
        <w:rPr>
          <w:rFonts w:ascii="Times New Roman" w:hAnsi="Times New Roman" w:cs="Times New Roman"/>
          <w:sz w:val="24"/>
          <w:szCs w:val="24"/>
        </w:rPr>
        <w:t>.</w:t>
      </w:r>
      <w:r w:rsidR="00F21B30">
        <w:rPr>
          <w:rFonts w:ascii="Times New Roman" w:hAnsi="Times New Roman" w:cs="Times New Roman"/>
          <w:sz w:val="24"/>
          <w:szCs w:val="24"/>
        </w:rPr>
        <w:t xml:space="preserve"> The beneficiary should not avail any other incentive under BIP</w:t>
      </w:r>
      <w:r w:rsidR="00694655">
        <w:rPr>
          <w:rFonts w:ascii="Times New Roman" w:hAnsi="Times New Roman" w:cs="Times New Roman"/>
          <w:sz w:val="24"/>
          <w:szCs w:val="24"/>
        </w:rPr>
        <w:t>’</w:t>
      </w:r>
      <w:r w:rsidR="00F21B30">
        <w:rPr>
          <w:rFonts w:ascii="Times New Roman" w:hAnsi="Times New Roman" w:cs="Times New Roman"/>
          <w:sz w:val="24"/>
          <w:szCs w:val="24"/>
        </w:rPr>
        <w:t>2014/19</w:t>
      </w:r>
      <w:r w:rsidR="00704D98">
        <w:rPr>
          <w:rFonts w:ascii="Times New Roman" w:hAnsi="Times New Roman" w:cs="Times New Roman"/>
          <w:sz w:val="24"/>
          <w:szCs w:val="24"/>
        </w:rPr>
        <w:t>.</w:t>
      </w:r>
    </w:p>
    <w:p w:rsidR="00C1178A" w:rsidRDefault="0018517E" w:rsidP="00AC31F1">
      <w:pPr>
        <w:pStyle w:val="ListParagraph"/>
        <w:ind w:left="630"/>
        <w:jc w:val="both"/>
        <w:rPr>
          <w:rFonts w:ascii="Times New Roman" w:hAnsi="Times New Roman" w:cs="Times New Roman"/>
          <w:sz w:val="24"/>
          <w:szCs w:val="24"/>
        </w:rPr>
      </w:pPr>
      <w:r>
        <w:rPr>
          <w:rFonts w:ascii="Times New Roman" w:hAnsi="Times New Roman" w:cs="Times New Roman"/>
          <w:sz w:val="24"/>
          <w:szCs w:val="24"/>
        </w:rPr>
        <w:t>Minimum age should be 18yrs and maximum 45 years. Moreover, the candidate should not be a beneficiary of other scheme of BTC</w:t>
      </w:r>
      <w:r w:rsidR="00694655">
        <w:rPr>
          <w:rFonts w:ascii="Times New Roman" w:hAnsi="Times New Roman" w:cs="Times New Roman"/>
          <w:sz w:val="24"/>
          <w:szCs w:val="24"/>
        </w:rPr>
        <w:t>.</w:t>
      </w:r>
      <w:r w:rsidR="005A6B4B">
        <w:rPr>
          <w:rFonts w:ascii="Times New Roman" w:hAnsi="Times New Roman" w:cs="Times New Roman"/>
          <w:sz w:val="24"/>
          <w:szCs w:val="24"/>
        </w:rPr>
        <w:t xml:space="preserve">  </w:t>
      </w:r>
    </w:p>
    <w:p w:rsidR="005A6B4B" w:rsidRDefault="005A6B4B" w:rsidP="00AC31F1">
      <w:pPr>
        <w:pStyle w:val="ListParagraph"/>
        <w:ind w:left="630"/>
        <w:jc w:val="both"/>
        <w:rPr>
          <w:rFonts w:ascii="Times New Roman" w:hAnsi="Times New Roman" w:cs="Times New Roman"/>
          <w:sz w:val="24"/>
          <w:szCs w:val="24"/>
        </w:rPr>
      </w:pPr>
    </w:p>
    <w:p w:rsidR="00262CE2" w:rsidRDefault="00262CE2" w:rsidP="00AC31F1">
      <w:pPr>
        <w:pStyle w:val="ListParagraph"/>
        <w:ind w:left="630"/>
        <w:jc w:val="both"/>
        <w:rPr>
          <w:rFonts w:ascii="Times New Roman" w:hAnsi="Times New Roman" w:cs="Times New Roman"/>
          <w:sz w:val="24"/>
          <w:szCs w:val="24"/>
        </w:rPr>
      </w:pPr>
      <w:r>
        <w:rPr>
          <w:rFonts w:ascii="Times New Roman" w:hAnsi="Times New Roman" w:cs="Times New Roman"/>
          <w:sz w:val="24"/>
          <w:szCs w:val="24"/>
        </w:rPr>
        <w:t>Pr</w:t>
      </w:r>
      <w:r w:rsidR="0095673C">
        <w:rPr>
          <w:rFonts w:ascii="Times New Roman" w:hAnsi="Times New Roman" w:cs="Times New Roman"/>
          <w:sz w:val="24"/>
          <w:szCs w:val="24"/>
        </w:rPr>
        <w:t>imary scrutiny of application is</w:t>
      </w:r>
      <w:r>
        <w:rPr>
          <w:rFonts w:ascii="Times New Roman" w:hAnsi="Times New Roman" w:cs="Times New Roman"/>
          <w:sz w:val="24"/>
          <w:szCs w:val="24"/>
        </w:rPr>
        <w:t xml:space="preserve"> done by the o/o the GM,DICC and will forward to Addl</w:t>
      </w:r>
      <w:r w:rsidR="00134B0C">
        <w:rPr>
          <w:rFonts w:ascii="Times New Roman" w:hAnsi="Times New Roman" w:cs="Times New Roman"/>
          <w:sz w:val="24"/>
          <w:szCs w:val="24"/>
        </w:rPr>
        <w:t>.</w:t>
      </w:r>
      <w:r>
        <w:rPr>
          <w:rFonts w:ascii="Times New Roman" w:hAnsi="Times New Roman" w:cs="Times New Roman"/>
          <w:sz w:val="24"/>
          <w:szCs w:val="24"/>
        </w:rPr>
        <w:t>D</w:t>
      </w:r>
      <w:r w:rsidR="00134B0C">
        <w:rPr>
          <w:rFonts w:ascii="Times New Roman" w:hAnsi="Times New Roman" w:cs="Times New Roman"/>
          <w:sz w:val="24"/>
          <w:szCs w:val="24"/>
        </w:rPr>
        <w:t>ir.&amp;</w:t>
      </w:r>
      <w:r w:rsidR="0095673C">
        <w:rPr>
          <w:rFonts w:ascii="Times New Roman" w:hAnsi="Times New Roman" w:cs="Times New Roman"/>
          <w:sz w:val="24"/>
          <w:szCs w:val="24"/>
        </w:rPr>
        <w:t>CHD,</w:t>
      </w:r>
      <w:r w:rsidR="00134B0C">
        <w:rPr>
          <w:rFonts w:ascii="Times New Roman" w:hAnsi="Times New Roman" w:cs="Times New Roman"/>
          <w:sz w:val="24"/>
          <w:szCs w:val="24"/>
        </w:rPr>
        <w:t xml:space="preserve"> </w:t>
      </w:r>
      <w:r w:rsidR="0095673C">
        <w:rPr>
          <w:rFonts w:ascii="Times New Roman" w:hAnsi="Times New Roman" w:cs="Times New Roman"/>
          <w:sz w:val="24"/>
          <w:szCs w:val="24"/>
        </w:rPr>
        <w:t>I</w:t>
      </w:r>
      <w:r w:rsidR="00134B0C">
        <w:rPr>
          <w:rFonts w:ascii="Times New Roman" w:hAnsi="Times New Roman" w:cs="Times New Roman"/>
          <w:sz w:val="24"/>
          <w:szCs w:val="24"/>
        </w:rPr>
        <w:t>nd.</w:t>
      </w:r>
      <w:r w:rsidR="0095673C">
        <w:rPr>
          <w:rFonts w:ascii="Times New Roman" w:hAnsi="Times New Roman" w:cs="Times New Roman"/>
          <w:sz w:val="24"/>
          <w:szCs w:val="24"/>
        </w:rPr>
        <w:t>&amp;C</w:t>
      </w:r>
      <w:r w:rsidR="00134B0C">
        <w:rPr>
          <w:rFonts w:ascii="Times New Roman" w:hAnsi="Times New Roman" w:cs="Times New Roman"/>
          <w:sz w:val="24"/>
          <w:szCs w:val="24"/>
        </w:rPr>
        <w:t>ommerce</w:t>
      </w:r>
      <w:r w:rsidR="0095673C">
        <w:rPr>
          <w:rFonts w:ascii="Times New Roman" w:hAnsi="Times New Roman" w:cs="Times New Roman"/>
          <w:sz w:val="24"/>
          <w:szCs w:val="24"/>
        </w:rPr>
        <w:t>,BTC with a comment</w:t>
      </w:r>
      <w:r>
        <w:rPr>
          <w:rFonts w:ascii="Times New Roman" w:hAnsi="Times New Roman" w:cs="Times New Roman"/>
          <w:sz w:val="24"/>
          <w:szCs w:val="24"/>
        </w:rPr>
        <w:t xml:space="preserve"> on findings .</w:t>
      </w:r>
    </w:p>
    <w:p w:rsidR="00AC31F1" w:rsidRPr="00AF08C1" w:rsidRDefault="00AC31F1" w:rsidP="00B06F84">
      <w:pPr>
        <w:pStyle w:val="ListParagraph"/>
        <w:numPr>
          <w:ilvl w:val="1"/>
          <w:numId w:val="29"/>
        </w:numPr>
        <w:spacing w:line="360" w:lineRule="auto"/>
        <w:jc w:val="both"/>
        <w:rPr>
          <w:sz w:val="24"/>
          <w:szCs w:val="24"/>
          <w:u w:val="single"/>
        </w:rPr>
      </w:pPr>
      <w:r w:rsidRPr="00AF08C1">
        <w:rPr>
          <w:b/>
          <w:bCs/>
          <w:sz w:val="24"/>
          <w:szCs w:val="24"/>
        </w:rPr>
        <w:t>100</w:t>
      </w:r>
      <w:r w:rsidRPr="00AF08C1">
        <w:rPr>
          <w:b/>
          <w:bCs/>
          <w:sz w:val="24"/>
          <w:szCs w:val="24"/>
          <w:u w:val="single"/>
        </w:rPr>
        <w:t>%  MARGIN MONEY ASSISTANCE SCHEME:</w:t>
      </w:r>
    </w:p>
    <w:p w:rsidR="00AC31F1" w:rsidRDefault="00AC31F1" w:rsidP="00AC31F1">
      <w:pPr>
        <w:pStyle w:val="ListParagraph"/>
        <w:spacing w:line="360" w:lineRule="auto"/>
        <w:ind w:left="630"/>
        <w:jc w:val="both"/>
        <w:rPr>
          <w:rFonts w:ascii="Times New Roman" w:hAnsi="Times New Roman" w:cs="Times New Roman"/>
          <w:sz w:val="24"/>
          <w:szCs w:val="24"/>
        </w:rPr>
      </w:pPr>
      <w:r w:rsidRPr="00E66D15">
        <w:rPr>
          <w:rFonts w:ascii="Times New Roman" w:hAnsi="Times New Roman" w:cs="Times New Roman"/>
          <w:sz w:val="24"/>
          <w:szCs w:val="24"/>
        </w:rPr>
        <w:t xml:space="preserve">In order to meet the promoter’s contribution towards the Bank Loan, </w:t>
      </w:r>
      <w:r>
        <w:rPr>
          <w:rFonts w:ascii="Times New Roman" w:hAnsi="Times New Roman" w:cs="Times New Roman"/>
          <w:sz w:val="24"/>
          <w:szCs w:val="24"/>
        </w:rPr>
        <w:t>10</w:t>
      </w:r>
      <w:r w:rsidRPr="00E66D15">
        <w:rPr>
          <w:rFonts w:ascii="Times New Roman" w:hAnsi="Times New Roman" w:cs="Times New Roman"/>
          <w:sz w:val="24"/>
          <w:szCs w:val="24"/>
        </w:rPr>
        <w:t>0% margin money will be provided to the entrepreneur by way of grants</w:t>
      </w:r>
      <w:r>
        <w:rPr>
          <w:rFonts w:ascii="Times New Roman" w:hAnsi="Times New Roman" w:cs="Times New Roman"/>
          <w:sz w:val="24"/>
          <w:szCs w:val="24"/>
        </w:rPr>
        <w:t xml:space="preserve"> </w:t>
      </w:r>
      <w:r w:rsidRPr="00AC31F1">
        <w:rPr>
          <w:rFonts w:ascii="Times New Roman" w:hAnsi="Times New Roman" w:cs="Times New Roman"/>
          <w:sz w:val="24"/>
          <w:szCs w:val="24"/>
        </w:rPr>
        <w:t>against the total term loan sanctioned</w:t>
      </w:r>
      <w:r w:rsidR="00AF08C1">
        <w:rPr>
          <w:rFonts w:ascii="Times New Roman" w:hAnsi="Times New Roman" w:cs="Times New Roman"/>
          <w:sz w:val="24"/>
          <w:szCs w:val="24"/>
        </w:rPr>
        <w:t xml:space="preserve"> and released </w:t>
      </w:r>
      <w:r w:rsidRPr="00AC31F1">
        <w:rPr>
          <w:rFonts w:ascii="Times New Roman" w:hAnsi="Times New Roman" w:cs="Times New Roman"/>
          <w:sz w:val="24"/>
          <w:szCs w:val="24"/>
        </w:rPr>
        <w:t xml:space="preserve">by the banks or financial Institutions.  Maximum ceiling is Rs. 25 lakhs to each </w:t>
      </w:r>
      <w:r w:rsidR="003A2ED8">
        <w:rPr>
          <w:rFonts w:ascii="Times New Roman" w:hAnsi="Times New Roman" w:cs="Times New Roman"/>
          <w:sz w:val="24"/>
          <w:szCs w:val="24"/>
        </w:rPr>
        <w:t>propose</w:t>
      </w:r>
      <w:r w:rsidR="00704646">
        <w:rPr>
          <w:rFonts w:ascii="Times New Roman" w:hAnsi="Times New Roman" w:cs="Times New Roman"/>
          <w:sz w:val="24"/>
          <w:szCs w:val="24"/>
        </w:rPr>
        <w:t>d unit under implementation as well as</w:t>
      </w:r>
      <w:r w:rsidRPr="00AC31F1">
        <w:rPr>
          <w:rFonts w:ascii="Times New Roman" w:hAnsi="Times New Roman" w:cs="Times New Roman"/>
          <w:sz w:val="24"/>
          <w:szCs w:val="24"/>
        </w:rPr>
        <w:t xml:space="preserve"> running unit.</w:t>
      </w:r>
      <w:r w:rsidRPr="00E66D15">
        <w:rPr>
          <w:rFonts w:ascii="Times New Roman" w:hAnsi="Times New Roman" w:cs="Times New Roman"/>
          <w:sz w:val="24"/>
          <w:szCs w:val="24"/>
        </w:rPr>
        <w:t xml:space="preserve"> The entrepreneurs claiming grant under this scheme must produce  sanction letter </w:t>
      </w:r>
      <w:r w:rsidR="00A11C3F">
        <w:rPr>
          <w:rFonts w:ascii="Times New Roman" w:hAnsi="Times New Roman" w:cs="Times New Roman"/>
          <w:sz w:val="24"/>
          <w:szCs w:val="24"/>
        </w:rPr>
        <w:t xml:space="preserve"> supported by bank statement on released fund </w:t>
      </w:r>
      <w:r w:rsidRPr="00E66D15">
        <w:rPr>
          <w:rFonts w:ascii="Times New Roman" w:hAnsi="Times New Roman" w:cs="Times New Roman"/>
          <w:sz w:val="24"/>
          <w:szCs w:val="24"/>
        </w:rPr>
        <w:t>from the Bank along</w:t>
      </w:r>
      <w:r w:rsidR="00FD0DD2">
        <w:rPr>
          <w:rFonts w:ascii="Times New Roman" w:hAnsi="Times New Roman" w:cs="Times New Roman"/>
          <w:sz w:val="24"/>
          <w:szCs w:val="24"/>
        </w:rPr>
        <w:t xml:space="preserve"> with the filled up application( Prescribed Form at </w:t>
      </w:r>
      <w:r w:rsidR="00FD0DD2" w:rsidRPr="00395C9E">
        <w:rPr>
          <w:rFonts w:ascii="Times New Roman" w:hAnsi="Times New Roman" w:cs="Times New Roman"/>
          <w:color w:val="000000" w:themeColor="text1"/>
          <w:sz w:val="24"/>
          <w:szCs w:val="24"/>
        </w:rPr>
        <w:t>annexure-5)</w:t>
      </w:r>
      <w:r w:rsidR="00FD0DD2">
        <w:rPr>
          <w:rFonts w:ascii="Times New Roman" w:hAnsi="Times New Roman" w:cs="Times New Roman"/>
          <w:sz w:val="24"/>
          <w:szCs w:val="24"/>
        </w:rPr>
        <w:t xml:space="preserve"> </w:t>
      </w:r>
      <w:r w:rsidRPr="00E66D15">
        <w:rPr>
          <w:rFonts w:ascii="Times New Roman" w:hAnsi="Times New Roman" w:cs="Times New Roman"/>
          <w:sz w:val="24"/>
          <w:szCs w:val="24"/>
        </w:rPr>
        <w:t xml:space="preserve"> </w:t>
      </w:r>
      <w:r w:rsidR="002B1370">
        <w:rPr>
          <w:rFonts w:ascii="Times New Roman" w:hAnsi="Times New Roman" w:cs="Times New Roman"/>
          <w:sz w:val="24"/>
          <w:szCs w:val="24"/>
        </w:rPr>
        <w:t xml:space="preserve">and also </w:t>
      </w:r>
      <w:r w:rsidRPr="00E66D15">
        <w:rPr>
          <w:rFonts w:ascii="Times New Roman" w:hAnsi="Times New Roman" w:cs="Times New Roman"/>
          <w:sz w:val="24"/>
          <w:szCs w:val="24"/>
        </w:rPr>
        <w:t>supported by all other required documents within 1(one) year from th</w:t>
      </w:r>
      <w:r w:rsidR="00FD0DD2">
        <w:rPr>
          <w:rFonts w:ascii="Times New Roman" w:hAnsi="Times New Roman" w:cs="Times New Roman"/>
          <w:sz w:val="24"/>
          <w:szCs w:val="24"/>
        </w:rPr>
        <w:t>e date of commercial production in case of running unit. In case of proposed unit under implementation</w:t>
      </w:r>
      <w:r w:rsidR="007067CE">
        <w:rPr>
          <w:rFonts w:ascii="Times New Roman" w:hAnsi="Times New Roman" w:cs="Times New Roman"/>
          <w:sz w:val="24"/>
          <w:szCs w:val="24"/>
        </w:rPr>
        <w:t>,</w:t>
      </w:r>
      <w:r w:rsidR="00FD0DD2">
        <w:rPr>
          <w:rFonts w:ascii="Times New Roman" w:hAnsi="Times New Roman" w:cs="Times New Roman"/>
          <w:sz w:val="24"/>
          <w:szCs w:val="24"/>
        </w:rPr>
        <w:t xml:space="preserve"> the unit has to submit application as per prescribed form along with Bank Sanction and disbursement letter, Effective steps taken by the unit . </w:t>
      </w:r>
      <w:r w:rsidRPr="00E66D15">
        <w:rPr>
          <w:rFonts w:ascii="Times New Roman" w:hAnsi="Times New Roman" w:cs="Times New Roman"/>
          <w:sz w:val="24"/>
          <w:szCs w:val="24"/>
        </w:rPr>
        <w:t xml:space="preserve"> Eligible u</w:t>
      </w:r>
      <w:r w:rsidR="00FD0DD2">
        <w:rPr>
          <w:rFonts w:ascii="Times New Roman" w:hAnsi="Times New Roman" w:cs="Times New Roman"/>
          <w:sz w:val="24"/>
          <w:szCs w:val="24"/>
        </w:rPr>
        <w:t>nits may now apply within 1 year (12</w:t>
      </w:r>
      <w:r w:rsidRPr="00E66D15">
        <w:rPr>
          <w:rFonts w:ascii="Times New Roman" w:hAnsi="Times New Roman" w:cs="Times New Roman"/>
          <w:sz w:val="24"/>
          <w:szCs w:val="24"/>
        </w:rPr>
        <w:t xml:space="preserve"> months</w:t>
      </w:r>
      <w:r w:rsidR="00FD0DD2">
        <w:rPr>
          <w:rFonts w:ascii="Times New Roman" w:hAnsi="Times New Roman" w:cs="Times New Roman"/>
          <w:sz w:val="24"/>
          <w:szCs w:val="24"/>
        </w:rPr>
        <w:t>)  from the date of  disbursement of loan or date of commercial production.</w:t>
      </w:r>
      <w:r w:rsidR="003D1790">
        <w:rPr>
          <w:rFonts w:ascii="Times New Roman" w:hAnsi="Times New Roman" w:cs="Times New Roman"/>
          <w:sz w:val="24"/>
          <w:szCs w:val="24"/>
        </w:rPr>
        <w:t xml:space="preserve"> The eligible unit can avail any one of the incentives at 5.5 or 5.7.</w:t>
      </w:r>
    </w:p>
    <w:p w:rsidR="00D95C7A" w:rsidRPr="00EE78F9" w:rsidRDefault="00D95C7A" w:rsidP="00B06F84">
      <w:pPr>
        <w:pStyle w:val="ListParagraph"/>
        <w:numPr>
          <w:ilvl w:val="1"/>
          <w:numId w:val="29"/>
        </w:numPr>
        <w:autoSpaceDE w:val="0"/>
        <w:autoSpaceDN w:val="0"/>
        <w:adjustRightInd w:val="0"/>
        <w:spacing w:after="0" w:line="240" w:lineRule="auto"/>
        <w:jc w:val="both"/>
        <w:rPr>
          <w:rFonts w:ascii="Times New Roman" w:hAnsi="Times New Roman" w:cs="Times New Roman"/>
          <w:sz w:val="24"/>
          <w:szCs w:val="24"/>
        </w:rPr>
      </w:pPr>
      <w:r w:rsidRPr="00EE78F9">
        <w:rPr>
          <w:rFonts w:ascii="Times New Roman" w:hAnsi="Times New Roman" w:cs="Times New Roman"/>
          <w:b/>
          <w:bCs/>
          <w:sz w:val="24"/>
          <w:szCs w:val="24"/>
          <w:u w:val="single"/>
        </w:rPr>
        <w:t>Supply of Improved Tools and Machinery:</w:t>
      </w:r>
    </w:p>
    <w:p w:rsidR="00AC31F1" w:rsidRDefault="00D95C7A" w:rsidP="00D95C7A">
      <w:pPr>
        <w:ind w:left="720"/>
        <w:jc w:val="both"/>
        <w:rPr>
          <w:rFonts w:ascii="Times New Roman" w:hAnsi="Times New Roman" w:cs="Times New Roman"/>
          <w:sz w:val="24"/>
          <w:szCs w:val="24"/>
        </w:rPr>
      </w:pPr>
      <w:r w:rsidRPr="00E66D15">
        <w:rPr>
          <w:rFonts w:ascii="Times New Roman" w:hAnsi="Times New Roman" w:cs="Times New Roman"/>
          <w:sz w:val="24"/>
          <w:szCs w:val="24"/>
        </w:rPr>
        <w:t>Some of the Industrial ventures can be set up with minimum infrastructural facilities. The entrepreneurs mostly living in rural areas can just afford for infrastructural facilities like Sheds, Electrification, Furniture &amp; Fixtures etc. To such type of entrepreneurs, grants in the form of improved tools and modern machineries can be given so that they can start their ventures with minimum additional expenses/working capital of their own. Improved tools for Electricians, Plumbers, Masion (Mixture Machine), Welders (gas/electric welding machine), Embroidery machine</w:t>
      </w:r>
      <w:r w:rsidR="00FD0DD2">
        <w:rPr>
          <w:rFonts w:ascii="Times New Roman" w:hAnsi="Times New Roman" w:cs="Times New Roman"/>
          <w:sz w:val="24"/>
          <w:szCs w:val="24"/>
        </w:rPr>
        <w:t xml:space="preserve"> (manual/computerised), Eri</w:t>
      </w:r>
      <w:r w:rsidRPr="00E66D15">
        <w:rPr>
          <w:rFonts w:ascii="Times New Roman" w:hAnsi="Times New Roman" w:cs="Times New Roman"/>
          <w:sz w:val="24"/>
          <w:szCs w:val="24"/>
        </w:rPr>
        <w:t>. spinning machine, DTP, Xerox machine, Spice grinding, Food processing machine, rubber processing, rice milling etc. ca</w:t>
      </w:r>
      <w:r w:rsidR="00FD0DD2">
        <w:rPr>
          <w:rFonts w:ascii="Times New Roman" w:hAnsi="Times New Roman" w:cs="Times New Roman"/>
          <w:sz w:val="24"/>
          <w:szCs w:val="24"/>
        </w:rPr>
        <w:t>n be pro</w:t>
      </w:r>
      <w:r w:rsidR="00AA0E92">
        <w:rPr>
          <w:rFonts w:ascii="Times New Roman" w:hAnsi="Times New Roman" w:cs="Times New Roman"/>
          <w:sz w:val="24"/>
          <w:szCs w:val="24"/>
        </w:rPr>
        <w:t>vided to the  trained personnel/</w:t>
      </w:r>
      <w:r w:rsidRPr="00E66D15">
        <w:rPr>
          <w:rFonts w:ascii="Times New Roman" w:hAnsi="Times New Roman" w:cs="Times New Roman"/>
          <w:sz w:val="24"/>
          <w:szCs w:val="24"/>
        </w:rPr>
        <w:t>potential personnel.</w:t>
      </w:r>
      <w:r w:rsidR="001C179E">
        <w:rPr>
          <w:rFonts w:ascii="Times New Roman" w:hAnsi="Times New Roman" w:cs="Times New Roman"/>
          <w:sz w:val="24"/>
          <w:szCs w:val="24"/>
        </w:rPr>
        <w:t xml:space="preserve">The beneficiary who have </w:t>
      </w:r>
      <w:r w:rsidR="00AA0E92">
        <w:rPr>
          <w:rFonts w:ascii="Times New Roman" w:hAnsi="Times New Roman" w:cs="Times New Roman"/>
          <w:sz w:val="24"/>
          <w:szCs w:val="24"/>
        </w:rPr>
        <w:t>availed any incentive under BIP’</w:t>
      </w:r>
      <w:r w:rsidR="001C179E">
        <w:rPr>
          <w:rFonts w:ascii="Times New Roman" w:hAnsi="Times New Roman" w:cs="Times New Roman"/>
          <w:sz w:val="24"/>
          <w:szCs w:val="24"/>
        </w:rPr>
        <w:t>2014 will not be eligible under the scheme of SIT</w:t>
      </w:r>
      <w:r w:rsidR="00AA0E92">
        <w:rPr>
          <w:rFonts w:ascii="Times New Roman" w:hAnsi="Times New Roman" w:cs="Times New Roman"/>
          <w:sz w:val="24"/>
          <w:szCs w:val="24"/>
        </w:rPr>
        <w:t>M</w:t>
      </w:r>
      <w:r w:rsidR="001C179E">
        <w:rPr>
          <w:rFonts w:ascii="Times New Roman" w:hAnsi="Times New Roman" w:cs="Times New Roman"/>
          <w:sz w:val="24"/>
          <w:szCs w:val="24"/>
        </w:rPr>
        <w:t>.</w:t>
      </w:r>
    </w:p>
    <w:p w:rsidR="002A06E9" w:rsidRDefault="00EE78F9" w:rsidP="005A1933">
      <w:pPr>
        <w:pStyle w:val="NoSpacing"/>
        <w:jc w:val="both"/>
        <w:rPr>
          <w:sz w:val="24"/>
          <w:szCs w:val="24"/>
        </w:rPr>
      </w:pPr>
      <w:r>
        <w:rPr>
          <w:b/>
          <w:sz w:val="28"/>
          <w:szCs w:val="28"/>
        </w:rPr>
        <w:t>5.</w:t>
      </w:r>
      <w:r w:rsidR="00803F2E">
        <w:rPr>
          <w:b/>
          <w:sz w:val="28"/>
          <w:szCs w:val="28"/>
        </w:rPr>
        <w:t>9</w:t>
      </w:r>
      <w:r w:rsidR="005A1933" w:rsidRPr="005A1933">
        <w:rPr>
          <w:b/>
          <w:sz w:val="28"/>
          <w:szCs w:val="28"/>
        </w:rPr>
        <w:t>)</w:t>
      </w:r>
      <w:r w:rsidR="005A1933">
        <w:rPr>
          <w:b/>
          <w:sz w:val="28"/>
          <w:szCs w:val="28"/>
          <w:u w:val="single"/>
        </w:rPr>
        <w:t xml:space="preserve"> </w:t>
      </w:r>
      <w:r w:rsidR="002A06E9" w:rsidRPr="000A75A5">
        <w:rPr>
          <w:b/>
          <w:sz w:val="28"/>
          <w:szCs w:val="28"/>
          <w:u w:val="single"/>
        </w:rPr>
        <w:t>Market Promotion Scheme</w:t>
      </w:r>
      <w:r w:rsidR="002A06E9">
        <w:rPr>
          <w:b/>
          <w:sz w:val="28"/>
          <w:szCs w:val="28"/>
          <w:u w:val="single"/>
        </w:rPr>
        <w:t>:</w:t>
      </w:r>
      <w:r w:rsidR="002A06E9">
        <w:rPr>
          <w:sz w:val="24"/>
          <w:szCs w:val="24"/>
        </w:rPr>
        <w:t xml:space="preserve"> </w:t>
      </w:r>
    </w:p>
    <w:p w:rsidR="002A06E9" w:rsidRDefault="002A06E9" w:rsidP="002A06E9">
      <w:pPr>
        <w:pStyle w:val="NoSpacing"/>
        <w:jc w:val="both"/>
        <w:rPr>
          <w:sz w:val="24"/>
          <w:szCs w:val="24"/>
        </w:rPr>
      </w:pPr>
    </w:p>
    <w:p w:rsidR="002A06E9" w:rsidRPr="00223CD3" w:rsidRDefault="002A06E9" w:rsidP="00711875">
      <w:pPr>
        <w:pStyle w:val="NoSpacing"/>
        <w:jc w:val="both"/>
        <w:rPr>
          <w:rFonts w:ascii="Times New Roman" w:hAnsi="Times New Roman" w:cs="Times New Roman"/>
          <w:sz w:val="24"/>
          <w:szCs w:val="24"/>
        </w:rPr>
      </w:pPr>
      <w:r w:rsidRPr="00223CD3">
        <w:rPr>
          <w:rFonts w:ascii="Times New Roman" w:hAnsi="Times New Roman" w:cs="Times New Roman"/>
          <w:sz w:val="24"/>
          <w:szCs w:val="24"/>
        </w:rPr>
        <w:t xml:space="preserve">To sell the products produced by the micro, small and handicraft units </w:t>
      </w:r>
      <w:r w:rsidR="001E0E41">
        <w:rPr>
          <w:rFonts w:ascii="Times New Roman" w:hAnsi="Times New Roman" w:cs="Times New Roman"/>
          <w:sz w:val="24"/>
          <w:szCs w:val="24"/>
        </w:rPr>
        <w:t xml:space="preserve">in the State/ National level /International level </w:t>
      </w:r>
      <w:r w:rsidRPr="00223CD3">
        <w:rPr>
          <w:rFonts w:ascii="Times New Roman" w:hAnsi="Times New Roman" w:cs="Times New Roman"/>
          <w:sz w:val="24"/>
          <w:szCs w:val="24"/>
        </w:rPr>
        <w:t xml:space="preserve">  have to face stiff competition with the products com</w:t>
      </w:r>
      <w:r w:rsidR="001E0E41">
        <w:rPr>
          <w:rFonts w:ascii="Times New Roman" w:hAnsi="Times New Roman" w:cs="Times New Roman"/>
          <w:sz w:val="24"/>
          <w:szCs w:val="24"/>
        </w:rPr>
        <w:t xml:space="preserve">ing from outside the state </w:t>
      </w:r>
      <w:r w:rsidR="00711875">
        <w:rPr>
          <w:rFonts w:ascii="Times New Roman" w:hAnsi="Times New Roman" w:cs="Times New Roman"/>
          <w:sz w:val="24"/>
          <w:szCs w:val="24"/>
        </w:rPr>
        <w:t>or outside the</w:t>
      </w:r>
      <w:r w:rsidR="001E0E41">
        <w:rPr>
          <w:rFonts w:ascii="Times New Roman" w:hAnsi="Times New Roman" w:cs="Times New Roman"/>
          <w:sz w:val="24"/>
          <w:szCs w:val="24"/>
        </w:rPr>
        <w:t xml:space="preserve"> </w:t>
      </w:r>
      <w:r w:rsidR="00711875">
        <w:rPr>
          <w:rFonts w:ascii="Times New Roman" w:hAnsi="Times New Roman" w:cs="Times New Roman"/>
          <w:sz w:val="24"/>
          <w:szCs w:val="24"/>
        </w:rPr>
        <w:t>country.</w:t>
      </w:r>
    </w:p>
    <w:p w:rsidR="002A06E9" w:rsidRPr="00223CD3" w:rsidRDefault="002A06E9" w:rsidP="002A06E9">
      <w:pPr>
        <w:pStyle w:val="NoSpacing"/>
        <w:ind w:left="372"/>
        <w:jc w:val="both"/>
        <w:rPr>
          <w:rFonts w:ascii="Times New Roman" w:hAnsi="Times New Roman" w:cs="Times New Roman"/>
          <w:sz w:val="24"/>
          <w:szCs w:val="24"/>
        </w:rPr>
      </w:pPr>
    </w:p>
    <w:p w:rsidR="00711875" w:rsidRDefault="002A06E9" w:rsidP="00711875">
      <w:pPr>
        <w:pStyle w:val="NoSpacing"/>
        <w:ind w:firstLine="720"/>
        <w:jc w:val="both"/>
        <w:rPr>
          <w:sz w:val="24"/>
          <w:szCs w:val="24"/>
        </w:rPr>
      </w:pPr>
      <w:r w:rsidRPr="00223CD3">
        <w:rPr>
          <w:rFonts w:ascii="Times New Roman" w:hAnsi="Times New Roman" w:cs="Times New Roman"/>
          <w:sz w:val="24"/>
          <w:szCs w:val="24"/>
        </w:rPr>
        <w:lastRenderedPageBreak/>
        <w:t>To promote such products in the state, national and international level, it is proposed to convene district, state and national level exhibitions and fairs</w:t>
      </w:r>
      <w:r w:rsidR="001E0E41">
        <w:rPr>
          <w:rFonts w:ascii="Times New Roman" w:hAnsi="Times New Roman" w:cs="Times New Roman"/>
          <w:sz w:val="24"/>
          <w:szCs w:val="24"/>
        </w:rPr>
        <w:t xml:space="preserve"> every year in BTAD areas  and accordingly proposed to hold </w:t>
      </w:r>
      <w:r w:rsidRPr="00223CD3">
        <w:rPr>
          <w:rFonts w:ascii="Times New Roman" w:hAnsi="Times New Roman" w:cs="Times New Roman"/>
          <w:sz w:val="24"/>
          <w:szCs w:val="24"/>
        </w:rPr>
        <w:t xml:space="preserve"> two district level exhibition in each district and one BTAD level exhibition in distric</w:t>
      </w:r>
      <w:r w:rsidR="001E0E41">
        <w:rPr>
          <w:rFonts w:ascii="Times New Roman" w:hAnsi="Times New Roman" w:cs="Times New Roman"/>
          <w:sz w:val="24"/>
          <w:szCs w:val="24"/>
        </w:rPr>
        <w:t xml:space="preserve">t head quarter </w:t>
      </w:r>
      <w:r w:rsidRPr="00223CD3">
        <w:rPr>
          <w:rFonts w:ascii="Times New Roman" w:hAnsi="Times New Roman" w:cs="Times New Roman"/>
          <w:sz w:val="24"/>
          <w:szCs w:val="24"/>
        </w:rPr>
        <w:t xml:space="preserve"> every year to provide market exposure of the products produced in BTAD area.</w:t>
      </w:r>
      <w:r w:rsidR="00711875" w:rsidRPr="00711875">
        <w:rPr>
          <w:sz w:val="24"/>
          <w:szCs w:val="24"/>
        </w:rPr>
        <w:t xml:space="preserve"> </w:t>
      </w:r>
      <w:r w:rsidR="00711875">
        <w:rPr>
          <w:sz w:val="24"/>
          <w:szCs w:val="24"/>
        </w:rPr>
        <w:t>Moreover to sell their products in national and international level fairs, provisions are made to reimburse 50% cost of travelling expenses, and 100% stall rent to participate in the National Level and International level Exhibition or trade fair  organized by Industries &amp; Commerce Department or Other organization like NSIC,MSME and other Govt. approved / sponsored events. Any registration fees etc for e-marketing/ G</w:t>
      </w:r>
      <w:r w:rsidR="00395C9E">
        <w:rPr>
          <w:sz w:val="24"/>
          <w:szCs w:val="24"/>
        </w:rPr>
        <w:t>E</w:t>
      </w:r>
      <w:r w:rsidR="00711875">
        <w:rPr>
          <w:sz w:val="24"/>
          <w:szCs w:val="24"/>
        </w:rPr>
        <w:t xml:space="preserve">M etc. will be reimbursed. </w:t>
      </w:r>
    </w:p>
    <w:p w:rsidR="00711875" w:rsidRDefault="00711875" w:rsidP="00711875">
      <w:pPr>
        <w:pStyle w:val="NoSpacing"/>
        <w:ind w:firstLine="720"/>
        <w:jc w:val="both"/>
        <w:rPr>
          <w:sz w:val="24"/>
          <w:szCs w:val="24"/>
        </w:rPr>
      </w:pPr>
      <w:r>
        <w:rPr>
          <w:sz w:val="24"/>
          <w:szCs w:val="24"/>
        </w:rPr>
        <w:t xml:space="preserve">To boost the business of MSME in retail sector, The NSIC has launched e-commerce portal, viz. </w:t>
      </w:r>
      <w:hyperlink r:id="rId8" w:history="1">
        <w:r w:rsidRPr="00B06A3E">
          <w:rPr>
            <w:rStyle w:val="Hyperlink"/>
            <w:sz w:val="24"/>
            <w:szCs w:val="24"/>
          </w:rPr>
          <w:t>www.msmeshopping.com</w:t>
        </w:r>
      </w:hyperlink>
      <w:r>
        <w:rPr>
          <w:sz w:val="24"/>
          <w:szCs w:val="24"/>
        </w:rPr>
        <w:t xml:space="preserve"> The salient features of this portal includes online registration, web store management, online buying and selling, multiple payment options, popular product section, multiproduct cart, customer support through call centre, attractive range of products, payment gateway for membership subscription and enhanced security features. The registration fees, membership subscription fees etc. required for this portal,</w:t>
      </w:r>
      <w:r w:rsidR="00D005A0">
        <w:rPr>
          <w:sz w:val="24"/>
          <w:szCs w:val="24"/>
        </w:rPr>
        <w:t xml:space="preserve"> </w:t>
      </w:r>
      <w:r w:rsidR="009132BE">
        <w:rPr>
          <w:sz w:val="24"/>
          <w:szCs w:val="24"/>
        </w:rPr>
        <w:t>development</w:t>
      </w:r>
      <w:r>
        <w:rPr>
          <w:sz w:val="24"/>
          <w:szCs w:val="24"/>
        </w:rPr>
        <w:t xml:space="preserve"> will be reimbursed under this policy.</w:t>
      </w:r>
    </w:p>
    <w:p w:rsidR="002A06E9" w:rsidRDefault="002A06E9" w:rsidP="00D06EF3">
      <w:pPr>
        <w:pStyle w:val="NoSpacing"/>
        <w:ind w:left="720"/>
        <w:jc w:val="both"/>
        <w:rPr>
          <w:rFonts w:ascii="Times New Roman" w:hAnsi="Times New Roman" w:cs="Times New Roman"/>
          <w:sz w:val="24"/>
          <w:szCs w:val="24"/>
        </w:rPr>
      </w:pPr>
    </w:p>
    <w:p w:rsidR="001851D7" w:rsidRPr="00120003" w:rsidRDefault="001851D7" w:rsidP="001851D7">
      <w:pPr>
        <w:pStyle w:val="ListParagraph"/>
        <w:numPr>
          <w:ilvl w:val="1"/>
          <w:numId w:val="51"/>
        </w:numPr>
        <w:spacing w:after="0"/>
        <w:jc w:val="both"/>
        <w:rPr>
          <w:b/>
          <w:bCs/>
          <w:sz w:val="24"/>
          <w:szCs w:val="24"/>
          <w:u w:val="single"/>
        </w:rPr>
      </w:pPr>
      <w:r>
        <w:rPr>
          <w:b/>
          <w:bCs/>
          <w:sz w:val="24"/>
          <w:szCs w:val="24"/>
          <w:u w:val="single"/>
        </w:rPr>
        <w:t>Interest</w:t>
      </w:r>
      <w:r w:rsidR="002D4A14">
        <w:rPr>
          <w:b/>
          <w:bCs/>
          <w:sz w:val="24"/>
          <w:szCs w:val="24"/>
          <w:u w:val="single"/>
        </w:rPr>
        <w:t xml:space="preserve"> Subsidy </w:t>
      </w:r>
      <w:r>
        <w:rPr>
          <w:b/>
          <w:bCs/>
          <w:sz w:val="24"/>
          <w:szCs w:val="24"/>
          <w:u w:val="single"/>
        </w:rPr>
        <w:t>on term loan</w:t>
      </w:r>
      <w:r w:rsidRPr="00120003">
        <w:rPr>
          <w:b/>
          <w:bCs/>
          <w:sz w:val="24"/>
          <w:szCs w:val="24"/>
          <w:u w:val="single"/>
        </w:rPr>
        <w:t xml:space="preserve">: </w:t>
      </w:r>
    </w:p>
    <w:p w:rsidR="001851D7" w:rsidRDefault="001851D7" w:rsidP="001851D7">
      <w:pPr>
        <w:spacing w:after="0"/>
        <w:ind w:firstLine="630"/>
        <w:jc w:val="both"/>
        <w:rPr>
          <w:bCs/>
          <w:sz w:val="24"/>
          <w:szCs w:val="24"/>
        </w:rPr>
      </w:pPr>
      <w:r>
        <w:rPr>
          <w:bCs/>
          <w:sz w:val="24"/>
          <w:szCs w:val="24"/>
        </w:rPr>
        <w:t xml:space="preserve">30% </w:t>
      </w:r>
      <w:r w:rsidRPr="00EC2618">
        <w:rPr>
          <w:bCs/>
          <w:sz w:val="24"/>
          <w:szCs w:val="24"/>
        </w:rPr>
        <w:t xml:space="preserve">subsidy on </w:t>
      </w:r>
      <w:r>
        <w:rPr>
          <w:bCs/>
          <w:sz w:val="24"/>
          <w:szCs w:val="24"/>
        </w:rPr>
        <w:t>int</w:t>
      </w:r>
      <w:r w:rsidR="00154DF3">
        <w:rPr>
          <w:bCs/>
          <w:sz w:val="24"/>
          <w:szCs w:val="24"/>
        </w:rPr>
        <w:t xml:space="preserve">erest on term loan from banks, </w:t>
      </w:r>
      <w:r>
        <w:rPr>
          <w:bCs/>
          <w:sz w:val="24"/>
          <w:szCs w:val="24"/>
        </w:rPr>
        <w:t xml:space="preserve">will be provided to all eligible Micro and Small units. The maximum limit will be </w:t>
      </w:r>
      <w:r w:rsidRPr="00EC2618">
        <w:rPr>
          <w:bCs/>
          <w:sz w:val="24"/>
          <w:szCs w:val="24"/>
        </w:rPr>
        <w:t xml:space="preserve">of </w:t>
      </w:r>
      <w:r>
        <w:rPr>
          <w:bCs/>
          <w:sz w:val="24"/>
          <w:szCs w:val="24"/>
        </w:rPr>
        <w:t>Rs. 3 Lakhs   per year per unit.</w:t>
      </w:r>
      <w:r w:rsidR="00154DF3">
        <w:rPr>
          <w:bCs/>
          <w:sz w:val="24"/>
          <w:szCs w:val="24"/>
        </w:rPr>
        <w:t xml:space="preserve"> T</w:t>
      </w:r>
      <w:r w:rsidR="00E46716">
        <w:rPr>
          <w:bCs/>
          <w:sz w:val="24"/>
          <w:szCs w:val="24"/>
        </w:rPr>
        <w:t xml:space="preserve">he </w:t>
      </w:r>
      <w:r w:rsidR="00154DF3">
        <w:rPr>
          <w:bCs/>
          <w:sz w:val="24"/>
          <w:szCs w:val="24"/>
        </w:rPr>
        <w:t xml:space="preserve">indl. </w:t>
      </w:r>
      <w:r w:rsidR="00E46716">
        <w:rPr>
          <w:bCs/>
          <w:sz w:val="24"/>
          <w:szCs w:val="24"/>
        </w:rPr>
        <w:t>unit has to apply in specific form along</w:t>
      </w:r>
      <w:r w:rsidR="00154DF3">
        <w:rPr>
          <w:bCs/>
          <w:sz w:val="24"/>
          <w:szCs w:val="24"/>
        </w:rPr>
        <w:t xml:space="preserve"> </w:t>
      </w:r>
      <w:r w:rsidR="00E46716">
        <w:rPr>
          <w:bCs/>
          <w:sz w:val="24"/>
          <w:szCs w:val="24"/>
        </w:rPr>
        <w:t>with Bank sanction letter,Bank statement,UAM etc.</w:t>
      </w:r>
    </w:p>
    <w:p w:rsidR="00FE5191" w:rsidRPr="004A219A" w:rsidRDefault="00FE5191" w:rsidP="001851D7">
      <w:pPr>
        <w:pStyle w:val="ListParagraph"/>
        <w:numPr>
          <w:ilvl w:val="1"/>
          <w:numId w:val="51"/>
        </w:numPr>
        <w:spacing w:after="0"/>
        <w:jc w:val="both"/>
        <w:rPr>
          <w:b/>
          <w:bCs/>
          <w:sz w:val="24"/>
          <w:szCs w:val="24"/>
        </w:rPr>
      </w:pPr>
      <w:r w:rsidRPr="004A219A">
        <w:rPr>
          <w:b/>
          <w:bCs/>
          <w:sz w:val="24"/>
          <w:szCs w:val="24"/>
        </w:rPr>
        <w:t>EDP/ AWARENESS PROGRAMME/PRODUCT SPECIFIC TRAINING/STUDY TOUR</w:t>
      </w:r>
    </w:p>
    <w:p w:rsidR="00CB0C3B" w:rsidRDefault="00CB0C3B" w:rsidP="00FE5191">
      <w:pPr>
        <w:ind w:firstLine="720"/>
        <w:jc w:val="both"/>
        <w:rPr>
          <w:rFonts w:ascii="Times New Roman" w:hAnsi="Times New Roman" w:cs="Times New Roman"/>
          <w:sz w:val="24"/>
          <w:szCs w:val="24"/>
        </w:rPr>
      </w:pPr>
      <w:r w:rsidRPr="00FE5191">
        <w:rPr>
          <w:rFonts w:ascii="Times New Roman" w:hAnsi="Times New Roman" w:cs="Times New Roman"/>
          <w:sz w:val="24"/>
          <w:szCs w:val="24"/>
        </w:rPr>
        <w:t>The Council will initiate training programme on every year to up-grade human skill in relation to industrial activities and simultaneously at least three industrial awareness programme</w:t>
      </w:r>
      <w:r w:rsidR="00154DF3">
        <w:rPr>
          <w:rFonts w:ascii="Times New Roman" w:hAnsi="Times New Roman" w:cs="Times New Roman"/>
          <w:sz w:val="24"/>
          <w:szCs w:val="24"/>
        </w:rPr>
        <w:t>s</w:t>
      </w:r>
      <w:r w:rsidRPr="00FE5191">
        <w:rPr>
          <w:rFonts w:ascii="Times New Roman" w:hAnsi="Times New Roman" w:cs="Times New Roman"/>
          <w:sz w:val="24"/>
          <w:szCs w:val="24"/>
        </w:rPr>
        <w:t xml:space="preserve">  shall also be conducted in each district wi</w:t>
      </w:r>
      <w:r w:rsidR="00154DF3">
        <w:rPr>
          <w:rFonts w:ascii="Times New Roman" w:hAnsi="Times New Roman" w:cs="Times New Roman"/>
          <w:sz w:val="24"/>
          <w:szCs w:val="24"/>
        </w:rPr>
        <w:t>thin the Council areas. Further,</w:t>
      </w:r>
      <w:r w:rsidR="00804C1C">
        <w:rPr>
          <w:rFonts w:ascii="Times New Roman" w:hAnsi="Times New Roman" w:cs="Times New Roman"/>
          <w:sz w:val="24"/>
          <w:szCs w:val="24"/>
        </w:rPr>
        <w:t xml:space="preserve"> </w:t>
      </w:r>
      <w:r w:rsidRPr="00FE5191">
        <w:rPr>
          <w:rFonts w:ascii="Times New Roman" w:hAnsi="Times New Roman" w:cs="Times New Roman"/>
          <w:sz w:val="24"/>
          <w:szCs w:val="24"/>
        </w:rPr>
        <w:t>at least one product specific training comprising of at least 50 entrepreneurs covering all four districts by the organization NS</w:t>
      </w:r>
      <w:r w:rsidR="000E476F" w:rsidRPr="00FE5191">
        <w:rPr>
          <w:rFonts w:ascii="Times New Roman" w:hAnsi="Times New Roman" w:cs="Times New Roman"/>
          <w:sz w:val="24"/>
          <w:szCs w:val="24"/>
        </w:rPr>
        <w:t>I</w:t>
      </w:r>
      <w:r w:rsidRPr="00FE5191">
        <w:rPr>
          <w:rFonts w:ascii="Times New Roman" w:hAnsi="Times New Roman" w:cs="Times New Roman"/>
          <w:sz w:val="24"/>
          <w:szCs w:val="24"/>
        </w:rPr>
        <w:t xml:space="preserve">C/MSME/CIPET/CFTRI/IIE/RUBBER BOARD/ SPICE BOARD/ TOKLAI TEA RESEARCH CENTRE etc. will be conducted in every year. </w:t>
      </w:r>
    </w:p>
    <w:p w:rsidR="00CB5DDF" w:rsidRDefault="00CB5DDF" w:rsidP="00FE5191">
      <w:pPr>
        <w:ind w:firstLine="720"/>
        <w:jc w:val="both"/>
        <w:rPr>
          <w:rFonts w:ascii="Times New Roman" w:hAnsi="Times New Roman" w:cs="Times New Roman"/>
          <w:sz w:val="24"/>
          <w:szCs w:val="24"/>
        </w:rPr>
      </w:pPr>
      <w:r>
        <w:rPr>
          <w:rFonts w:ascii="Times New Roman" w:hAnsi="Times New Roman" w:cs="Times New Roman"/>
          <w:sz w:val="24"/>
          <w:szCs w:val="24"/>
        </w:rPr>
        <w:t>1.Cost of three days EDP in district/subdivision level will be fixed  maximum Rs 1.50 lakh with minimum participant 50 nos.</w:t>
      </w:r>
    </w:p>
    <w:p w:rsidR="00CB5DDF" w:rsidRPr="00FE5191" w:rsidRDefault="00CB5DDF" w:rsidP="00FE5191">
      <w:pPr>
        <w:ind w:firstLine="720"/>
        <w:jc w:val="both"/>
        <w:rPr>
          <w:rFonts w:ascii="Times New Roman" w:hAnsi="Times New Roman" w:cs="Times New Roman"/>
          <w:sz w:val="24"/>
          <w:szCs w:val="24"/>
        </w:rPr>
      </w:pPr>
      <w:r>
        <w:rPr>
          <w:rFonts w:ascii="Times New Roman" w:hAnsi="Times New Roman" w:cs="Times New Roman"/>
          <w:sz w:val="24"/>
          <w:szCs w:val="24"/>
        </w:rPr>
        <w:t>2. Cost of one day EDP in district/subdivision level will be fixed maximum of 50,000/- with minimum participant 50 nos.</w:t>
      </w:r>
    </w:p>
    <w:p w:rsidR="000A5668" w:rsidRDefault="000A5668" w:rsidP="001851D7">
      <w:pPr>
        <w:pStyle w:val="NoSpacing"/>
        <w:numPr>
          <w:ilvl w:val="1"/>
          <w:numId w:val="51"/>
        </w:numPr>
        <w:jc w:val="both"/>
        <w:rPr>
          <w:sz w:val="24"/>
          <w:szCs w:val="24"/>
        </w:rPr>
      </w:pPr>
      <w:r>
        <w:rPr>
          <w:rFonts w:ascii="Times New Roman" w:hAnsi="Times New Roman" w:cs="Times New Roman"/>
          <w:b/>
          <w:sz w:val="24"/>
          <w:szCs w:val="24"/>
        </w:rPr>
        <w:t xml:space="preserve">  </w:t>
      </w:r>
      <w:r w:rsidRPr="00CC681A">
        <w:rPr>
          <w:b/>
          <w:sz w:val="24"/>
          <w:szCs w:val="24"/>
          <w:u w:val="single"/>
        </w:rPr>
        <w:t xml:space="preserve"> </w:t>
      </w:r>
      <w:r>
        <w:rPr>
          <w:b/>
          <w:sz w:val="24"/>
          <w:szCs w:val="24"/>
          <w:u w:val="single"/>
        </w:rPr>
        <w:t>CEM’s THOLUWA UDYOG UNNAYAN ACHANI</w:t>
      </w:r>
      <w:r>
        <w:rPr>
          <w:sz w:val="24"/>
          <w:szCs w:val="24"/>
        </w:rPr>
        <w:t>:-</w:t>
      </w:r>
    </w:p>
    <w:p w:rsidR="000A5668" w:rsidRDefault="000A5668" w:rsidP="00E94724">
      <w:pPr>
        <w:pStyle w:val="NoSpacing"/>
        <w:jc w:val="both"/>
        <w:rPr>
          <w:rFonts w:ascii="Times New Roman" w:hAnsi="Times New Roman" w:cs="Times New Roman"/>
          <w:sz w:val="24"/>
          <w:szCs w:val="24"/>
        </w:rPr>
      </w:pPr>
      <w:r>
        <w:rPr>
          <w:sz w:val="24"/>
          <w:szCs w:val="24"/>
        </w:rPr>
        <w:tab/>
        <w:t xml:space="preserve">  </w:t>
      </w:r>
      <w:r>
        <w:rPr>
          <w:sz w:val="24"/>
          <w:szCs w:val="24"/>
        </w:rPr>
        <w:tab/>
      </w:r>
      <w:r w:rsidRPr="000A5668">
        <w:rPr>
          <w:rFonts w:ascii="Times New Roman" w:hAnsi="Times New Roman" w:cs="Times New Roman"/>
          <w:sz w:val="24"/>
          <w:szCs w:val="24"/>
        </w:rPr>
        <w:t>Industri</w:t>
      </w:r>
      <w:r w:rsidR="00154DF3">
        <w:rPr>
          <w:rFonts w:ascii="Times New Roman" w:hAnsi="Times New Roman" w:cs="Times New Roman"/>
          <w:sz w:val="24"/>
          <w:szCs w:val="24"/>
        </w:rPr>
        <w:t>es &amp; Commerce Department of BTC,</w:t>
      </w:r>
      <w:r w:rsidRPr="000A5668">
        <w:rPr>
          <w:rFonts w:ascii="Times New Roman" w:hAnsi="Times New Roman" w:cs="Times New Roman"/>
          <w:sz w:val="24"/>
          <w:szCs w:val="24"/>
        </w:rPr>
        <w:t xml:space="preserve">Kokrajhar will take initiative for the improvement of the functioning of  existing and new unorganized groups of artisans units , handicraft units </w:t>
      </w:r>
      <w:r w:rsidR="00401DC1">
        <w:rPr>
          <w:rFonts w:ascii="Times New Roman" w:hAnsi="Times New Roman" w:cs="Times New Roman"/>
          <w:sz w:val="24"/>
          <w:szCs w:val="24"/>
        </w:rPr>
        <w:t xml:space="preserve">, </w:t>
      </w:r>
      <w:r w:rsidR="002B7DCF">
        <w:rPr>
          <w:rFonts w:ascii="Times New Roman" w:hAnsi="Times New Roman" w:cs="Times New Roman"/>
          <w:sz w:val="24"/>
          <w:szCs w:val="24"/>
        </w:rPr>
        <w:t>t</w:t>
      </w:r>
      <w:r w:rsidR="00401DC1">
        <w:rPr>
          <w:rFonts w:ascii="Times New Roman" w:hAnsi="Times New Roman" w:cs="Times New Roman"/>
          <w:sz w:val="24"/>
          <w:szCs w:val="24"/>
        </w:rPr>
        <w:t xml:space="preserve">raditional industries </w:t>
      </w:r>
      <w:r w:rsidRPr="000A5668">
        <w:rPr>
          <w:rFonts w:ascii="Times New Roman" w:hAnsi="Times New Roman" w:cs="Times New Roman"/>
          <w:sz w:val="24"/>
          <w:szCs w:val="24"/>
        </w:rPr>
        <w:t xml:space="preserve">and registered SHGs located within BTAD area by way of one time grants which will be 100% of the cost involved (maximum </w:t>
      </w:r>
      <w:r w:rsidR="00401DC1">
        <w:rPr>
          <w:rFonts w:ascii="Times New Roman" w:hAnsi="Times New Roman" w:cs="Times New Roman"/>
          <w:sz w:val="24"/>
          <w:szCs w:val="24"/>
        </w:rPr>
        <w:t xml:space="preserve">Rs </w:t>
      </w:r>
      <w:r w:rsidRPr="000A5668">
        <w:rPr>
          <w:rFonts w:ascii="Times New Roman" w:hAnsi="Times New Roman" w:cs="Times New Roman"/>
          <w:sz w:val="24"/>
          <w:szCs w:val="24"/>
        </w:rPr>
        <w:t>1.00 L) depending upon the needs for up gradation/purchase of modern  machinery , constructions of working shed etc</w:t>
      </w:r>
      <w:r w:rsidR="0041327E" w:rsidRPr="0041327E">
        <w:rPr>
          <w:rFonts w:ascii="Times New Roman" w:hAnsi="Times New Roman" w:cs="Times New Roman"/>
          <w:sz w:val="24"/>
          <w:szCs w:val="24"/>
        </w:rPr>
        <w:tab/>
      </w:r>
    </w:p>
    <w:p w:rsidR="000A5668" w:rsidRDefault="000A5668" w:rsidP="00E94724">
      <w:pPr>
        <w:pStyle w:val="NoSpacing"/>
        <w:jc w:val="both"/>
        <w:rPr>
          <w:rFonts w:ascii="Times New Roman" w:hAnsi="Times New Roman" w:cs="Times New Roman"/>
          <w:sz w:val="24"/>
          <w:szCs w:val="24"/>
        </w:rPr>
      </w:pPr>
    </w:p>
    <w:p w:rsidR="00395C9E" w:rsidRDefault="0041327E" w:rsidP="00E94724">
      <w:pPr>
        <w:pStyle w:val="NoSpacing"/>
        <w:jc w:val="both"/>
        <w:rPr>
          <w:rFonts w:ascii="Times New Roman" w:hAnsi="Times New Roman" w:cs="Times New Roman"/>
          <w:sz w:val="24"/>
          <w:szCs w:val="24"/>
        </w:rPr>
      </w:pPr>
      <w:r w:rsidRPr="0041327E">
        <w:rPr>
          <w:rFonts w:ascii="Times New Roman" w:hAnsi="Times New Roman" w:cs="Times New Roman"/>
          <w:sz w:val="24"/>
          <w:szCs w:val="24"/>
        </w:rPr>
        <w:t>1. In</w:t>
      </w:r>
      <w:r w:rsidR="00BF5E49">
        <w:rPr>
          <w:rFonts w:ascii="Times New Roman" w:hAnsi="Times New Roman" w:cs="Times New Roman"/>
          <w:sz w:val="24"/>
          <w:szCs w:val="24"/>
        </w:rPr>
        <w:t xml:space="preserve">troduction:-  </w:t>
      </w:r>
      <w:r w:rsidR="002B7DCF">
        <w:rPr>
          <w:rFonts w:ascii="Times New Roman" w:hAnsi="Times New Roman" w:cs="Times New Roman"/>
          <w:sz w:val="24"/>
          <w:szCs w:val="24"/>
        </w:rPr>
        <w:t>In BTC areas,</w:t>
      </w:r>
      <w:r w:rsidRPr="0041327E">
        <w:rPr>
          <w:rFonts w:ascii="Times New Roman" w:hAnsi="Times New Roman" w:cs="Times New Roman"/>
          <w:sz w:val="24"/>
          <w:szCs w:val="24"/>
        </w:rPr>
        <w:t xml:space="preserve">mainly agricultural based economy is prevailing and treated as </w:t>
      </w:r>
      <w:r w:rsidR="00BF5E49">
        <w:rPr>
          <w:rFonts w:ascii="Times New Roman" w:hAnsi="Times New Roman" w:cs="Times New Roman"/>
          <w:sz w:val="24"/>
          <w:szCs w:val="24"/>
        </w:rPr>
        <w:t xml:space="preserve">Agro based industrial </w:t>
      </w:r>
      <w:r w:rsidRPr="0041327E">
        <w:rPr>
          <w:rFonts w:ascii="Times New Roman" w:hAnsi="Times New Roman" w:cs="Times New Roman"/>
          <w:sz w:val="24"/>
          <w:szCs w:val="24"/>
        </w:rPr>
        <w:t xml:space="preserve"> zone of Assam. Besides Agriculture, </w:t>
      </w:r>
      <w:r w:rsidR="002B7DCF">
        <w:rPr>
          <w:rFonts w:ascii="Times New Roman" w:hAnsi="Times New Roman" w:cs="Times New Roman"/>
          <w:sz w:val="24"/>
          <w:szCs w:val="24"/>
        </w:rPr>
        <w:t>people</w:t>
      </w:r>
      <w:r w:rsidRPr="0041327E">
        <w:rPr>
          <w:rFonts w:ascii="Times New Roman" w:hAnsi="Times New Roman" w:cs="Times New Roman"/>
          <w:sz w:val="24"/>
          <w:szCs w:val="24"/>
        </w:rPr>
        <w:t xml:space="preserve"> gradually depend on artisan and handicraft based production for livelihood, such as Cane &amp; Bamboo, Wood Craft, </w:t>
      </w:r>
      <w:r w:rsidRPr="0041327E">
        <w:rPr>
          <w:rFonts w:ascii="Times New Roman" w:hAnsi="Times New Roman" w:cs="Times New Roman"/>
          <w:sz w:val="24"/>
          <w:szCs w:val="24"/>
        </w:rPr>
        <w:lastRenderedPageBreak/>
        <w:t xml:space="preserve">Honey Processing, Pottery, Household Weaving, Hand Embroidery and Designed Making, Food Processing like Pickles, Bakery with </w:t>
      </w:r>
      <w:r w:rsidR="00395C9E">
        <w:rPr>
          <w:rFonts w:ascii="Times New Roman" w:hAnsi="Times New Roman" w:cs="Times New Roman"/>
          <w:sz w:val="24"/>
          <w:szCs w:val="24"/>
        </w:rPr>
        <w:t>country type Bhati</w:t>
      </w:r>
      <w:r w:rsidR="00BF5E49">
        <w:rPr>
          <w:rFonts w:ascii="Times New Roman" w:hAnsi="Times New Roman" w:cs="Times New Roman"/>
          <w:sz w:val="24"/>
          <w:szCs w:val="24"/>
        </w:rPr>
        <w:t>, Brass Metal craft</w:t>
      </w:r>
      <w:r w:rsidR="00395C9E">
        <w:rPr>
          <w:rFonts w:ascii="Times New Roman" w:hAnsi="Times New Roman" w:cs="Times New Roman"/>
          <w:sz w:val="24"/>
          <w:szCs w:val="24"/>
        </w:rPr>
        <w:t>,</w:t>
      </w:r>
      <w:r w:rsidR="00BF5E49">
        <w:rPr>
          <w:rFonts w:ascii="Times New Roman" w:hAnsi="Times New Roman" w:cs="Times New Roman"/>
          <w:sz w:val="24"/>
          <w:szCs w:val="24"/>
        </w:rPr>
        <w:t xml:space="preserve"> Bamboo made </w:t>
      </w:r>
      <w:r w:rsidR="00395C9E">
        <w:rPr>
          <w:rFonts w:ascii="Times New Roman" w:hAnsi="Times New Roman" w:cs="Times New Roman"/>
          <w:sz w:val="24"/>
          <w:szCs w:val="24"/>
        </w:rPr>
        <w:t xml:space="preserve">articles </w:t>
      </w:r>
      <w:r w:rsidR="00395C9E" w:rsidRPr="0041327E">
        <w:rPr>
          <w:rFonts w:ascii="Times New Roman" w:hAnsi="Times New Roman" w:cs="Times New Roman"/>
          <w:sz w:val="24"/>
          <w:szCs w:val="24"/>
        </w:rPr>
        <w:t>etc</w:t>
      </w:r>
      <w:r w:rsidR="00BF5E49">
        <w:rPr>
          <w:rFonts w:ascii="Times New Roman" w:hAnsi="Times New Roman" w:cs="Times New Roman"/>
          <w:sz w:val="24"/>
          <w:szCs w:val="24"/>
        </w:rPr>
        <w:t xml:space="preserve">. At present artisans are using traditional machinery and  are not aware of </w:t>
      </w:r>
      <w:r w:rsidRPr="0041327E">
        <w:rPr>
          <w:rFonts w:ascii="Times New Roman" w:hAnsi="Times New Roman" w:cs="Times New Roman"/>
          <w:sz w:val="24"/>
          <w:szCs w:val="24"/>
        </w:rPr>
        <w:t>about the various</w:t>
      </w:r>
      <w:r w:rsidR="00BF5E49">
        <w:rPr>
          <w:rFonts w:ascii="Times New Roman" w:hAnsi="Times New Roman" w:cs="Times New Roman"/>
          <w:sz w:val="24"/>
          <w:szCs w:val="24"/>
        </w:rPr>
        <w:t xml:space="preserve"> modern machinery  which can be used to increase  productivity and income </w:t>
      </w:r>
      <w:r w:rsidRPr="0041327E">
        <w:rPr>
          <w:rFonts w:ascii="Times New Roman" w:hAnsi="Times New Roman" w:cs="Times New Roman"/>
          <w:sz w:val="24"/>
          <w:szCs w:val="24"/>
        </w:rPr>
        <w:t>. Hence</w:t>
      </w:r>
      <w:r w:rsidR="00395C9E">
        <w:rPr>
          <w:rFonts w:ascii="Times New Roman" w:hAnsi="Times New Roman" w:cs="Times New Roman"/>
          <w:sz w:val="24"/>
          <w:szCs w:val="24"/>
        </w:rPr>
        <w:t xml:space="preserve"> to provide such machinery </w:t>
      </w:r>
      <w:r w:rsidR="00BF5E49">
        <w:rPr>
          <w:rFonts w:ascii="Times New Roman" w:hAnsi="Times New Roman" w:cs="Times New Roman"/>
          <w:sz w:val="24"/>
          <w:szCs w:val="24"/>
        </w:rPr>
        <w:t xml:space="preserve">and </w:t>
      </w:r>
      <w:r w:rsidR="001034E6">
        <w:rPr>
          <w:rFonts w:ascii="Times New Roman" w:hAnsi="Times New Roman" w:cs="Times New Roman"/>
          <w:sz w:val="24"/>
          <w:szCs w:val="24"/>
        </w:rPr>
        <w:t xml:space="preserve">suitable </w:t>
      </w:r>
      <w:r w:rsidR="00BF5E49">
        <w:rPr>
          <w:rFonts w:ascii="Times New Roman" w:hAnsi="Times New Roman" w:cs="Times New Roman"/>
          <w:sz w:val="24"/>
          <w:szCs w:val="24"/>
        </w:rPr>
        <w:t xml:space="preserve">working </w:t>
      </w:r>
      <w:r w:rsidR="00395C9E">
        <w:rPr>
          <w:rFonts w:ascii="Times New Roman" w:hAnsi="Times New Roman" w:cs="Times New Roman"/>
          <w:sz w:val="24"/>
          <w:szCs w:val="24"/>
        </w:rPr>
        <w:t>shed need</w:t>
      </w:r>
      <w:r w:rsidR="001034E6">
        <w:rPr>
          <w:rFonts w:ascii="Times New Roman" w:hAnsi="Times New Roman" w:cs="Times New Roman"/>
          <w:sz w:val="24"/>
          <w:szCs w:val="24"/>
        </w:rPr>
        <w:t xml:space="preserve"> intervention from the Government</w:t>
      </w:r>
      <w:r w:rsidR="00395C9E">
        <w:rPr>
          <w:rFonts w:ascii="Times New Roman" w:hAnsi="Times New Roman" w:cs="Times New Roman"/>
          <w:sz w:val="24"/>
          <w:szCs w:val="24"/>
        </w:rPr>
        <w:t>.</w:t>
      </w:r>
    </w:p>
    <w:p w:rsidR="0041327E" w:rsidRPr="0041327E" w:rsidRDefault="001034E6" w:rsidP="00E947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41327E" w:rsidRPr="0041327E">
        <w:rPr>
          <w:rFonts w:ascii="Times New Roman" w:hAnsi="Times New Roman" w:cs="Times New Roman"/>
          <w:sz w:val="24"/>
          <w:szCs w:val="24"/>
        </w:rPr>
        <w:t xml:space="preserve"> </w:t>
      </w:r>
    </w:p>
    <w:p w:rsidR="0041327E" w:rsidRPr="0041327E" w:rsidRDefault="0041327E" w:rsidP="00E94724">
      <w:pPr>
        <w:pStyle w:val="NoSpacing"/>
        <w:jc w:val="both"/>
        <w:rPr>
          <w:rFonts w:ascii="Times New Roman" w:hAnsi="Times New Roman" w:cs="Times New Roman"/>
          <w:sz w:val="24"/>
          <w:szCs w:val="24"/>
        </w:rPr>
      </w:pPr>
      <w:r w:rsidRPr="0041327E">
        <w:rPr>
          <w:rFonts w:ascii="Times New Roman" w:hAnsi="Times New Roman" w:cs="Times New Roman"/>
          <w:sz w:val="24"/>
          <w:szCs w:val="24"/>
        </w:rPr>
        <w:tab/>
        <w:t>2. Objective:- Industri</w:t>
      </w:r>
      <w:r w:rsidR="0009273A">
        <w:rPr>
          <w:rFonts w:ascii="Times New Roman" w:hAnsi="Times New Roman" w:cs="Times New Roman"/>
          <w:sz w:val="24"/>
          <w:szCs w:val="24"/>
        </w:rPr>
        <w:t>es &amp; Commerce Department of BTC,</w:t>
      </w:r>
      <w:r w:rsidRPr="0041327E">
        <w:rPr>
          <w:rFonts w:ascii="Times New Roman" w:hAnsi="Times New Roman" w:cs="Times New Roman"/>
          <w:sz w:val="24"/>
          <w:szCs w:val="24"/>
        </w:rPr>
        <w:t xml:space="preserve">Kokrajhar will take initiative for the improvement of these unorganized groups of artisans and handicraft units by way of one time grants which will be 100% of the cost involved (maximum </w:t>
      </w:r>
      <w:r w:rsidR="001034E6">
        <w:rPr>
          <w:rFonts w:ascii="Times New Roman" w:hAnsi="Times New Roman" w:cs="Times New Roman"/>
          <w:sz w:val="24"/>
          <w:szCs w:val="24"/>
        </w:rPr>
        <w:t xml:space="preserve">Rs </w:t>
      </w:r>
      <w:r w:rsidRPr="0041327E">
        <w:rPr>
          <w:rFonts w:ascii="Times New Roman" w:hAnsi="Times New Roman" w:cs="Times New Roman"/>
          <w:sz w:val="24"/>
          <w:szCs w:val="24"/>
        </w:rPr>
        <w:t>1.00</w:t>
      </w:r>
      <w:r w:rsidR="00AB69C1">
        <w:rPr>
          <w:rFonts w:ascii="Times New Roman" w:hAnsi="Times New Roman" w:cs="Times New Roman"/>
          <w:sz w:val="24"/>
          <w:szCs w:val="24"/>
        </w:rPr>
        <w:t xml:space="preserve"> lakh</w:t>
      </w:r>
      <w:r w:rsidRPr="0041327E">
        <w:rPr>
          <w:rFonts w:ascii="Times New Roman" w:hAnsi="Times New Roman" w:cs="Times New Roman"/>
          <w:sz w:val="24"/>
          <w:szCs w:val="24"/>
        </w:rPr>
        <w:t xml:space="preserve">) depending upon the needs for up gradation/purchase of new machinery </w:t>
      </w:r>
      <w:r w:rsidR="001034E6">
        <w:rPr>
          <w:rFonts w:ascii="Times New Roman" w:hAnsi="Times New Roman" w:cs="Times New Roman"/>
          <w:sz w:val="24"/>
          <w:szCs w:val="24"/>
        </w:rPr>
        <w:t xml:space="preserve">and construction of working shed </w:t>
      </w:r>
      <w:r w:rsidRPr="0041327E">
        <w:rPr>
          <w:rFonts w:ascii="Times New Roman" w:hAnsi="Times New Roman" w:cs="Times New Roman"/>
          <w:sz w:val="24"/>
          <w:szCs w:val="24"/>
        </w:rPr>
        <w:t>etc.</w:t>
      </w:r>
    </w:p>
    <w:p w:rsidR="0041327E" w:rsidRPr="0041327E" w:rsidRDefault="0041327E" w:rsidP="00E94724">
      <w:pPr>
        <w:pStyle w:val="NoSpacing"/>
        <w:jc w:val="both"/>
        <w:rPr>
          <w:rFonts w:ascii="Times New Roman" w:hAnsi="Times New Roman" w:cs="Times New Roman"/>
          <w:sz w:val="24"/>
          <w:szCs w:val="24"/>
        </w:rPr>
      </w:pPr>
      <w:r w:rsidRPr="0041327E">
        <w:rPr>
          <w:rFonts w:ascii="Times New Roman" w:hAnsi="Times New Roman" w:cs="Times New Roman"/>
          <w:sz w:val="24"/>
          <w:szCs w:val="24"/>
        </w:rPr>
        <w:tab/>
        <w:t>3. Nature of Incentive:- An amount of maximum</w:t>
      </w:r>
      <w:r w:rsidR="001034E6">
        <w:rPr>
          <w:rFonts w:ascii="Times New Roman" w:hAnsi="Times New Roman" w:cs="Times New Roman"/>
          <w:sz w:val="24"/>
          <w:szCs w:val="24"/>
        </w:rPr>
        <w:t xml:space="preserve"> Rs</w:t>
      </w:r>
      <w:r w:rsidRPr="0041327E">
        <w:rPr>
          <w:rFonts w:ascii="Times New Roman" w:hAnsi="Times New Roman" w:cs="Times New Roman"/>
          <w:sz w:val="24"/>
          <w:szCs w:val="24"/>
        </w:rPr>
        <w:t xml:space="preserve"> </w:t>
      </w:r>
      <w:r w:rsidR="00AB69C1">
        <w:rPr>
          <w:rFonts w:ascii="Times New Roman" w:hAnsi="Times New Roman" w:cs="Times New Roman"/>
          <w:sz w:val="24"/>
          <w:szCs w:val="24"/>
        </w:rPr>
        <w:t>1</w:t>
      </w:r>
      <w:r w:rsidRPr="0041327E">
        <w:rPr>
          <w:rFonts w:ascii="Times New Roman" w:hAnsi="Times New Roman" w:cs="Times New Roman"/>
          <w:sz w:val="24"/>
          <w:szCs w:val="24"/>
        </w:rPr>
        <w:t>.00 lakhs on the basis of required cost for up gradation of the project (including renovation of own shed, purchase of machinery and working capital for 1 month, will include in the incentive).</w:t>
      </w:r>
    </w:p>
    <w:p w:rsidR="0041327E" w:rsidRDefault="0041327E" w:rsidP="00E94724">
      <w:pPr>
        <w:pStyle w:val="NoSpacing"/>
        <w:jc w:val="both"/>
        <w:rPr>
          <w:rFonts w:ascii="Times New Roman" w:hAnsi="Times New Roman" w:cs="Times New Roman"/>
          <w:sz w:val="24"/>
          <w:szCs w:val="24"/>
        </w:rPr>
      </w:pPr>
      <w:r w:rsidRPr="0041327E">
        <w:rPr>
          <w:rFonts w:ascii="Times New Roman" w:hAnsi="Times New Roman" w:cs="Times New Roman"/>
          <w:sz w:val="24"/>
          <w:szCs w:val="24"/>
        </w:rPr>
        <w:tab/>
        <w:t>4. Eligible Units :- Any new</w:t>
      </w:r>
      <w:r w:rsidR="001034E6">
        <w:rPr>
          <w:rFonts w:ascii="Times New Roman" w:hAnsi="Times New Roman" w:cs="Times New Roman"/>
          <w:sz w:val="24"/>
          <w:szCs w:val="24"/>
        </w:rPr>
        <w:t xml:space="preserve"> and existing  </w:t>
      </w:r>
      <w:r w:rsidRPr="0041327E">
        <w:rPr>
          <w:rFonts w:ascii="Times New Roman" w:hAnsi="Times New Roman" w:cs="Times New Roman"/>
          <w:sz w:val="24"/>
          <w:szCs w:val="24"/>
        </w:rPr>
        <w:t xml:space="preserve"> </w:t>
      </w:r>
      <w:r w:rsidR="001034E6">
        <w:rPr>
          <w:rFonts w:ascii="Times New Roman" w:hAnsi="Times New Roman" w:cs="Times New Roman"/>
          <w:sz w:val="24"/>
          <w:szCs w:val="24"/>
        </w:rPr>
        <w:t xml:space="preserve">unit </w:t>
      </w:r>
      <w:r w:rsidRPr="0041327E">
        <w:rPr>
          <w:rFonts w:ascii="Times New Roman" w:hAnsi="Times New Roman" w:cs="Times New Roman"/>
          <w:sz w:val="24"/>
          <w:szCs w:val="24"/>
        </w:rPr>
        <w:t xml:space="preserve"> gone into commercial production </w:t>
      </w:r>
      <w:r w:rsidR="001034E6">
        <w:rPr>
          <w:rFonts w:ascii="Times New Roman" w:hAnsi="Times New Roman" w:cs="Times New Roman"/>
          <w:sz w:val="24"/>
          <w:szCs w:val="24"/>
        </w:rPr>
        <w:t xml:space="preserve">on </w:t>
      </w:r>
      <w:r w:rsidR="00815477">
        <w:rPr>
          <w:rFonts w:ascii="Times New Roman" w:hAnsi="Times New Roman" w:cs="Times New Roman"/>
          <w:sz w:val="24"/>
          <w:szCs w:val="24"/>
        </w:rPr>
        <w:t xml:space="preserve">or </w:t>
      </w:r>
      <w:r w:rsidRPr="0041327E">
        <w:rPr>
          <w:rFonts w:ascii="Times New Roman" w:hAnsi="Times New Roman" w:cs="Times New Roman"/>
          <w:sz w:val="24"/>
          <w:szCs w:val="24"/>
        </w:rPr>
        <w:t xml:space="preserve">after </w:t>
      </w:r>
      <w:r w:rsidR="00815477">
        <w:rPr>
          <w:rFonts w:ascii="Times New Roman" w:hAnsi="Times New Roman" w:cs="Times New Roman"/>
          <w:sz w:val="24"/>
          <w:szCs w:val="24"/>
        </w:rPr>
        <w:t>0</w:t>
      </w:r>
      <w:r w:rsidRPr="0041327E">
        <w:rPr>
          <w:rFonts w:ascii="Times New Roman" w:hAnsi="Times New Roman" w:cs="Times New Roman"/>
          <w:sz w:val="24"/>
          <w:szCs w:val="24"/>
        </w:rPr>
        <w:t>1/</w:t>
      </w:r>
      <w:r w:rsidR="00AB69C1">
        <w:rPr>
          <w:rFonts w:ascii="Times New Roman" w:hAnsi="Times New Roman" w:cs="Times New Roman"/>
          <w:sz w:val="24"/>
          <w:szCs w:val="24"/>
        </w:rPr>
        <w:t>12</w:t>
      </w:r>
      <w:r w:rsidRPr="0041327E">
        <w:rPr>
          <w:rFonts w:ascii="Times New Roman" w:hAnsi="Times New Roman" w:cs="Times New Roman"/>
          <w:sz w:val="24"/>
          <w:szCs w:val="24"/>
        </w:rPr>
        <w:t xml:space="preserve"> /201</w:t>
      </w:r>
      <w:r w:rsidR="00AB69C1">
        <w:rPr>
          <w:rFonts w:ascii="Times New Roman" w:hAnsi="Times New Roman" w:cs="Times New Roman"/>
          <w:sz w:val="24"/>
          <w:szCs w:val="24"/>
        </w:rPr>
        <w:t xml:space="preserve">9 </w:t>
      </w:r>
      <w:r w:rsidR="00815477">
        <w:rPr>
          <w:rFonts w:ascii="Times New Roman" w:hAnsi="Times New Roman" w:cs="Times New Roman"/>
          <w:sz w:val="24"/>
          <w:szCs w:val="24"/>
        </w:rPr>
        <w:t xml:space="preserve">and on </w:t>
      </w:r>
      <w:r w:rsidR="001034E6">
        <w:rPr>
          <w:rFonts w:ascii="Times New Roman" w:hAnsi="Times New Roman" w:cs="Times New Roman"/>
          <w:sz w:val="24"/>
          <w:szCs w:val="24"/>
        </w:rPr>
        <w:t xml:space="preserve">or before </w:t>
      </w:r>
      <w:r w:rsidR="0009273A">
        <w:rPr>
          <w:rFonts w:ascii="Times New Roman" w:hAnsi="Times New Roman" w:cs="Times New Roman"/>
          <w:sz w:val="24"/>
          <w:szCs w:val="24"/>
        </w:rPr>
        <w:t>30</w:t>
      </w:r>
      <w:r w:rsidR="001034E6">
        <w:rPr>
          <w:rFonts w:ascii="Times New Roman" w:hAnsi="Times New Roman" w:cs="Times New Roman"/>
          <w:sz w:val="24"/>
          <w:szCs w:val="24"/>
        </w:rPr>
        <w:t>/1</w:t>
      </w:r>
      <w:r w:rsidR="0009273A">
        <w:rPr>
          <w:rFonts w:ascii="Times New Roman" w:hAnsi="Times New Roman" w:cs="Times New Roman"/>
          <w:sz w:val="24"/>
          <w:szCs w:val="24"/>
        </w:rPr>
        <w:t>1</w:t>
      </w:r>
      <w:r w:rsidR="001034E6">
        <w:rPr>
          <w:rFonts w:ascii="Times New Roman" w:hAnsi="Times New Roman" w:cs="Times New Roman"/>
          <w:sz w:val="24"/>
          <w:szCs w:val="24"/>
        </w:rPr>
        <w:t>/20</w:t>
      </w:r>
      <w:r w:rsidR="0009273A">
        <w:rPr>
          <w:rFonts w:ascii="Times New Roman" w:hAnsi="Times New Roman" w:cs="Times New Roman"/>
          <w:sz w:val="24"/>
          <w:szCs w:val="24"/>
        </w:rPr>
        <w:t>24</w:t>
      </w:r>
      <w:r w:rsidR="001034E6">
        <w:rPr>
          <w:rFonts w:ascii="Times New Roman" w:hAnsi="Times New Roman" w:cs="Times New Roman"/>
          <w:sz w:val="24"/>
          <w:szCs w:val="24"/>
        </w:rPr>
        <w:t xml:space="preserve"> </w:t>
      </w:r>
      <w:r w:rsidR="00815477">
        <w:rPr>
          <w:rFonts w:ascii="Times New Roman" w:hAnsi="Times New Roman" w:cs="Times New Roman"/>
          <w:sz w:val="24"/>
          <w:szCs w:val="24"/>
        </w:rPr>
        <w:t>is</w:t>
      </w:r>
      <w:r w:rsidRPr="0041327E">
        <w:rPr>
          <w:rFonts w:ascii="Times New Roman" w:hAnsi="Times New Roman" w:cs="Times New Roman"/>
          <w:sz w:val="24"/>
          <w:szCs w:val="24"/>
        </w:rPr>
        <w:t xml:space="preserve"> eligible.</w:t>
      </w:r>
    </w:p>
    <w:p w:rsidR="00E37191" w:rsidRPr="0041327E" w:rsidRDefault="00E37191" w:rsidP="00E94724">
      <w:pPr>
        <w:pStyle w:val="NoSpacing"/>
        <w:jc w:val="both"/>
        <w:rPr>
          <w:rFonts w:ascii="Times New Roman" w:hAnsi="Times New Roman" w:cs="Times New Roman"/>
          <w:sz w:val="24"/>
          <w:szCs w:val="24"/>
        </w:rPr>
      </w:pPr>
      <w:r>
        <w:rPr>
          <w:rFonts w:ascii="Times New Roman" w:hAnsi="Times New Roman" w:cs="Times New Roman"/>
          <w:sz w:val="24"/>
          <w:szCs w:val="24"/>
        </w:rPr>
        <w:tab/>
        <w:t>5. After receipt of application from the artis</w:t>
      </w:r>
      <w:r w:rsidR="00C57A6C">
        <w:rPr>
          <w:rFonts w:ascii="Times New Roman" w:hAnsi="Times New Roman" w:cs="Times New Roman"/>
          <w:sz w:val="24"/>
          <w:szCs w:val="24"/>
        </w:rPr>
        <w:t>an unit/handicraft unit/SHG etc,</w:t>
      </w:r>
      <w:r>
        <w:rPr>
          <w:rFonts w:ascii="Times New Roman" w:hAnsi="Times New Roman" w:cs="Times New Roman"/>
          <w:sz w:val="24"/>
          <w:szCs w:val="24"/>
        </w:rPr>
        <w:t>the GM</w:t>
      </w:r>
      <w:r w:rsidR="00C57A6C">
        <w:rPr>
          <w:rFonts w:ascii="Times New Roman" w:hAnsi="Times New Roman" w:cs="Times New Roman"/>
          <w:sz w:val="24"/>
          <w:szCs w:val="24"/>
        </w:rPr>
        <w:t>,</w:t>
      </w:r>
      <w:r>
        <w:rPr>
          <w:rFonts w:ascii="Times New Roman" w:hAnsi="Times New Roman" w:cs="Times New Roman"/>
          <w:sz w:val="24"/>
          <w:szCs w:val="24"/>
        </w:rPr>
        <w:t xml:space="preserve"> DICC will scrutinize all applications  and will be verified by the field level officer to find out need base requirement of the artisans unit/handicraft unit /SHG . A detail report will be prepared by the GM based on the requirements /needs of the unit and will recommend for placing </w:t>
      </w:r>
      <w:r w:rsidR="00815477">
        <w:rPr>
          <w:rFonts w:ascii="Times New Roman" w:hAnsi="Times New Roman" w:cs="Times New Roman"/>
          <w:sz w:val="24"/>
          <w:szCs w:val="24"/>
        </w:rPr>
        <w:t>in front</w:t>
      </w:r>
      <w:r>
        <w:rPr>
          <w:rFonts w:ascii="Times New Roman" w:hAnsi="Times New Roman" w:cs="Times New Roman"/>
          <w:sz w:val="24"/>
          <w:szCs w:val="24"/>
        </w:rPr>
        <w:t xml:space="preserve"> of DLC for approva</w:t>
      </w:r>
      <w:r w:rsidR="00492653">
        <w:rPr>
          <w:rFonts w:ascii="Times New Roman" w:hAnsi="Times New Roman" w:cs="Times New Roman"/>
          <w:sz w:val="24"/>
          <w:szCs w:val="24"/>
        </w:rPr>
        <w:t>l</w:t>
      </w:r>
      <w:r>
        <w:rPr>
          <w:rFonts w:ascii="Times New Roman" w:hAnsi="Times New Roman" w:cs="Times New Roman"/>
          <w:sz w:val="24"/>
          <w:szCs w:val="24"/>
        </w:rPr>
        <w:t>.</w:t>
      </w:r>
    </w:p>
    <w:p w:rsidR="0041327E" w:rsidRPr="0041327E" w:rsidRDefault="0041327E" w:rsidP="00E94724">
      <w:pPr>
        <w:pStyle w:val="NoSpacing"/>
        <w:jc w:val="both"/>
        <w:rPr>
          <w:rFonts w:ascii="Times New Roman" w:hAnsi="Times New Roman" w:cs="Times New Roman"/>
          <w:sz w:val="24"/>
          <w:szCs w:val="24"/>
        </w:rPr>
      </w:pPr>
      <w:r w:rsidRPr="0041327E">
        <w:rPr>
          <w:rFonts w:ascii="Times New Roman" w:hAnsi="Times New Roman" w:cs="Times New Roman"/>
          <w:sz w:val="24"/>
          <w:szCs w:val="24"/>
        </w:rPr>
        <w:tab/>
      </w:r>
      <w:r w:rsidR="00492653">
        <w:rPr>
          <w:rFonts w:ascii="Times New Roman" w:hAnsi="Times New Roman" w:cs="Times New Roman"/>
          <w:sz w:val="24"/>
          <w:szCs w:val="24"/>
        </w:rPr>
        <w:t>6</w:t>
      </w:r>
      <w:r w:rsidRPr="0041327E">
        <w:rPr>
          <w:rFonts w:ascii="Times New Roman" w:hAnsi="Times New Roman" w:cs="Times New Roman"/>
          <w:sz w:val="24"/>
          <w:szCs w:val="24"/>
        </w:rPr>
        <w:t xml:space="preserve">. </w:t>
      </w:r>
      <w:r w:rsidR="001034E6">
        <w:rPr>
          <w:rFonts w:ascii="Times New Roman" w:hAnsi="Times New Roman" w:cs="Times New Roman"/>
          <w:sz w:val="24"/>
          <w:szCs w:val="24"/>
        </w:rPr>
        <w:t>Selection Process :- (a) One District  Level Committ</w:t>
      </w:r>
      <w:r w:rsidR="008C1443">
        <w:rPr>
          <w:rFonts w:ascii="Times New Roman" w:hAnsi="Times New Roman" w:cs="Times New Roman"/>
          <w:sz w:val="24"/>
          <w:szCs w:val="24"/>
        </w:rPr>
        <w:t>ee headed by Chairman</w:t>
      </w:r>
      <w:r w:rsidR="00C57A6C">
        <w:rPr>
          <w:rFonts w:ascii="Times New Roman" w:hAnsi="Times New Roman" w:cs="Times New Roman"/>
          <w:sz w:val="24"/>
          <w:szCs w:val="24"/>
        </w:rPr>
        <w:t>,</w:t>
      </w:r>
      <w:r w:rsidR="008C1443">
        <w:rPr>
          <w:rFonts w:ascii="Times New Roman" w:hAnsi="Times New Roman" w:cs="Times New Roman"/>
          <w:sz w:val="24"/>
          <w:szCs w:val="24"/>
        </w:rPr>
        <w:t xml:space="preserve">DDC, </w:t>
      </w:r>
      <w:r w:rsidR="00C57A6C">
        <w:rPr>
          <w:rFonts w:ascii="Times New Roman" w:hAnsi="Times New Roman" w:cs="Times New Roman"/>
          <w:sz w:val="24"/>
          <w:szCs w:val="24"/>
        </w:rPr>
        <w:t xml:space="preserve"> Secretary , I&amp;C Department,</w:t>
      </w:r>
      <w:r w:rsidR="001034E6">
        <w:rPr>
          <w:rFonts w:ascii="Times New Roman" w:hAnsi="Times New Roman" w:cs="Times New Roman"/>
          <w:sz w:val="24"/>
          <w:szCs w:val="24"/>
        </w:rPr>
        <w:t>BTC</w:t>
      </w:r>
      <w:r w:rsidR="00C57A6C">
        <w:rPr>
          <w:rFonts w:ascii="Times New Roman" w:hAnsi="Times New Roman" w:cs="Times New Roman"/>
          <w:sz w:val="24"/>
          <w:szCs w:val="24"/>
        </w:rPr>
        <w:t>- member ,</w:t>
      </w:r>
      <w:r w:rsidR="001034E6">
        <w:rPr>
          <w:rFonts w:ascii="Times New Roman" w:hAnsi="Times New Roman" w:cs="Times New Roman"/>
          <w:sz w:val="24"/>
          <w:szCs w:val="24"/>
        </w:rPr>
        <w:t>Vice Chairman</w:t>
      </w:r>
      <w:r w:rsidR="00C57A6C">
        <w:rPr>
          <w:rFonts w:ascii="Times New Roman" w:hAnsi="Times New Roman" w:cs="Times New Roman"/>
          <w:sz w:val="24"/>
          <w:szCs w:val="24"/>
        </w:rPr>
        <w:t>,</w:t>
      </w:r>
      <w:r w:rsidR="001034E6">
        <w:rPr>
          <w:rFonts w:ascii="Times New Roman" w:hAnsi="Times New Roman" w:cs="Times New Roman"/>
          <w:sz w:val="24"/>
          <w:szCs w:val="24"/>
        </w:rPr>
        <w:t xml:space="preserve"> </w:t>
      </w:r>
      <w:r w:rsidR="00C57A6C">
        <w:rPr>
          <w:rFonts w:ascii="Times New Roman" w:hAnsi="Times New Roman" w:cs="Times New Roman"/>
          <w:sz w:val="24"/>
          <w:szCs w:val="24"/>
        </w:rPr>
        <w:t>A</w:t>
      </w:r>
      <w:r w:rsidR="001034E6">
        <w:rPr>
          <w:rFonts w:ascii="Times New Roman" w:hAnsi="Times New Roman" w:cs="Times New Roman"/>
          <w:sz w:val="24"/>
          <w:szCs w:val="24"/>
        </w:rPr>
        <w:t xml:space="preserve">dditional </w:t>
      </w:r>
      <w:r w:rsidR="00C57A6C">
        <w:rPr>
          <w:rFonts w:ascii="Times New Roman" w:hAnsi="Times New Roman" w:cs="Times New Roman"/>
          <w:sz w:val="24"/>
          <w:szCs w:val="24"/>
        </w:rPr>
        <w:t>D</w:t>
      </w:r>
      <w:r w:rsidR="001034E6">
        <w:rPr>
          <w:rFonts w:ascii="Times New Roman" w:hAnsi="Times New Roman" w:cs="Times New Roman"/>
          <w:sz w:val="24"/>
          <w:szCs w:val="24"/>
        </w:rPr>
        <w:t xml:space="preserve">irector &amp; CHD </w:t>
      </w:r>
      <w:r w:rsidR="00C57A6C">
        <w:rPr>
          <w:rFonts w:ascii="Times New Roman" w:hAnsi="Times New Roman" w:cs="Times New Roman"/>
          <w:sz w:val="24"/>
          <w:szCs w:val="24"/>
        </w:rPr>
        <w:t xml:space="preserve">other </w:t>
      </w:r>
      <w:r w:rsidRPr="0041327E">
        <w:rPr>
          <w:rFonts w:ascii="Times New Roman" w:hAnsi="Times New Roman" w:cs="Times New Roman"/>
          <w:sz w:val="24"/>
          <w:szCs w:val="24"/>
        </w:rPr>
        <w:t>member</w:t>
      </w:r>
      <w:r w:rsidR="00C57A6C">
        <w:rPr>
          <w:rFonts w:ascii="Times New Roman" w:hAnsi="Times New Roman" w:cs="Times New Roman"/>
          <w:sz w:val="24"/>
          <w:szCs w:val="24"/>
        </w:rPr>
        <w:t>s- all GM,</w:t>
      </w:r>
      <w:r w:rsidRPr="0041327E">
        <w:rPr>
          <w:rFonts w:ascii="Times New Roman" w:hAnsi="Times New Roman" w:cs="Times New Roman"/>
          <w:sz w:val="24"/>
          <w:szCs w:val="24"/>
        </w:rPr>
        <w:t>BTAD</w:t>
      </w:r>
      <w:r w:rsidR="00C57A6C">
        <w:rPr>
          <w:rFonts w:ascii="Times New Roman" w:hAnsi="Times New Roman" w:cs="Times New Roman"/>
          <w:sz w:val="24"/>
          <w:szCs w:val="24"/>
        </w:rPr>
        <w:t>s</w:t>
      </w:r>
      <w:r w:rsidRPr="0041327E">
        <w:rPr>
          <w:rFonts w:ascii="Times New Roman" w:hAnsi="Times New Roman" w:cs="Times New Roman"/>
          <w:sz w:val="24"/>
          <w:szCs w:val="24"/>
        </w:rPr>
        <w:t xml:space="preserve"> </w:t>
      </w:r>
      <w:r w:rsidR="001034E6">
        <w:rPr>
          <w:rFonts w:ascii="Times New Roman" w:hAnsi="Times New Roman" w:cs="Times New Roman"/>
          <w:sz w:val="24"/>
          <w:szCs w:val="24"/>
        </w:rPr>
        <w:t>, Sr FAO,BTC</w:t>
      </w:r>
      <w:r w:rsidR="00C57A6C">
        <w:rPr>
          <w:rFonts w:ascii="Times New Roman" w:hAnsi="Times New Roman" w:cs="Times New Roman"/>
          <w:sz w:val="24"/>
          <w:szCs w:val="24"/>
        </w:rPr>
        <w:t>-</w:t>
      </w:r>
      <w:r w:rsidR="001034E6">
        <w:rPr>
          <w:rFonts w:ascii="Times New Roman" w:hAnsi="Times New Roman" w:cs="Times New Roman"/>
          <w:sz w:val="24"/>
          <w:szCs w:val="24"/>
        </w:rPr>
        <w:t xml:space="preserve">  </w:t>
      </w:r>
      <w:r w:rsidRPr="0041327E">
        <w:rPr>
          <w:rFonts w:ascii="Times New Roman" w:hAnsi="Times New Roman" w:cs="Times New Roman"/>
          <w:sz w:val="24"/>
          <w:szCs w:val="24"/>
        </w:rPr>
        <w:t xml:space="preserve">will </w:t>
      </w:r>
      <w:r w:rsidR="00C57A6C">
        <w:rPr>
          <w:rFonts w:ascii="Times New Roman" w:hAnsi="Times New Roman" w:cs="Times New Roman"/>
          <w:sz w:val="24"/>
          <w:szCs w:val="24"/>
        </w:rPr>
        <w:t xml:space="preserve">be </w:t>
      </w:r>
      <w:r w:rsidRPr="0041327E">
        <w:rPr>
          <w:rFonts w:ascii="Times New Roman" w:hAnsi="Times New Roman" w:cs="Times New Roman"/>
          <w:sz w:val="24"/>
          <w:szCs w:val="24"/>
        </w:rPr>
        <w:t xml:space="preserve"> Constitute</w:t>
      </w:r>
      <w:r w:rsidR="00C57A6C">
        <w:rPr>
          <w:rFonts w:ascii="Times New Roman" w:hAnsi="Times New Roman" w:cs="Times New Roman"/>
          <w:sz w:val="24"/>
          <w:szCs w:val="24"/>
        </w:rPr>
        <w:t>d</w:t>
      </w:r>
      <w:r w:rsidRPr="0041327E">
        <w:rPr>
          <w:rFonts w:ascii="Times New Roman" w:hAnsi="Times New Roman" w:cs="Times New Roman"/>
          <w:sz w:val="24"/>
          <w:szCs w:val="24"/>
        </w:rPr>
        <w:t xml:space="preserve"> for approval of the select</w:t>
      </w:r>
      <w:r w:rsidR="00C57A6C">
        <w:rPr>
          <w:rFonts w:ascii="Times New Roman" w:hAnsi="Times New Roman" w:cs="Times New Roman"/>
          <w:sz w:val="24"/>
          <w:szCs w:val="24"/>
        </w:rPr>
        <w:t>ion</w:t>
      </w:r>
      <w:r w:rsidRPr="0041327E">
        <w:rPr>
          <w:rFonts w:ascii="Times New Roman" w:hAnsi="Times New Roman" w:cs="Times New Roman"/>
          <w:sz w:val="24"/>
          <w:szCs w:val="24"/>
        </w:rPr>
        <w:t xml:space="preserve"> </w:t>
      </w:r>
      <w:r w:rsidR="00E7754D">
        <w:rPr>
          <w:rFonts w:ascii="Times New Roman" w:hAnsi="Times New Roman" w:cs="Times New Roman"/>
          <w:sz w:val="24"/>
          <w:szCs w:val="24"/>
        </w:rPr>
        <w:t xml:space="preserve">list, where FM, DICC </w:t>
      </w:r>
      <w:r w:rsidRPr="0041327E">
        <w:rPr>
          <w:rFonts w:ascii="Times New Roman" w:hAnsi="Times New Roman" w:cs="Times New Roman"/>
          <w:sz w:val="24"/>
          <w:szCs w:val="24"/>
        </w:rPr>
        <w:t xml:space="preserve">will be the Member </w:t>
      </w:r>
      <w:r w:rsidR="00E7754D" w:rsidRPr="0041327E">
        <w:rPr>
          <w:rFonts w:ascii="Times New Roman" w:hAnsi="Times New Roman" w:cs="Times New Roman"/>
          <w:sz w:val="24"/>
          <w:szCs w:val="24"/>
        </w:rPr>
        <w:t>Convener</w:t>
      </w:r>
      <w:r w:rsidRPr="0041327E">
        <w:rPr>
          <w:rFonts w:ascii="Times New Roman" w:hAnsi="Times New Roman" w:cs="Times New Roman"/>
          <w:sz w:val="24"/>
          <w:szCs w:val="24"/>
        </w:rPr>
        <w:t>. The committee will have to appr</w:t>
      </w:r>
      <w:r w:rsidR="001034E6">
        <w:rPr>
          <w:rFonts w:ascii="Times New Roman" w:hAnsi="Times New Roman" w:cs="Times New Roman"/>
          <w:sz w:val="24"/>
          <w:szCs w:val="24"/>
        </w:rPr>
        <w:t>ov</w:t>
      </w:r>
      <w:r w:rsidR="00E7754D">
        <w:rPr>
          <w:rFonts w:ascii="Times New Roman" w:hAnsi="Times New Roman" w:cs="Times New Roman"/>
          <w:sz w:val="24"/>
          <w:szCs w:val="24"/>
        </w:rPr>
        <w:t>e the proposals  and recommend</w:t>
      </w:r>
      <w:r w:rsidR="001034E6">
        <w:rPr>
          <w:rFonts w:ascii="Times New Roman" w:hAnsi="Times New Roman" w:cs="Times New Roman"/>
          <w:sz w:val="24"/>
          <w:szCs w:val="24"/>
        </w:rPr>
        <w:t xml:space="preserve"> for sanction.</w:t>
      </w:r>
    </w:p>
    <w:p w:rsidR="0041327E" w:rsidRDefault="00E37191" w:rsidP="00E947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7. Fund will be disbursed to the units in their bank account</w:t>
      </w:r>
      <w:r w:rsidR="006D0E0B">
        <w:rPr>
          <w:rFonts w:ascii="Times New Roman" w:hAnsi="Times New Roman" w:cs="Times New Roman"/>
          <w:sz w:val="24"/>
          <w:szCs w:val="24"/>
        </w:rPr>
        <w:t>s</w:t>
      </w:r>
      <w:r>
        <w:rPr>
          <w:rFonts w:ascii="Times New Roman" w:hAnsi="Times New Roman" w:cs="Times New Roman"/>
          <w:sz w:val="24"/>
          <w:szCs w:val="24"/>
        </w:rPr>
        <w:t xml:space="preserve"> in phase manner . After proper utilization of 1</w:t>
      </w:r>
      <w:r w:rsidRPr="00E37191">
        <w:rPr>
          <w:rFonts w:ascii="Times New Roman" w:hAnsi="Times New Roman" w:cs="Times New Roman"/>
          <w:sz w:val="24"/>
          <w:szCs w:val="24"/>
          <w:vertAlign w:val="superscript"/>
        </w:rPr>
        <w:t>st</w:t>
      </w:r>
      <w:r>
        <w:rPr>
          <w:rFonts w:ascii="Times New Roman" w:hAnsi="Times New Roman" w:cs="Times New Roman"/>
          <w:sz w:val="24"/>
          <w:szCs w:val="24"/>
        </w:rPr>
        <w:t xml:space="preserve"> installment</w:t>
      </w:r>
      <w:r w:rsidR="008C1443">
        <w:rPr>
          <w:rFonts w:ascii="Times New Roman" w:hAnsi="Times New Roman" w:cs="Times New Roman"/>
          <w:sz w:val="24"/>
          <w:szCs w:val="24"/>
        </w:rPr>
        <w:t>,</w:t>
      </w:r>
      <w:r>
        <w:rPr>
          <w:rFonts w:ascii="Times New Roman" w:hAnsi="Times New Roman" w:cs="Times New Roman"/>
          <w:sz w:val="24"/>
          <w:szCs w:val="24"/>
        </w:rPr>
        <w:t xml:space="preserve"> 2</w:t>
      </w:r>
      <w:r w:rsidRPr="00E37191">
        <w:rPr>
          <w:rFonts w:ascii="Times New Roman" w:hAnsi="Times New Roman" w:cs="Times New Roman"/>
          <w:sz w:val="24"/>
          <w:szCs w:val="24"/>
          <w:vertAlign w:val="superscript"/>
        </w:rPr>
        <w:t>nd</w:t>
      </w:r>
      <w:r>
        <w:rPr>
          <w:rFonts w:ascii="Times New Roman" w:hAnsi="Times New Roman" w:cs="Times New Roman"/>
          <w:sz w:val="24"/>
          <w:szCs w:val="24"/>
        </w:rPr>
        <w:t xml:space="preserve"> installment will be released to the unit. A joint committee c</w:t>
      </w:r>
      <w:r w:rsidR="008C1443">
        <w:rPr>
          <w:rFonts w:ascii="Times New Roman" w:hAnsi="Times New Roman" w:cs="Times New Roman"/>
          <w:sz w:val="24"/>
          <w:szCs w:val="24"/>
        </w:rPr>
        <w:t xml:space="preserve">omprising of </w:t>
      </w:r>
      <w:r>
        <w:rPr>
          <w:rFonts w:ascii="Times New Roman" w:hAnsi="Times New Roman" w:cs="Times New Roman"/>
          <w:sz w:val="24"/>
          <w:szCs w:val="24"/>
        </w:rPr>
        <w:t>Secretary, BTC , Addl</w:t>
      </w:r>
      <w:r w:rsidR="007B2C0E">
        <w:rPr>
          <w:rFonts w:ascii="Times New Roman" w:hAnsi="Times New Roman" w:cs="Times New Roman"/>
          <w:sz w:val="24"/>
          <w:szCs w:val="24"/>
        </w:rPr>
        <w:t>.</w:t>
      </w:r>
      <w:r w:rsidR="009F2F90">
        <w:rPr>
          <w:rFonts w:ascii="Times New Roman" w:hAnsi="Times New Roman" w:cs="Times New Roman"/>
          <w:sz w:val="24"/>
          <w:szCs w:val="24"/>
        </w:rPr>
        <w:t xml:space="preserve"> </w:t>
      </w:r>
      <w:r w:rsidR="007B2C0E">
        <w:rPr>
          <w:rFonts w:ascii="Times New Roman" w:hAnsi="Times New Roman" w:cs="Times New Roman"/>
          <w:sz w:val="24"/>
          <w:szCs w:val="24"/>
        </w:rPr>
        <w:t>D</w:t>
      </w:r>
      <w:r>
        <w:rPr>
          <w:rFonts w:ascii="Times New Roman" w:hAnsi="Times New Roman" w:cs="Times New Roman"/>
          <w:sz w:val="24"/>
          <w:szCs w:val="24"/>
        </w:rPr>
        <w:t>i</w:t>
      </w:r>
      <w:r w:rsidR="007B2C0E">
        <w:rPr>
          <w:rFonts w:ascii="Times New Roman" w:hAnsi="Times New Roman" w:cs="Times New Roman"/>
          <w:sz w:val="24"/>
          <w:szCs w:val="24"/>
        </w:rPr>
        <w:t>r.</w:t>
      </w:r>
      <w:r w:rsidR="006D0E0B">
        <w:rPr>
          <w:rFonts w:ascii="Times New Roman" w:hAnsi="Times New Roman" w:cs="Times New Roman"/>
          <w:sz w:val="24"/>
          <w:szCs w:val="24"/>
        </w:rPr>
        <w:t xml:space="preserve"> &amp; CHD , and GM,</w:t>
      </w:r>
      <w:r>
        <w:rPr>
          <w:rFonts w:ascii="Times New Roman" w:hAnsi="Times New Roman" w:cs="Times New Roman"/>
          <w:sz w:val="24"/>
          <w:szCs w:val="24"/>
        </w:rPr>
        <w:t xml:space="preserve">DICC will </w:t>
      </w:r>
      <w:r w:rsidR="007179F6">
        <w:rPr>
          <w:rFonts w:ascii="Times New Roman" w:hAnsi="Times New Roman" w:cs="Times New Roman"/>
          <w:sz w:val="24"/>
          <w:szCs w:val="24"/>
        </w:rPr>
        <w:t>visit and verify their utilized amount and submit report to release the 2</w:t>
      </w:r>
      <w:r w:rsidR="007179F6" w:rsidRPr="007179F6">
        <w:rPr>
          <w:rFonts w:ascii="Times New Roman" w:hAnsi="Times New Roman" w:cs="Times New Roman"/>
          <w:sz w:val="24"/>
          <w:szCs w:val="24"/>
          <w:vertAlign w:val="superscript"/>
        </w:rPr>
        <w:t>nd</w:t>
      </w:r>
      <w:r w:rsidR="007179F6">
        <w:rPr>
          <w:rFonts w:ascii="Times New Roman" w:hAnsi="Times New Roman" w:cs="Times New Roman"/>
          <w:sz w:val="24"/>
          <w:szCs w:val="24"/>
        </w:rPr>
        <w:t xml:space="preserve"> installment. Final installment will be released after getting joint verification report</w:t>
      </w:r>
      <w:r w:rsidR="009F2F90">
        <w:rPr>
          <w:rFonts w:ascii="Times New Roman" w:hAnsi="Times New Roman" w:cs="Times New Roman"/>
          <w:sz w:val="24"/>
          <w:szCs w:val="24"/>
        </w:rPr>
        <w:t>,</w:t>
      </w:r>
      <w:r w:rsidR="007179F6">
        <w:rPr>
          <w:rFonts w:ascii="Times New Roman" w:hAnsi="Times New Roman" w:cs="Times New Roman"/>
          <w:sz w:val="24"/>
          <w:szCs w:val="24"/>
        </w:rPr>
        <w:t xml:space="preserve"> by GM,DICC.</w:t>
      </w:r>
    </w:p>
    <w:p w:rsidR="00070842" w:rsidRDefault="00070842" w:rsidP="001851D7">
      <w:pPr>
        <w:pStyle w:val="NoSpacing"/>
        <w:numPr>
          <w:ilvl w:val="1"/>
          <w:numId w:val="51"/>
        </w:numPr>
        <w:jc w:val="both"/>
        <w:rPr>
          <w:rFonts w:ascii="Times New Roman" w:hAnsi="Times New Roman" w:cs="Times New Roman"/>
          <w:sz w:val="24"/>
          <w:szCs w:val="24"/>
        </w:rPr>
      </w:pPr>
      <w:r w:rsidRPr="008D7947">
        <w:rPr>
          <w:b/>
          <w:sz w:val="24"/>
          <w:u w:val="single"/>
        </w:rPr>
        <w:t>DOMICILE  ENTREPRENEUR  SUPPORT SCHEME (DESS) :</w:t>
      </w:r>
    </w:p>
    <w:p w:rsidR="00070842" w:rsidRDefault="00070842" w:rsidP="00070842">
      <w:pPr>
        <w:pStyle w:val="NoSpacing"/>
        <w:ind w:left="720"/>
        <w:jc w:val="both"/>
        <w:rPr>
          <w:rFonts w:ascii="Times New Roman" w:hAnsi="Times New Roman" w:cs="Times New Roman"/>
          <w:sz w:val="24"/>
          <w:szCs w:val="24"/>
        </w:rPr>
      </w:pPr>
      <w:r>
        <w:rPr>
          <w:rFonts w:ascii="Times New Roman" w:hAnsi="Times New Roman" w:cs="Times New Roman"/>
          <w:sz w:val="24"/>
          <w:szCs w:val="24"/>
        </w:rPr>
        <w:t>This scheme will have three components as follows:</w:t>
      </w:r>
    </w:p>
    <w:p w:rsidR="00070842" w:rsidRDefault="00070842" w:rsidP="00070842">
      <w:pPr>
        <w:pStyle w:val="NoSpacing"/>
        <w:ind w:left="720"/>
        <w:jc w:val="both"/>
        <w:rPr>
          <w:rFonts w:ascii="Times New Roman" w:hAnsi="Times New Roman" w:cs="Times New Roman"/>
          <w:sz w:val="24"/>
          <w:szCs w:val="24"/>
        </w:rPr>
      </w:pPr>
    </w:p>
    <w:p w:rsidR="00070842" w:rsidRPr="00070842" w:rsidRDefault="00395C9E" w:rsidP="00070842">
      <w:pPr>
        <w:rPr>
          <w:rFonts w:ascii="Times New Roman" w:hAnsi="Times New Roman" w:cs="Times New Roman"/>
          <w:sz w:val="24"/>
          <w:szCs w:val="24"/>
        </w:rPr>
      </w:pPr>
      <w:r>
        <w:rPr>
          <w:rFonts w:ascii="Times New Roman" w:hAnsi="Times New Roman" w:cs="Times New Roman"/>
          <w:sz w:val="24"/>
          <w:szCs w:val="24"/>
        </w:rPr>
        <w:t xml:space="preserve">    </w:t>
      </w:r>
      <w:r w:rsidR="00070842" w:rsidRPr="00070842">
        <w:rPr>
          <w:rFonts w:ascii="Times New Roman" w:hAnsi="Times New Roman" w:cs="Times New Roman"/>
          <w:sz w:val="24"/>
          <w:szCs w:val="24"/>
        </w:rPr>
        <w:t>A.</w:t>
      </w:r>
      <w:r w:rsidR="00070842" w:rsidRPr="00070842">
        <w:rPr>
          <w:rFonts w:ascii="Times New Roman" w:hAnsi="Times New Roman" w:cs="Times New Roman"/>
          <w:sz w:val="24"/>
          <w:szCs w:val="24"/>
        </w:rPr>
        <w:tab/>
        <w:t>Setting up Micro enterprises in specific sectors.</w:t>
      </w:r>
    </w:p>
    <w:p w:rsidR="00395C9E" w:rsidRDefault="00395C9E" w:rsidP="00070842">
      <w:pPr>
        <w:ind w:left="27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Conducting </w:t>
      </w:r>
      <w:r w:rsidRPr="00070842">
        <w:rPr>
          <w:rFonts w:ascii="Times New Roman" w:hAnsi="Times New Roman" w:cs="Times New Roman"/>
          <w:sz w:val="24"/>
          <w:szCs w:val="24"/>
        </w:rPr>
        <w:t>EDP</w:t>
      </w:r>
      <w:r w:rsidR="00070842" w:rsidRPr="00070842">
        <w:rPr>
          <w:rFonts w:ascii="Times New Roman" w:hAnsi="Times New Roman" w:cs="Times New Roman"/>
          <w:sz w:val="24"/>
          <w:szCs w:val="24"/>
        </w:rPr>
        <w:t xml:space="preserve"> training/Cluster Dev/ Seminar/Exposure Tour/ Innovation </w:t>
      </w:r>
      <w:r>
        <w:rPr>
          <w:rFonts w:ascii="Times New Roman" w:hAnsi="Times New Roman" w:cs="Times New Roman"/>
          <w:sz w:val="24"/>
          <w:szCs w:val="24"/>
        </w:rPr>
        <w:t xml:space="preserve"> </w:t>
      </w:r>
    </w:p>
    <w:p w:rsidR="00070842" w:rsidRPr="00070842" w:rsidRDefault="00395C9E" w:rsidP="00395C9E">
      <w:pPr>
        <w:rPr>
          <w:rFonts w:ascii="Times New Roman" w:hAnsi="Times New Roman" w:cs="Times New Roman"/>
          <w:sz w:val="24"/>
          <w:szCs w:val="24"/>
        </w:rPr>
      </w:pPr>
      <w:r>
        <w:rPr>
          <w:rFonts w:ascii="Times New Roman" w:hAnsi="Times New Roman" w:cs="Times New Roman"/>
          <w:sz w:val="24"/>
          <w:szCs w:val="24"/>
        </w:rPr>
        <w:t xml:space="preserve">             </w:t>
      </w:r>
      <w:r w:rsidR="00070842" w:rsidRPr="00070842">
        <w:rPr>
          <w:rFonts w:ascii="Times New Roman" w:hAnsi="Times New Roman" w:cs="Times New Roman"/>
          <w:sz w:val="24"/>
          <w:szCs w:val="24"/>
        </w:rPr>
        <w:t>Programme etc.</w:t>
      </w:r>
    </w:p>
    <w:p w:rsidR="00395C9E" w:rsidRDefault="00070842" w:rsidP="00070842">
      <w:pPr>
        <w:rPr>
          <w:rFonts w:ascii="Times New Roman" w:hAnsi="Times New Roman" w:cs="Times New Roman"/>
          <w:sz w:val="24"/>
          <w:szCs w:val="24"/>
        </w:rPr>
      </w:pPr>
      <w:r w:rsidRPr="00070842">
        <w:rPr>
          <w:rFonts w:ascii="Times New Roman" w:hAnsi="Times New Roman" w:cs="Times New Roman"/>
          <w:sz w:val="24"/>
          <w:szCs w:val="24"/>
        </w:rPr>
        <w:t xml:space="preserve">      C.</w:t>
      </w:r>
      <w:r w:rsidRPr="00070842">
        <w:rPr>
          <w:rFonts w:ascii="Times New Roman" w:hAnsi="Times New Roman" w:cs="Times New Roman"/>
          <w:sz w:val="24"/>
          <w:szCs w:val="24"/>
        </w:rPr>
        <w:tab/>
        <w:t xml:space="preserve">Industrial Infrastructure Development/ Marketing Support/Exhibition outside the </w:t>
      </w:r>
      <w:r w:rsidR="00395C9E">
        <w:rPr>
          <w:rFonts w:ascii="Times New Roman" w:hAnsi="Times New Roman" w:cs="Times New Roman"/>
          <w:sz w:val="24"/>
          <w:szCs w:val="24"/>
        </w:rPr>
        <w:t xml:space="preserve">                   </w:t>
      </w:r>
    </w:p>
    <w:p w:rsidR="00070842" w:rsidRPr="00070842" w:rsidRDefault="00395C9E" w:rsidP="00070842">
      <w:pPr>
        <w:rPr>
          <w:rFonts w:ascii="Times New Roman" w:hAnsi="Times New Roman" w:cs="Times New Roman"/>
          <w:sz w:val="24"/>
          <w:szCs w:val="24"/>
        </w:rPr>
      </w:pPr>
      <w:r>
        <w:rPr>
          <w:rFonts w:ascii="Times New Roman" w:hAnsi="Times New Roman" w:cs="Times New Roman"/>
          <w:sz w:val="24"/>
          <w:szCs w:val="24"/>
        </w:rPr>
        <w:t xml:space="preserve">            </w:t>
      </w:r>
      <w:r w:rsidR="00070842" w:rsidRPr="00070842">
        <w:rPr>
          <w:rFonts w:ascii="Times New Roman" w:hAnsi="Times New Roman" w:cs="Times New Roman"/>
          <w:sz w:val="24"/>
          <w:szCs w:val="24"/>
        </w:rPr>
        <w:t>state.</w:t>
      </w:r>
    </w:p>
    <w:p w:rsidR="00070842" w:rsidRPr="00070842" w:rsidRDefault="00070842" w:rsidP="00070842">
      <w:pPr>
        <w:rPr>
          <w:rFonts w:ascii="Times New Roman" w:hAnsi="Times New Roman" w:cs="Times New Roman"/>
          <w:sz w:val="24"/>
          <w:szCs w:val="24"/>
          <w:u w:val="single"/>
        </w:rPr>
      </w:pPr>
      <w:r w:rsidRPr="00070842">
        <w:rPr>
          <w:rFonts w:ascii="Times New Roman" w:hAnsi="Times New Roman" w:cs="Times New Roman"/>
          <w:sz w:val="24"/>
          <w:szCs w:val="24"/>
          <w:u w:val="single"/>
        </w:rPr>
        <w:t>Incentives:-</w:t>
      </w:r>
    </w:p>
    <w:p w:rsidR="00070842" w:rsidRPr="00070842" w:rsidRDefault="00070842" w:rsidP="00070842">
      <w:pPr>
        <w:rPr>
          <w:rFonts w:ascii="Times New Roman" w:hAnsi="Times New Roman" w:cs="Times New Roman"/>
          <w:sz w:val="24"/>
          <w:szCs w:val="24"/>
        </w:rPr>
      </w:pPr>
      <w:r w:rsidRPr="00070842">
        <w:rPr>
          <w:rFonts w:ascii="Times New Roman" w:hAnsi="Times New Roman" w:cs="Times New Roman"/>
          <w:sz w:val="24"/>
          <w:szCs w:val="24"/>
        </w:rPr>
        <w:t>A. Setting up of Micro Enterprises:-</w:t>
      </w:r>
    </w:p>
    <w:p w:rsidR="00070842" w:rsidRPr="00070842" w:rsidRDefault="00070842" w:rsidP="00B06F84">
      <w:pPr>
        <w:pStyle w:val="ListParagraph"/>
        <w:numPr>
          <w:ilvl w:val="0"/>
          <w:numId w:val="31"/>
        </w:numPr>
        <w:rPr>
          <w:rFonts w:ascii="Times New Roman" w:hAnsi="Times New Roman" w:cs="Times New Roman"/>
          <w:sz w:val="24"/>
          <w:szCs w:val="24"/>
        </w:rPr>
      </w:pPr>
      <w:r w:rsidRPr="00070842">
        <w:rPr>
          <w:rFonts w:ascii="Times New Roman" w:hAnsi="Times New Roman" w:cs="Times New Roman"/>
          <w:sz w:val="24"/>
          <w:szCs w:val="24"/>
        </w:rPr>
        <w:t xml:space="preserve"> 50% Margin Money up to 10,00,000/-against bank loans released</w:t>
      </w:r>
      <w:r>
        <w:rPr>
          <w:rFonts w:ascii="Times New Roman" w:hAnsi="Times New Roman" w:cs="Times New Roman"/>
          <w:sz w:val="24"/>
          <w:szCs w:val="24"/>
        </w:rPr>
        <w:t xml:space="preserve"> will be provided</w:t>
      </w:r>
      <w:r w:rsidRPr="00070842">
        <w:rPr>
          <w:rFonts w:ascii="Times New Roman" w:hAnsi="Times New Roman" w:cs="Times New Roman"/>
          <w:sz w:val="24"/>
          <w:szCs w:val="24"/>
        </w:rPr>
        <w:t>.</w:t>
      </w:r>
    </w:p>
    <w:p w:rsidR="00070842" w:rsidRPr="00070842" w:rsidRDefault="00070842" w:rsidP="00B06F84">
      <w:pPr>
        <w:pStyle w:val="ListParagraph"/>
        <w:numPr>
          <w:ilvl w:val="0"/>
          <w:numId w:val="31"/>
        </w:numPr>
        <w:rPr>
          <w:rFonts w:ascii="Times New Roman" w:hAnsi="Times New Roman" w:cs="Times New Roman"/>
          <w:sz w:val="24"/>
          <w:szCs w:val="24"/>
        </w:rPr>
      </w:pPr>
      <w:r w:rsidRPr="00070842">
        <w:rPr>
          <w:rFonts w:ascii="Times New Roman" w:hAnsi="Times New Roman" w:cs="Times New Roman"/>
          <w:sz w:val="24"/>
          <w:szCs w:val="24"/>
        </w:rPr>
        <w:lastRenderedPageBreak/>
        <w:t xml:space="preserve">Excess 10% Capital Investment Subsidy above </w:t>
      </w:r>
      <w:r>
        <w:rPr>
          <w:rFonts w:ascii="Times New Roman" w:hAnsi="Times New Roman" w:cs="Times New Roman"/>
          <w:sz w:val="24"/>
          <w:szCs w:val="24"/>
        </w:rPr>
        <w:t>normal Capital Investment subsidy</w:t>
      </w:r>
      <w:r w:rsidRPr="00070842">
        <w:rPr>
          <w:rFonts w:ascii="Times New Roman" w:hAnsi="Times New Roman" w:cs="Times New Roman"/>
          <w:sz w:val="24"/>
          <w:szCs w:val="24"/>
        </w:rPr>
        <w:t xml:space="preserve"> as per existing BIP</w:t>
      </w:r>
      <w:r w:rsidR="00052AFA">
        <w:rPr>
          <w:rFonts w:ascii="Times New Roman" w:hAnsi="Times New Roman" w:cs="Times New Roman"/>
          <w:sz w:val="24"/>
          <w:szCs w:val="24"/>
        </w:rPr>
        <w:t xml:space="preserve"> will be provided</w:t>
      </w:r>
      <w:r w:rsidRPr="00070842">
        <w:rPr>
          <w:rFonts w:ascii="Times New Roman" w:hAnsi="Times New Roman" w:cs="Times New Roman"/>
          <w:sz w:val="24"/>
          <w:szCs w:val="24"/>
        </w:rPr>
        <w:t>.</w:t>
      </w:r>
    </w:p>
    <w:p w:rsidR="00070842" w:rsidRPr="00070842" w:rsidRDefault="00070842" w:rsidP="00B06F84">
      <w:pPr>
        <w:pStyle w:val="ListParagraph"/>
        <w:numPr>
          <w:ilvl w:val="0"/>
          <w:numId w:val="31"/>
        </w:numPr>
        <w:rPr>
          <w:rFonts w:ascii="Times New Roman" w:hAnsi="Times New Roman" w:cs="Times New Roman"/>
          <w:sz w:val="24"/>
          <w:szCs w:val="24"/>
        </w:rPr>
      </w:pPr>
      <w:r w:rsidRPr="00070842">
        <w:rPr>
          <w:rFonts w:ascii="Times New Roman" w:hAnsi="Times New Roman" w:cs="Times New Roman"/>
          <w:sz w:val="24"/>
          <w:szCs w:val="24"/>
        </w:rPr>
        <w:t>Rs 1000/- employment incentives</w:t>
      </w:r>
      <w:r w:rsidR="000D0E62">
        <w:rPr>
          <w:rFonts w:ascii="Times New Roman" w:hAnsi="Times New Roman" w:cs="Times New Roman"/>
          <w:sz w:val="24"/>
          <w:szCs w:val="24"/>
        </w:rPr>
        <w:t xml:space="preserve"> will be provided</w:t>
      </w:r>
      <w:r w:rsidRPr="00070842">
        <w:rPr>
          <w:rFonts w:ascii="Times New Roman" w:hAnsi="Times New Roman" w:cs="Times New Roman"/>
          <w:sz w:val="24"/>
          <w:szCs w:val="24"/>
        </w:rPr>
        <w:t xml:space="preserve"> to the owner per employee upto 25000/- per unit.</w:t>
      </w:r>
    </w:p>
    <w:p w:rsidR="00070842" w:rsidRPr="00070842" w:rsidRDefault="00070842" w:rsidP="00B06F84">
      <w:pPr>
        <w:pStyle w:val="ListParagraph"/>
        <w:numPr>
          <w:ilvl w:val="0"/>
          <w:numId w:val="31"/>
        </w:numPr>
        <w:jc w:val="both"/>
        <w:rPr>
          <w:rFonts w:ascii="Times New Roman" w:hAnsi="Times New Roman" w:cs="Times New Roman"/>
          <w:sz w:val="24"/>
          <w:szCs w:val="24"/>
        </w:rPr>
      </w:pPr>
      <w:r w:rsidRPr="00070842">
        <w:rPr>
          <w:rFonts w:ascii="Times New Roman" w:hAnsi="Times New Roman" w:cs="Times New Roman"/>
          <w:sz w:val="24"/>
          <w:szCs w:val="24"/>
        </w:rPr>
        <w:t xml:space="preserve">Special incentives </w:t>
      </w:r>
      <w:r w:rsidR="000D0E62">
        <w:rPr>
          <w:rFonts w:ascii="Times New Roman" w:hAnsi="Times New Roman" w:cs="Times New Roman"/>
          <w:sz w:val="24"/>
          <w:szCs w:val="24"/>
        </w:rPr>
        <w:t xml:space="preserve">will be provided </w:t>
      </w:r>
      <w:r w:rsidRPr="00070842">
        <w:rPr>
          <w:rFonts w:ascii="Times New Roman" w:hAnsi="Times New Roman" w:cs="Times New Roman"/>
          <w:sz w:val="24"/>
          <w:szCs w:val="24"/>
        </w:rPr>
        <w:t>to workers for product specific training outside BTADs in Food Product/ Handicraft/ IT sector to the tune of Rs 5000/- per trainee upto Rs 50000/-per unit.</w:t>
      </w:r>
    </w:p>
    <w:p w:rsidR="00070842" w:rsidRPr="00070842" w:rsidRDefault="00070842" w:rsidP="00E94724">
      <w:pPr>
        <w:jc w:val="both"/>
        <w:rPr>
          <w:rFonts w:ascii="Times New Roman" w:hAnsi="Times New Roman" w:cs="Times New Roman"/>
          <w:sz w:val="24"/>
          <w:szCs w:val="24"/>
        </w:rPr>
      </w:pPr>
      <w:r w:rsidRPr="00070842">
        <w:rPr>
          <w:rFonts w:ascii="Times New Roman" w:hAnsi="Times New Roman" w:cs="Times New Roman"/>
          <w:sz w:val="24"/>
          <w:szCs w:val="24"/>
        </w:rPr>
        <w:t xml:space="preserve">         B. Conducting EDP training/Cluster Dev/ Seminar/Exposure Tour/ Innovation Programme</w:t>
      </w:r>
    </w:p>
    <w:p w:rsidR="00070842" w:rsidRPr="00070842" w:rsidRDefault="00070842" w:rsidP="00E94724">
      <w:pPr>
        <w:jc w:val="both"/>
        <w:rPr>
          <w:rFonts w:ascii="Times New Roman" w:hAnsi="Times New Roman" w:cs="Times New Roman"/>
          <w:sz w:val="24"/>
          <w:szCs w:val="24"/>
        </w:rPr>
      </w:pPr>
      <w:r w:rsidRPr="00070842">
        <w:rPr>
          <w:rFonts w:ascii="Times New Roman" w:hAnsi="Times New Roman" w:cs="Times New Roman"/>
          <w:sz w:val="24"/>
          <w:szCs w:val="24"/>
        </w:rPr>
        <w:t xml:space="preserve">              i. For conducting EDP, Seminars, an amount of Rs 2 lakh</w:t>
      </w:r>
      <w:r w:rsidR="00DB6CEF">
        <w:rPr>
          <w:rFonts w:ascii="Times New Roman" w:hAnsi="Times New Roman" w:cs="Times New Roman"/>
          <w:sz w:val="24"/>
          <w:szCs w:val="24"/>
        </w:rPr>
        <w:t xml:space="preserve"> (Max)</w:t>
      </w:r>
      <w:r w:rsidRPr="00070842">
        <w:rPr>
          <w:rFonts w:ascii="Times New Roman" w:hAnsi="Times New Roman" w:cs="Times New Roman"/>
          <w:sz w:val="24"/>
          <w:szCs w:val="24"/>
        </w:rPr>
        <w:t xml:space="preserve"> will be provided for each programme , linking up trained personal with financial institutions with feedback session.</w:t>
      </w:r>
    </w:p>
    <w:p w:rsidR="00070842" w:rsidRPr="00070842" w:rsidRDefault="00070842" w:rsidP="00E94724">
      <w:pPr>
        <w:jc w:val="both"/>
        <w:rPr>
          <w:rFonts w:ascii="Times New Roman" w:hAnsi="Times New Roman" w:cs="Times New Roman"/>
          <w:sz w:val="24"/>
          <w:szCs w:val="24"/>
        </w:rPr>
      </w:pPr>
      <w:r w:rsidRPr="00070842">
        <w:rPr>
          <w:rFonts w:ascii="Times New Roman" w:hAnsi="Times New Roman" w:cs="Times New Roman"/>
          <w:sz w:val="24"/>
          <w:szCs w:val="24"/>
        </w:rPr>
        <w:tab/>
        <w:t>ii. For cluster development programme,an amount of Rs 3 lakh will be provided for soft interventions (ie study, training, project preparation, exposure effo</w:t>
      </w:r>
      <w:r w:rsidR="00DB6CEF">
        <w:rPr>
          <w:rFonts w:ascii="Times New Roman" w:hAnsi="Times New Roman" w:cs="Times New Roman"/>
          <w:sz w:val="24"/>
          <w:szCs w:val="24"/>
        </w:rPr>
        <w:t xml:space="preserve">rts) and for hard interventions, </w:t>
      </w:r>
      <w:r w:rsidRPr="00070842">
        <w:rPr>
          <w:rFonts w:ascii="Times New Roman" w:hAnsi="Times New Roman" w:cs="Times New Roman"/>
          <w:sz w:val="24"/>
          <w:szCs w:val="24"/>
        </w:rPr>
        <w:t>an amount up to  Rs 25 lakh will be provided for activities like infrastructure development, Common Facility  Service Centre, marketing network.</w:t>
      </w:r>
    </w:p>
    <w:p w:rsidR="00070842" w:rsidRPr="00070842" w:rsidRDefault="00070842" w:rsidP="00E94724">
      <w:pPr>
        <w:jc w:val="both"/>
        <w:rPr>
          <w:rFonts w:ascii="Times New Roman" w:hAnsi="Times New Roman" w:cs="Times New Roman"/>
          <w:sz w:val="24"/>
          <w:szCs w:val="24"/>
        </w:rPr>
      </w:pPr>
      <w:r w:rsidRPr="00070842">
        <w:rPr>
          <w:rFonts w:ascii="Times New Roman" w:hAnsi="Times New Roman" w:cs="Times New Roman"/>
          <w:sz w:val="24"/>
          <w:szCs w:val="24"/>
        </w:rPr>
        <w:tab/>
        <w:t>iii. For start up innovation programme, experts on line will be provided fund for conducting sensitizati</w:t>
      </w:r>
      <w:r w:rsidR="006D0E0B">
        <w:rPr>
          <w:rFonts w:ascii="Times New Roman" w:hAnsi="Times New Roman" w:cs="Times New Roman"/>
          <w:sz w:val="24"/>
          <w:szCs w:val="24"/>
        </w:rPr>
        <w:t xml:space="preserve">on programme, special programme, </w:t>
      </w:r>
      <w:r w:rsidRPr="00070842">
        <w:rPr>
          <w:rFonts w:ascii="Times New Roman" w:hAnsi="Times New Roman" w:cs="Times New Roman"/>
          <w:sz w:val="24"/>
          <w:szCs w:val="24"/>
        </w:rPr>
        <w:t>incubation support programmes etc.</w:t>
      </w:r>
    </w:p>
    <w:p w:rsidR="00070842" w:rsidRPr="00070842" w:rsidRDefault="00070842" w:rsidP="00E94724">
      <w:pPr>
        <w:jc w:val="both"/>
        <w:rPr>
          <w:rFonts w:ascii="Times New Roman" w:hAnsi="Times New Roman" w:cs="Times New Roman"/>
          <w:sz w:val="24"/>
          <w:szCs w:val="24"/>
        </w:rPr>
      </w:pPr>
      <w:r w:rsidRPr="00070842">
        <w:rPr>
          <w:rFonts w:ascii="Times New Roman" w:hAnsi="Times New Roman" w:cs="Times New Roman"/>
          <w:sz w:val="24"/>
          <w:szCs w:val="24"/>
        </w:rPr>
        <w:t>C. Industrial Infrastructure Development/ Marketing Support/Exhibition outside the state:-</w:t>
      </w:r>
    </w:p>
    <w:p w:rsidR="00070842" w:rsidRPr="00070842" w:rsidRDefault="00070842" w:rsidP="00E94724">
      <w:pPr>
        <w:pStyle w:val="ListParagraph"/>
        <w:jc w:val="both"/>
        <w:rPr>
          <w:rFonts w:ascii="Times New Roman" w:hAnsi="Times New Roman" w:cs="Times New Roman"/>
          <w:sz w:val="24"/>
          <w:szCs w:val="24"/>
        </w:rPr>
      </w:pPr>
      <w:r w:rsidRPr="00070842">
        <w:rPr>
          <w:rFonts w:ascii="Times New Roman" w:hAnsi="Times New Roman" w:cs="Times New Roman"/>
          <w:sz w:val="24"/>
          <w:szCs w:val="24"/>
        </w:rPr>
        <w:t xml:space="preserve"> i.  For creating new Industrial Infrastructure(CE/sheds for micro enterprises on lease, stall </w:t>
      </w:r>
      <w:r w:rsidR="006D0E0B">
        <w:rPr>
          <w:rFonts w:ascii="Times New Roman" w:hAnsi="Times New Roman" w:cs="Times New Roman"/>
          <w:sz w:val="24"/>
          <w:szCs w:val="24"/>
        </w:rPr>
        <w:t>for entrepreneurs in exhibition</w:t>
      </w:r>
      <w:r w:rsidRPr="00070842">
        <w:rPr>
          <w:rFonts w:ascii="Times New Roman" w:hAnsi="Times New Roman" w:cs="Times New Roman"/>
          <w:sz w:val="24"/>
          <w:szCs w:val="24"/>
        </w:rPr>
        <w:t xml:space="preserve"> ground or pin pointed </w:t>
      </w:r>
      <w:r w:rsidR="006D0E0B">
        <w:rPr>
          <w:rFonts w:ascii="Times New Roman" w:hAnsi="Times New Roman" w:cs="Times New Roman"/>
          <w:sz w:val="24"/>
          <w:szCs w:val="24"/>
        </w:rPr>
        <w:t xml:space="preserve">commercial area for show room) </w:t>
      </w:r>
      <w:r w:rsidRPr="00070842">
        <w:rPr>
          <w:rFonts w:ascii="Times New Roman" w:hAnsi="Times New Roman" w:cs="Times New Roman"/>
          <w:sz w:val="24"/>
          <w:szCs w:val="24"/>
        </w:rPr>
        <w:t>incentives to be provided will be provisioned as these efforts will facilitate needy artisans, unemployed youths seeking to start enterprises.</w:t>
      </w:r>
    </w:p>
    <w:p w:rsidR="00BB4098" w:rsidRDefault="00E262C4" w:rsidP="00E262C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The eligible entrepreneurs will have to apply under the scheme with all required  documents and BTC level committee will consider for sanction</w:t>
      </w:r>
      <w:r w:rsidR="00F36B43">
        <w:rPr>
          <w:rFonts w:ascii="Times New Roman" w:hAnsi="Times New Roman" w:cs="Times New Roman"/>
          <w:sz w:val="24"/>
          <w:szCs w:val="24"/>
        </w:rPr>
        <w:t xml:space="preserve"> and </w:t>
      </w:r>
      <w:r>
        <w:rPr>
          <w:rFonts w:ascii="Times New Roman" w:hAnsi="Times New Roman" w:cs="Times New Roman"/>
          <w:sz w:val="24"/>
          <w:szCs w:val="24"/>
        </w:rPr>
        <w:t>implementation.</w:t>
      </w:r>
    </w:p>
    <w:p w:rsidR="00BB4098" w:rsidRPr="00BB4098" w:rsidRDefault="00BB4098" w:rsidP="001851D7">
      <w:pPr>
        <w:pStyle w:val="ListParagraph"/>
        <w:numPr>
          <w:ilvl w:val="1"/>
          <w:numId w:val="51"/>
        </w:numPr>
        <w:jc w:val="both"/>
        <w:rPr>
          <w:b/>
          <w:sz w:val="24"/>
          <w:u w:val="single"/>
        </w:rPr>
      </w:pPr>
      <w:r w:rsidRPr="00BB4098">
        <w:rPr>
          <w:b/>
          <w:sz w:val="24"/>
          <w:u w:val="single"/>
        </w:rPr>
        <w:t xml:space="preserve">INDUSTRIAL INFRASTRUCTURE DEVELOPED BY PRIVATE SECTOR: </w:t>
      </w:r>
    </w:p>
    <w:p w:rsidR="00BB4098" w:rsidRDefault="00BB4098" w:rsidP="00E94724">
      <w:pPr>
        <w:ind w:firstLine="720"/>
        <w:jc w:val="both"/>
        <w:rPr>
          <w:sz w:val="24"/>
        </w:rPr>
      </w:pPr>
      <w:r w:rsidRPr="00907163">
        <w:rPr>
          <w:sz w:val="24"/>
        </w:rPr>
        <w:t xml:space="preserve">To promote commercial activities and </w:t>
      </w:r>
      <w:r w:rsidR="00B6249C">
        <w:rPr>
          <w:sz w:val="24"/>
        </w:rPr>
        <w:t>micro enterprises</w:t>
      </w:r>
      <w:r w:rsidRPr="00907163">
        <w:rPr>
          <w:sz w:val="24"/>
        </w:rPr>
        <w:t xml:space="preserve"> for employment generation</w:t>
      </w:r>
      <w:r>
        <w:rPr>
          <w:sz w:val="24"/>
        </w:rPr>
        <w:t xml:space="preserve">, the </w:t>
      </w:r>
      <w:r w:rsidRPr="00907163">
        <w:rPr>
          <w:sz w:val="24"/>
        </w:rPr>
        <w:t>private investment in case of construct</w:t>
      </w:r>
      <w:r>
        <w:rPr>
          <w:sz w:val="24"/>
        </w:rPr>
        <w:t xml:space="preserve">ion of model commercial </w:t>
      </w:r>
      <w:r w:rsidR="00F70EC9">
        <w:rPr>
          <w:sz w:val="24"/>
        </w:rPr>
        <w:t xml:space="preserve">centre </w:t>
      </w:r>
      <w:r w:rsidR="00F70EC9" w:rsidRPr="00907163">
        <w:rPr>
          <w:sz w:val="24"/>
        </w:rPr>
        <w:t>in</w:t>
      </w:r>
      <w:r w:rsidRPr="00907163">
        <w:rPr>
          <w:sz w:val="24"/>
        </w:rPr>
        <w:t xml:space="preserve"> market area</w:t>
      </w:r>
      <w:r>
        <w:rPr>
          <w:sz w:val="24"/>
        </w:rPr>
        <w:t>,</w:t>
      </w:r>
      <w:r w:rsidRPr="00907163">
        <w:rPr>
          <w:sz w:val="24"/>
        </w:rPr>
        <w:t xml:space="preserve"> will be encouraged by the BTC by providing 2</w:t>
      </w:r>
      <w:r w:rsidR="00A3645D">
        <w:rPr>
          <w:sz w:val="24"/>
        </w:rPr>
        <w:t>5</w:t>
      </w:r>
      <w:r w:rsidRPr="00907163">
        <w:rPr>
          <w:sz w:val="24"/>
        </w:rPr>
        <w:t>% subsidy of total c</w:t>
      </w:r>
      <w:r w:rsidR="00A3645D">
        <w:rPr>
          <w:sz w:val="24"/>
        </w:rPr>
        <w:t>onstruction cost maximum of Rs 10</w:t>
      </w:r>
      <w:r w:rsidRPr="00907163">
        <w:rPr>
          <w:sz w:val="24"/>
        </w:rPr>
        <w:t xml:space="preserve"> lakhs.</w:t>
      </w:r>
      <w:r>
        <w:rPr>
          <w:sz w:val="24"/>
        </w:rPr>
        <w:t xml:space="preserve"> The private investors who will construct the commercial centre, should have plot </w:t>
      </w:r>
      <w:r w:rsidR="001240AB">
        <w:rPr>
          <w:sz w:val="24"/>
        </w:rPr>
        <w:t xml:space="preserve">of land </w:t>
      </w:r>
      <w:r>
        <w:rPr>
          <w:sz w:val="24"/>
        </w:rPr>
        <w:t>in market area in his own name. The commercial centre will be minimum of 15 rooms of size 15X20 sq Ft with minimum amenities like Electricity connection,(single/Three phase) water provision , sanitary facilities etc. The promoter of the private property (commercial estate) to be   provided</w:t>
      </w:r>
      <w:r w:rsidRPr="00266B4E">
        <w:rPr>
          <w:sz w:val="24"/>
        </w:rPr>
        <w:t xml:space="preserve"> </w:t>
      </w:r>
      <w:r>
        <w:rPr>
          <w:sz w:val="24"/>
        </w:rPr>
        <w:t>on lease/</w:t>
      </w:r>
      <w:r w:rsidR="00F70EC9">
        <w:rPr>
          <w:sz w:val="24"/>
        </w:rPr>
        <w:t>rent basis</w:t>
      </w:r>
      <w:r>
        <w:rPr>
          <w:sz w:val="24"/>
        </w:rPr>
        <w:t xml:space="preserve"> to the entrepreneurs who have obtained loan from Bank /FI or  Financial Assistance or Modern Machinery &amp; Equipments  from Industries and Commerce Department on priority basis in subsidized rate of </w:t>
      </w:r>
      <w:r w:rsidR="00F70EC9">
        <w:rPr>
          <w:sz w:val="24"/>
        </w:rPr>
        <w:t>rent. The</w:t>
      </w:r>
      <w:r w:rsidR="00B90234">
        <w:rPr>
          <w:sz w:val="24"/>
        </w:rPr>
        <w:t xml:space="preserve">  applicant/private inve</w:t>
      </w:r>
      <w:r w:rsidR="006D0E0B">
        <w:rPr>
          <w:sz w:val="24"/>
        </w:rPr>
        <w:t>stor has to apply to the O/o GM,</w:t>
      </w:r>
      <w:r w:rsidR="00B90234">
        <w:rPr>
          <w:sz w:val="24"/>
        </w:rPr>
        <w:t>DICC of respective district after completion of the infrastructure with following documents.</w:t>
      </w:r>
    </w:p>
    <w:p w:rsidR="00B90234" w:rsidRPr="00B90234" w:rsidRDefault="00B90234" w:rsidP="00B90234">
      <w:pPr>
        <w:pStyle w:val="ListParagraph"/>
        <w:numPr>
          <w:ilvl w:val="0"/>
          <w:numId w:val="54"/>
        </w:numPr>
        <w:jc w:val="both"/>
        <w:rPr>
          <w:sz w:val="24"/>
        </w:rPr>
      </w:pPr>
      <w:r w:rsidRPr="00B90234">
        <w:rPr>
          <w:sz w:val="24"/>
        </w:rPr>
        <w:lastRenderedPageBreak/>
        <w:t>An estimate approved by the Asstt. Engineer,PWD as per recent APWD rates.</w:t>
      </w:r>
    </w:p>
    <w:p w:rsidR="00B90234" w:rsidRDefault="00B90234" w:rsidP="00B90234">
      <w:pPr>
        <w:pStyle w:val="ListParagraph"/>
        <w:numPr>
          <w:ilvl w:val="0"/>
          <w:numId w:val="54"/>
        </w:numPr>
        <w:jc w:val="both"/>
        <w:rPr>
          <w:sz w:val="24"/>
        </w:rPr>
      </w:pPr>
      <w:r>
        <w:rPr>
          <w:sz w:val="24"/>
        </w:rPr>
        <w:t>Certificate on actual expenditure incurred on the construction to be obtained from</w:t>
      </w:r>
      <w:r w:rsidR="006D0E0B">
        <w:rPr>
          <w:sz w:val="24"/>
        </w:rPr>
        <w:t xml:space="preserve"> not below the rank of </w:t>
      </w:r>
      <w:r>
        <w:rPr>
          <w:sz w:val="24"/>
        </w:rPr>
        <w:t xml:space="preserve">Asstt. Engineer </w:t>
      </w:r>
      <w:r w:rsidR="006D0E0B">
        <w:rPr>
          <w:sz w:val="24"/>
        </w:rPr>
        <w:t>,</w:t>
      </w:r>
      <w:r>
        <w:rPr>
          <w:sz w:val="24"/>
        </w:rPr>
        <w:t>APWD.</w:t>
      </w:r>
    </w:p>
    <w:p w:rsidR="00B90234" w:rsidRDefault="00B90234" w:rsidP="00B90234">
      <w:pPr>
        <w:pStyle w:val="ListParagraph"/>
        <w:numPr>
          <w:ilvl w:val="0"/>
          <w:numId w:val="54"/>
        </w:numPr>
        <w:jc w:val="both"/>
        <w:rPr>
          <w:sz w:val="24"/>
        </w:rPr>
      </w:pPr>
      <w:r>
        <w:rPr>
          <w:sz w:val="24"/>
        </w:rPr>
        <w:t>Verification Report to be submitted by the Asstt. Manager of DICC.</w:t>
      </w:r>
    </w:p>
    <w:p w:rsidR="00B90234" w:rsidRDefault="00B90234" w:rsidP="00B90234">
      <w:pPr>
        <w:pStyle w:val="ListParagraph"/>
        <w:numPr>
          <w:ilvl w:val="0"/>
          <w:numId w:val="54"/>
        </w:numPr>
        <w:jc w:val="both"/>
        <w:rPr>
          <w:sz w:val="24"/>
        </w:rPr>
      </w:pPr>
      <w:r>
        <w:rPr>
          <w:sz w:val="24"/>
        </w:rPr>
        <w:t>NOC from Local Authority/Permission for construction of sheds.</w:t>
      </w:r>
    </w:p>
    <w:p w:rsidR="00B90234" w:rsidRDefault="00B90234" w:rsidP="00B90234">
      <w:pPr>
        <w:pStyle w:val="ListParagraph"/>
        <w:numPr>
          <w:ilvl w:val="0"/>
          <w:numId w:val="54"/>
        </w:numPr>
        <w:jc w:val="both"/>
        <w:rPr>
          <w:sz w:val="24"/>
        </w:rPr>
      </w:pPr>
      <w:r>
        <w:rPr>
          <w:sz w:val="24"/>
        </w:rPr>
        <w:t>Land documents like Purchase deeds, Zamabandi copy etc.</w:t>
      </w:r>
    </w:p>
    <w:p w:rsidR="00B90234" w:rsidRPr="00B90234" w:rsidRDefault="00B90234" w:rsidP="00B90234">
      <w:pPr>
        <w:pStyle w:val="ListParagraph"/>
        <w:numPr>
          <w:ilvl w:val="0"/>
          <w:numId w:val="54"/>
        </w:numPr>
        <w:jc w:val="both"/>
        <w:rPr>
          <w:sz w:val="24"/>
        </w:rPr>
      </w:pPr>
      <w:r>
        <w:rPr>
          <w:sz w:val="24"/>
        </w:rPr>
        <w:t>D.L.C will be the final authority to approve eligible amount.</w:t>
      </w:r>
    </w:p>
    <w:p w:rsidR="00BB4098" w:rsidRPr="0047352F" w:rsidRDefault="001851D7" w:rsidP="00BB4098">
      <w:pPr>
        <w:pStyle w:val="NoSpacing"/>
        <w:jc w:val="both"/>
        <w:rPr>
          <w:b/>
          <w:sz w:val="24"/>
          <w:szCs w:val="24"/>
          <w:u w:val="single"/>
        </w:rPr>
      </w:pPr>
      <w:r>
        <w:rPr>
          <w:sz w:val="24"/>
          <w:szCs w:val="24"/>
        </w:rPr>
        <w:t>5.15</w:t>
      </w:r>
      <w:r w:rsidR="00BB4098">
        <w:rPr>
          <w:sz w:val="24"/>
          <w:szCs w:val="24"/>
        </w:rPr>
        <w:t xml:space="preserve">) </w:t>
      </w:r>
      <w:r w:rsidR="00BB4098" w:rsidRPr="0047352F">
        <w:rPr>
          <w:b/>
          <w:sz w:val="24"/>
          <w:szCs w:val="24"/>
          <w:u w:val="single"/>
        </w:rPr>
        <w:t>CLUSTER DEVELOPMENT PROGRAMME:</w:t>
      </w:r>
    </w:p>
    <w:p w:rsidR="00BB4098" w:rsidRDefault="00BB4098" w:rsidP="00BB4098">
      <w:pPr>
        <w:pStyle w:val="NoSpacing"/>
        <w:jc w:val="both"/>
        <w:rPr>
          <w:sz w:val="24"/>
          <w:szCs w:val="24"/>
        </w:rPr>
      </w:pPr>
      <w:r>
        <w:rPr>
          <w:sz w:val="24"/>
          <w:szCs w:val="24"/>
        </w:rPr>
        <w:tab/>
        <w:t xml:space="preserve">The Ministry of Micro ,Small and Medium </w:t>
      </w:r>
      <w:r w:rsidR="00F70EC9">
        <w:rPr>
          <w:sz w:val="24"/>
          <w:szCs w:val="24"/>
        </w:rPr>
        <w:t>Enterprises</w:t>
      </w:r>
      <w:r>
        <w:rPr>
          <w:sz w:val="24"/>
          <w:szCs w:val="24"/>
        </w:rPr>
        <w:t xml:space="preserve"> (MSME) Govt. Of India has adopted the cluster development approach as a key strategy for enhancing the productivity and competitiveness as well as capacity building of M.S.Es and their collectives in the country</w:t>
      </w:r>
    </w:p>
    <w:p w:rsidR="00BB4098" w:rsidRDefault="00BB4098" w:rsidP="00BB4098">
      <w:pPr>
        <w:pStyle w:val="NoSpacing"/>
        <w:jc w:val="both"/>
        <w:rPr>
          <w:sz w:val="24"/>
          <w:szCs w:val="24"/>
        </w:rPr>
      </w:pPr>
      <w:r>
        <w:rPr>
          <w:sz w:val="24"/>
          <w:szCs w:val="24"/>
        </w:rPr>
        <w:tab/>
        <w:t xml:space="preserve">Under the </w:t>
      </w:r>
      <w:r w:rsidR="00F70EC9">
        <w:rPr>
          <w:sz w:val="24"/>
          <w:szCs w:val="24"/>
        </w:rPr>
        <w:t>scheme,there</w:t>
      </w:r>
      <w:r>
        <w:rPr>
          <w:sz w:val="24"/>
          <w:szCs w:val="24"/>
        </w:rPr>
        <w:t xml:space="preserve"> is a provision of component  for  Infrastructure </w:t>
      </w:r>
      <w:r w:rsidR="00211C89">
        <w:rPr>
          <w:sz w:val="24"/>
          <w:szCs w:val="24"/>
        </w:rPr>
        <w:t>d</w:t>
      </w:r>
      <w:r>
        <w:rPr>
          <w:sz w:val="24"/>
          <w:szCs w:val="24"/>
        </w:rPr>
        <w:t>evelopment where in Govt</w:t>
      </w:r>
      <w:r w:rsidR="00F70EC9">
        <w:rPr>
          <w:sz w:val="24"/>
          <w:szCs w:val="24"/>
        </w:rPr>
        <w:t>.</w:t>
      </w:r>
      <w:r>
        <w:rPr>
          <w:sz w:val="24"/>
          <w:szCs w:val="24"/>
        </w:rPr>
        <w:t xml:space="preserve"> of India will provide grant of Rs10.00 Cr  . For NE &amp; Hill State 80% cost of the total Project will be provided as grants and 20% share from the BTC. For development of Industrial estate/ Industrial Area with more than 50% a. Micro b. women c SC/S</w:t>
      </w:r>
      <w:r w:rsidR="00211C89">
        <w:rPr>
          <w:sz w:val="24"/>
          <w:szCs w:val="24"/>
        </w:rPr>
        <w:t>T</w:t>
      </w:r>
      <w:r>
        <w:rPr>
          <w:sz w:val="24"/>
          <w:szCs w:val="24"/>
        </w:rPr>
        <w:t xml:space="preserve"> unit will be set up.</w:t>
      </w:r>
    </w:p>
    <w:p w:rsidR="00E7664B" w:rsidRDefault="00E7664B" w:rsidP="00BB4098">
      <w:pPr>
        <w:pStyle w:val="NoSpacing"/>
        <w:jc w:val="both"/>
        <w:rPr>
          <w:sz w:val="24"/>
          <w:szCs w:val="24"/>
        </w:rPr>
      </w:pPr>
    </w:p>
    <w:p w:rsidR="00E7664B" w:rsidRDefault="00E7664B" w:rsidP="00E7664B">
      <w:pPr>
        <w:pStyle w:val="NoSpacing"/>
        <w:ind w:firstLine="720"/>
        <w:jc w:val="both"/>
        <w:rPr>
          <w:sz w:val="24"/>
          <w:szCs w:val="24"/>
        </w:rPr>
      </w:pPr>
      <w:r>
        <w:rPr>
          <w:sz w:val="24"/>
          <w:szCs w:val="24"/>
        </w:rPr>
        <w:t>Moreover, the expenditure incurred for diagnostic study, soft intervention, preparation of DPR etc, will be reimbursed by BTC.</w:t>
      </w:r>
    </w:p>
    <w:p w:rsidR="00BC3270" w:rsidRDefault="00BC3270" w:rsidP="00BC3270">
      <w:pPr>
        <w:pStyle w:val="NoSpacing"/>
        <w:numPr>
          <w:ilvl w:val="0"/>
          <w:numId w:val="55"/>
        </w:numPr>
        <w:jc w:val="both"/>
        <w:rPr>
          <w:sz w:val="24"/>
          <w:szCs w:val="24"/>
        </w:rPr>
      </w:pPr>
      <w:r>
        <w:rPr>
          <w:sz w:val="24"/>
          <w:szCs w:val="24"/>
        </w:rPr>
        <w:t xml:space="preserve">For prediagnostic study report of </w:t>
      </w:r>
      <w:r w:rsidR="003B0192">
        <w:rPr>
          <w:sz w:val="24"/>
          <w:szCs w:val="24"/>
        </w:rPr>
        <w:t>C</w:t>
      </w:r>
      <w:r>
        <w:rPr>
          <w:sz w:val="24"/>
          <w:szCs w:val="24"/>
        </w:rPr>
        <w:t>luster Development Rs 50000/- will be earmarked for each district.</w:t>
      </w:r>
    </w:p>
    <w:p w:rsidR="003B0192" w:rsidRDefault="003B0192" w:rsidP="00BC3270">
      <w:pPr>
        <w:pStyle w:val="NoSpacing"/>
        <w:numPr>
          <w:ilvl w:val="0"/>
          <w:numId w:val="55"/>
        </w:numPr>
        <w:jc w:val="both"/>
        <w:rPr>
          <w:sz w:val="24"/>
          <w:szCs w:val="24"/>
        </w:rPr>
      </w:pPr>
      <w:r>
        <w:rPr>
          <w:sz w:val="24"/>
          <w:szCs w:val="24"/>
        </w:rPr>
        <w:t xml:space="preserve">For soft intervention like study tour,contingency expenses,training,Exposure visit etc and linking up each cluster  to Bank will be provided Rs 1.00 Lakh against each cluster. </w:t>
      </w:r>
    </w:p>
    <w:p w:rsidR="007E5B2E" w:rsidRDefault="007E5B2E" w:rsidP="00BC3270">
      <w:pPr>
        <w:pStyle w:val="NoSpacing"/>
        <w:numPr>
          <w:ilvl w:val="0"/>
          <w:numId w:val="55"/>
        </w:numPr>
        <w:jc w:val="both"/>
        <w:rPr>
          <w:sz w:val="24"/>
          <w:szCs w:val="24"/>
        </w:rPr>
      </w:pPr>
      <w:r>
        <w:rPr>
          <w:sz w:val="24"/>
          <w:szCs w:val="24"/>
        </w:rPr>
        <w:t>For hard intervention ,Preparation of DPR by engaging technical consultancy organizations, Design Development,Marketing link up process etc provision of Rs 5.00 lakh will be earmarked for each clusters.</w:t>
      </w:r>
    </w:p>
    <w:p w:rsidR="00BB4098" w:rsidRDefault="00BB4098" w:rsidP="00BB4098">
      <w:pPr>
        <w:pStyle w:val="NoSpacing"/>
        <w:jc w:val="both"/>
        <w:rPr>
          <w:b/>
          <w:sz w:val="24"/>
          <w:szCs w:val="24"/>
        </w:rPr>
      </w:pPr>
      <w:r>
        <w:rPr>
          <w:sz w:val="24"/>
          <w:szCs w:val="24"/>
        </w:rPr>
        <w:t>5.1</w:t>
      </w:r>
      <w:r w:rsidR="009341E9">
        <w:rPr>
          <w:sz w:val="24"/>
          <w:szCs w:val="24"/>
        </w:rPr>
        <w:t>6</w:t>
      </w:r>
      <w:r>
        <w:rPr>
          <w:sz w:val="24"/>
          <w:szCs w:val="24"/>
        </w:rPr>
        <w:t xml:space="preserve">) </w:t>
      </w:r>
      <w:r w:rsidRPr="0047352F">
        <w:rPr>
          <w:b/>
          <w:sz w:val="24"/>
          <w:szCs w:val="24"/>
        </w:rPr>
        <w:t>Development of Food Processing Infrastructure :-</w:t>
      </w:r>
    </w:p>
    <w:p w:rsidR="00BB4098" w:rsidRDefault="00BB4098" w:rsidP="00BB4098">
      <w:pPr>
        <w:pStyle w:val="NoSpacing"/>
        <w:jc w:val="both"/>
        <w:rPr>
          <w:sz w:val="24"/>
          <w:szCs w:val="24"/>
        </w:rPr>
      </w:pPr>
      <w:r>
        <w:rPr>
          <w:sz w:val="24"/>
          <w:szCs w:val="24"/>
        </w:rPr>
        <w:tab/>
        <w:t>Considering the surplus Agriculture and Horticulture products in BTC area a Joint venture project is propose</w:t>
      </w:r>
      <w:r w:rsidR="00583353">
        <w:rPr>
          <w:sz w:val="24"/>
          <w:szCs w:val="24"/>
        </w:rPr>
        <w:t>d</w:t>
      </w:r>
      <w:r>
        <w:rPr>
          <w:sz w:val="24"/>
          <w:szCs w:val="24"/>
        </w:rPr>
        <w:t xml:space="preserve"> to be developed  in BTC areas under Cold Chain Scheme . The project will comprises of Storage </w:t>
      </w:r>
      <w:r w:rsidR="00583353">
        <w:rPr>
          <w:sz w:val="24"/>
          <w:szCs w:val="24"/>
        </w:rPr>
        <w:t>Infrastructure,</w:t>
      </w:r>
      <w:r>
        <w:rPr>
          <w:sz w:val="24"/>
          <w:szCs w:val="24"/>
        </w:rPr>
        <w:t xml:space="preserve"> Food Processing Infrastructure, Minimal Processing Centre/ Farm Level Infrastructure, Distribution Hub, Reefer Transport ,Irradiation Facility etc. The GOI will provide grants for the project maximum of Rs 10.00 Cr as grants. </w:t>
      </w:r>
    </w:p>
    <w:p w:rsidR="00BB4098" w:rsidRDefault="00BB4098" w:rsidP="00BB4098">
      <w:pPr>
        <w:pStyle w:val="NoSpacing"/>
        <w:jc w:val="both"/>
        <w:rPr>
          <w:sz w:val="24"/>
          <w:szCs w:val="24"/>
        </w:rPr>
      </w:pPr>
      <w:r>
        <w:rPr>
          <w:sz w:val="24"/>
          <w:szCs w:val="24"/>
        </w:rPr>
        <w:t>BTC share  25% may be proposed to keep provision</w:t>
      </w:r>
      <w:r w:rsidR="0085671A">
        <w:rPr>
          <w:sz w:val="24"/>
          <w:szCs w:val="24"/>
        </w:rPr>
        <w:t xml:space="preserve">  for primary work</w:t>
      </w:r>
      <w:r w:rsidR="00583353">
        <w:rPr>
          <w:sz w:val="24"/>
          <w:szCs w:val="24"/>
        </w:rPr>
        <w:t>s</w:t>
      </w:r>
      <w:r w:rsidR="0085671A">
        <w:rPr>
          <w:sz w:val="24"/>
          <w:szCs w:val="24"/>
        </w:rPr>
        <w:t xml:space="preserve"> like calling expression of </w:t>
      </w:r>
      <w:r w:rsidR="00A31726">
        <w:rPr>
          <w:sz w:val="24"/>
          <w:szCs w:val="24"/>
        </w:rPr>
        <w:t>interest, engagement</w:t>
      </w:r>
      <w:r w:rsidR="0085671A">
        <w:rPr>
          <w:sz w:val="24"/>
          <w:szCs w:val="24"/>
        </w:rPr>
        <w:t xml:space="preserve"> of consultancy organization ,for secondary </w:t>
      </w:r>
      <w:r w:rsidR="00583353">
        <w:rPr>
          <w:sz w:val="24"/>
          <w:szCs w:val="24"/>
        </w:rPr>
        <w:t xml:space="preserve">works </w:t>
      </w:r>
      <w:r w:rsidR="0085671A">
        <w:rPr>
          <w:sz w:val="24"/>
          <w:szCs w:val="24"/>
        </w:rPr>
        <w:t>like DPR preparation etc.</w:t>
      </w:r>
    </w:p>
    <w:p w:rsidR="004D4B92" w:rsidRPr="00AA20C3" w:rsidRDefault="00E3476D" w:rsidP="00AA20C3">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5</w:t>
      </w:r>
      <w:r w:rsidR="00AA20C3" w:rsidRPr="00AA20C3">
        <w:rPr>
          <w:rFonts w:ascii="Times New Roman" w:hAnsi="Times New Roman" w:cs="Times New Roman"/>
          <w:b/>
          <w:bCs/>
          <w:sz w:val="24"/>
          <w:szCs w:val="24"/>
        </w:rPr>
        <w:t>.1</w:t>
      </w:r>
      <w:r w:rsidR="00B6249C">
        <w:rPr>
          <w:rFonts w:ascii="Times New Roman" w:hAnsi="Times New Roman" w:cs="Times New Roman"/>
          <w:b/>
          <w:bCs/>
          <w:sz w:val="24"/>
          <w:szCs w:val="24"/>
        </w:rPr>
        <w:t>7</w:t>
      </w:r>
      <w:r w:rsidR="00AA20C3" w:rsidRPr="00AA20C3">
        <w:rPr>
          <w:rFonts w:ascii="Times New Roman" w:hAnsi="Times New Roman" w:cs="Times New Roman"/>
          <w:b/>
          <w:bCs/>
          <w:sz w:val="24"/>
          <w:szCs w:val="24"/>
        </w:rPr>
        <w:t>)</w:t>
      </w:r>
      <w:r w:rsidR="00AA20C3">
        <w:rPr>
          <w:rFonts w:ascii="Times New Roman" w:hAnsi="Times New Roman" w:cs="Times New Roman"/>
          <w:b/>
          <w:bCs/>
          <w:sz w:val="24"/>
          <w:szCs w:val="24"/>
        </w:rPr>
        <w:t xml:space="preserve"> </w:t>
      </w:r>
      <w:r w:rsidR="004D4B92" w:rsidRPr="00AA20C3">
        <w:rPr>
          <w:rFonts w:ascii="Times New Roman" w:hAnsi="Times New Roman" w:cs="Times New Roman"/>
          <w:b/>
          <w:bCs/>
          <w:sz w:val="24"/>
          <w:szCs w:val="24"/>
          <w:u w:val="single"/>
        </w:rPr>
        <w:t xml:space="preserve"> Implementing Agency:</w:t>
      </w:r>
      <w:r w:rsidR="004D4B92" w:rsidRPr="00AA20C3">
        <w:rPr>
          <w:rFonts w:ascii="Times New Roman" w:hAnsi="Times New Roman" w:cs="Times New Roman"/>
          <w:sz w:val="24"/>
          <w:szCs w:val="24"/>
        </w:rPr>
        <w:t xml:space="preserve"> </w:t>
      </w:r>
    </w:p>
    <w:p w:rsidR="004D4B92" w:rsidRPr="00E66D15"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E66D15">
        <w:rPr>
          <w:rFonts w:ascii="Times New Roman" w:hAnsi="Times New Roman" w:cs="Times New Roman"/>
          <w:sz w:val="24"/>
          <w:szCs w:val="24"/>
        </w:rPr>
        <w:t xml:space="preserve"> </w:t>
      </w:r>
      <w:r w:rsidRPr="00E66D15">
        <w:rPr>
          <w:rFonts w:ascii="Times New Roman" w:hAnsi="Times New Roman" w:cs="Times New Roman"/>
          <w:sz w:val="24"/>
          <w:szCs w:val="24"/>
        </w:rPr>
        <w:tab/>
        <w:t xml:space="preserve">All the above categories of Industrial units have to submit their claims in the office of the respective General Manager. The General Manager in turn will </w:t>
      </w:r>
      <w:r w:rsidR="00583353" w:rsidRPr="00E66D15">
        <w:rPr>
          <w:rFonts w:ascii="Times New Roman" w:hAnsi="Times New Roman" w:cs="Times New Roman"/>
          <w:sz w:val="24"/>
          <w:szCs w:val="24"/>
        </w:rPr>
        <w:t>scrutinize</w:t>
      </w:r>
      <w:r w:rsidRPr="00E66D15">
        <w:rPr>
          <w:rFonts w:ascii="Times New Roman" w:hAnsi="Times New Roman" w:cs="Times New Roman"/>
          <w:sz w:val="24"/>
          <w:szCs w:val="24"/>
        </w:rPr>
        <w:t xml:space="preserve">, verify the applications through officers and submit the proposals in the Committee for approval etc. The proposals under BTC Capital Investment Subsidy will have to be verified through officers not below the rank of Asstt. Director. </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B52F44"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District Level Committee (For,</w:t>
      </w:r>
      <w:r w:rsidR="004D4B92" w:rsidRPr="00E66D15">
        <w:rPr>
          <w:rFonts w:ascii="Times New Roman" w:hAnsi="Times New Roman" w:cs="Times New Roman"/>
          <w:b/>
          <w:bCs/>
          <w:sz w:val="24"/>
          <w:szCs w:val="24"/>
          <w:u w:val="single"/>
        </w:rPr>
        <w:t>BTC Capital Investment Subsidy</w:t>
      </w:r>
      <w:r>
        <w:rPr>
          <w:rFonts w:ascii="Times New Roman" w:hAnsi="Times New Roman" w:cs="Times New Roman"/>
          <w:b/>
          <w:bCs/>
          <w:sz w:val="24"/>
          <w:szCs w:val="24"/>
          <w:u w:val="single"/>
        </w:rPr>
        <w:t>,</w:t>
      </w:r>
      <w:r w:rsidR="009341E9">
        <w:rPr>
          <w:rFonts w:ascii="Times New Roman" w:hAnsi="Times New Roman" w:cs="Times New Roman"/>
          <w:b/>
          <w:bCs/>
          <w:sz w:val="24"/>
          <w:szCs w:val="24"/>
          <w:u w:val="single"/>
        </w:rPr>
        <w:t>Interest</w:t>
      </w:r>
      <w:r>
        <w:rPr>
          <w:rFonts w:ascii="Times New Roman" w:hAnsi="Times New Roman" w:cs="Times New Roman"/>
          <w:b/>
          <w:bCs/>
          <w:sz w:val="24"/>
          <w:szCs w:val="24"/>
          <w:u w:val="single"/>
        </w:rPr>
        <w:t xml:space="preserve"> Subsidy, CEM’</w:t>
      </w:r>
      <w:r w:rsidR="00D2025A">
        <w:rPr>
          <w:rFonts w:ascii="Times New Roman" w:hAnsi="Times New Roman" w:cs="Times New Roman"/>
          <w:b/>
          <w:bCs/>
          <w:sz w:val="24"/>
          <w:szCs w:val="24"/>
          <w:u w:val="single"/>
        </w:rPr>
        <w:t>s Tholuwa Udyog Unnayan Achani and Market Promotion Scheme</w:t>
      </w:r>
      <w:r w:rsidR="004D4B92" w:rsidRPr="00E66D15">
        <w:rPr>
          <w:rFonts w:ascii="Times New Roman" w:hAnsi="Times New Roman" w:cs="Times New Roman"/>
          <w:b/>
          <w:bCs/>
          <w:sz w:val="24"/>
          <w:szCs w:val="24"/>
          <w:u w:val="single"/>
        </w:rPr>
        <w:t xml:space="preserve">): </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lastRenderedPageBreak/>
        <w:t xml:space="preserve">1. </w:t>
      </w:r>
      <w:r w:rsidRPr="00E66D15">
        <w:rPr>
          <w:rFonts w:ascii="Times New Roman" w:hAnsi="Times New Roman" w:cs="Times New Roman"/>
          <w:sz w:val="24"/>
          <w:szCs w:val="24"/>
        </w:rPr>
        <w:tab/>
      </w:r>
      <w:r w:rsidR="00CB2AFF">
        <w:rPr>
          <w:rFonts w:ascii="Times New Roman" w:hAnsi="Times New Roman" w:cs="Times New Roman"/>
          <w:sz w:val="24"/>
          <w:szCs w:val="24"/>
        </w:rPr>
        <w:t xml:space="preserve">Principal Secretary, BTC </w:t>
      </w:r>
      <w:r w:rsidR="00B6249C">
        <w:rPr>
          <w:rFonts w:ascii="Times New Roman" w:hAnsi="Times New Roman" w:cs="Times New Roman"/>
          <w:sz w:val="24"/>
          <w:szCs w:val="24"/>
        </w:rPr>
        <w:t>/</w:t>
      </w:r>
      <w:r w:rsidR="00CB2AFF">
        <w:rPr>
          <w:rFonts w:ascii="Times New Roman" w:hAnsi="Times New Roman" w:cs="Times New Roman"/>
          <w:sz w:val="24"/>
          <w:szCs w:val="24"/>
        </w:rPr>
        <w:t xml:space="preserve"> representative</w:t>
      </w:r>
      <w:r w:rsidR="00E02338">
        <w:rPr>
          <w:rFonts w:ascii="Times New Roman" w:hAnsi="Times New Roman" w:cs="Times New Roman"/>
          <w:sz w:val="24"/>
          <w:szCs w:val="24"/>
        </w:rPr>
        <w:tab/>
      </w:r>
      <w:r w:rsidRPr="00E66D15">
        <w:rPr>
          <w:rFonts w:ascii="Times New Roman" w:hAnsi="Times New Roman" w:cs="Times New Roman"/>
          <w:sz w:val="24"/>
          <w:szCs w:val="24"/>
        </w:rPr>
        <w:t>-</w:t>
      </w:r>
      <w:r w:rsidRPr="00E66D15">
        <w:rPr>
          <w:rFonts w:ascii="Times New Roman" w:hAnsi="Times New Roman" w:cs="Times New Roman"/>
          <w:sz w:val="24"/>
          <w:szCs w:val="24"/>
        </w:rPr>
        <w:tab/>
      </w:r>
      <w:r w:rsidR="00F70EC9">
        <w:rPr>
          <w:rFonts w:ascii="Times New Roman" w:hAnsi="Times New Roman" w:cs="Times New Roman"/>
          <w:sz w:val="24"/>
          <w:szCs w:val="24"/>
        </w:rPr>
        <w:t xml:space="preserve"> </w:t>
      </w:r>
      <w:r w:rsidRPr="00E66D15">
        <w:rPr>
          <w:rFonts w:ascii="Times New Roman" w:hAnsi="Times New Roman" w:cs="Times New Roman"/>
          <w:sz w:val="24"/>
          <w:szCs w:val="24"/>
        </w:rPr>
        <w:t>Chairman</w:t>
      </w:r>
    </w:p>
    <w:p w:rsidR="004D4B92" w:rsidRPr="00E66D15" w:rsidRDefault="00884A7F"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D4B92" w:rsidRPr="00E66D15">
        <w:rPr>
          <w:rFonts w:ascii="Times New Roman" w:hAnsi="Times New Roman" w:cs="Times New Roman"/>
          <w:sz w:val="24"/>
          <w:szCs w:val="24"/>
        </w:rPr>
        <w:t xml:space="preserve">Addl. Director &amp; CHD, Industries </w:t>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w:t>
      </w:r>
      <w:r w:rsidR="004D4B92" w:rsidRPr="00E66D15">
        <w:rPr>
          <w:rFonts w:ascii="Times New Roman" w:hAnsi="Times New Roman" w:cs="Times New Roman"/>
          <w:sz w:val="24"/>
          <w:szCs w:val="24"/>
        </w:rPr>
        <w:tab/>
        <w:t xml:space="preserve">Vice Chairman </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t>&amp; Commerce Deptt.</w:t>
      </w:r>
      <w:r w:rsidR="00B6249C">
        <w:rPr>
          <w:rFonts w:ascii="Times New Roman" w:hAnsi="Times New Roman" w:cs="Times New Roman"/>
          <w:sz w:val="24"/>
          <w:szCs w:val="24"/>
        </w:rPr>
        <w:t>,BTC.</w:t>
      </w:r>
    </w:p>
    <w:p w:rsidR="004D4B92" w:rsidRPr="00E66D15" w:rsidRDefault="00884A7F"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3.    General Manager, DI</w:t>
      </w:r>
      <w:r w:rsidR="004D4B92" w:rsidRPr="00E66D15">
        <w:rPr>
          <w:rFonts w:ascii="Times New Roman" w:hAnsi="Times New Roman" w:cs="Times New Roman"/>
          <w:sz w:val="24"/>
          <w:szCs w:val="24"/>
        </w:rPr>
        <w:t>CC</w:t>
      </w:r>
      <w:r>
        <w:rPr>
          <w:rFonts w:ascii="Times New Roman" w:hAnsi="Times New Roman" w:cs="Times New Roman"/>
          <w:sz w:val="24"/>
          <w:szCs w:val="24"/>
        </w:rPr>
        <w:t>s</w:t>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w:t>
      </w:r>
      <w:r w:rsidR="004D4B92" w:rsidRPr="00E66D15">
        <w:rPr>
          <w:rFonts w:ascii="Times New Roman" w:hAnsi="Times New Roman" w:cs="Times New Roman"/>
          <w:sz w:val="24"/>
          <w:szCs w:val="24"/>
        </w:rPr>
        <w:tab/>
      </w:r>
      <w:r w:rsidR="00FA7CA6">
        <w:rPr>
          <w:rFonts w:ascii="Times New Roman" w:hAnsi="Times New Roman" w:cs="Times New Roman"/>
          <w:sz w:val="24"/>
          <w:szCs w:val="24"/>
        </w:rPr>
        <w:t xml:space="preserve"> </w:t>
      </w:r>
      <w:r w:rsidR="004D4B92" w:rsidRPr="00E66D15">
        <w:rPr>
          <w:rFonts w:ascii="Times New Roman" w:hAnsi="Times New Roman" w:cs="Times New Roman"/>
          <w:sz w:val="24"/>
          <w:szCs w:val="24"/>
        </w:rPr>
        <w:t>Member Secretary.</w:t>
      </w:r>
    </w:p>
    <w:p w:rsidR="004D4B92" w:rsidRPr="00E66D15" w:rsidRDefault="00515A6A"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4.   </w:t>
      </w:r>
      <w:r w:rsidR="004D4B92" w:rsidRPr="00E66D15">
        <w:rPr>
          <w:rFonts w:ascii="Times New Roman" w:hAnsi="Times New Roman" w:cs="Times New Roman"/>
          <w:sz w:val="24"/>
          <w:szCs w:val="24"/>
        </w:rPr>
        <w:t xml:space="preserve"> LDM</w:t>
      </w:r>
      <w:r w:rsidR="00B6249C">
        <w:rPr>
          <w:rFonts w:ascii="Times New Roman" w:hAnsi="Times New Roman" w:cs="Times New Roman"/>
          <w:sz w:val="24"/>
          <w:szCs w:val="24"/>
        </w:rPr>
        <w:t xml:space="preserve"> of the district</w:t>
      </w:r>
      <w:r w:rsidR="00B6249C">
        <w:rPr>
          <w:rFonts w:ascii="Times New Roman" w:hAnsi="Times New Roman" w:cs="Times New Roman"/>
          <w:sz w:val="24"/>
          <w:szCs w:val="24"/>
        </w:rPr>
        <w:tab/>
      </w:r>
      <w:r w:rsidR="00B6249C">
        <w:rPr>
          <w:rFonts w:ascii="Times New Roman" w:hAnsi="Times New Roman" w:cs="Times New Roman"/>
          <w:sz w:val="24"/>
          <w:szCs w:val="24"/>
        </w:rPr>
        <w:tab/>
      </w:r>
      <w:r w:rsidR="00884A7F">
        <w:rPr>
          <w:rFonts w:ascii="Times New Roman" w:hAnsi="Times New Roman" w:cs="Times New Roman"/>
          <w:sz w:val="24"/>
          <w:szCs w:val="24"/>
        </w:rPr>
        <w:t xml:space="preserve">            </w:t>
      </w:r>
      <w:r w:rsidR="004D4B92" w:rsidRPr="00E66D15">
        <w:rPr>
          <w:rFonts w:ascii="Times New Roman" w:hAnsi="Times New Roman" w:cs="Times New Roman"/>
          <w:sz w:val="24"/>
          <w:szCs w:val="24"/>
        </w:rPr>
        <w:tab/>
        <w:t>-</w:t>
      </w:r>
      <w:r w:rsidR="004D4B92" w:rsidRPr="00E66D15">
        <w:rPr>
          <w:rFonts w:ascii="Times New Roman" w:hAnsi="Times New Roman" w:cs="Times New Roman"/>
          <w:sz w:val="24"/>
          <w:szCs w:val="24"/>
        </w:rPr>
        <w:tab/>
        <w:t xml:space="preserve"> Member</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 xml:space="preserve">District Employment Officer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00E02338">
        <w:rPr>
          <w:rFonts w:ascii="Times New Roman" w:hAnsi="Times New Roman" w:cs="Times New Roman"/>
          <w:sz w:val="24"/>
          <w:szCs w:val="24"/>
        </w:rPr>
        <w:tab/>
      </w:r>
      <w:r w:rsidRPr="00E66D15">
        <w:rPr>
          <w:rFonts w:ascii="Times New Roman" w:hAnsi="Times New Roman" w:cs="Times New Roman"/>
          <w:sz w:val="24"/>
          <w:szCs w:val="24"/>
        </w:rPr>
        <w:t>-</w:t>
      </w:r>
      <w:r w:rsidRPr="00E66D15">
        <w:rPr>
          <w:rFonts w:ascii="Times New Roman" w:hAnsi="Times New Roman" w:cs="Times New Roman"/>
          <w:sz w:val="24"/>
          <w:szCs w:val="24"/>
        </w:rPr>
        <w:tab/>
        <w:t xml:space="preserve"> Member </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6.</w:t>
      </w:r>
      <w:r w:rsidRPr="00E66D15">
        <w:rPr>
          <w:rFonts w:ascii="Times New Roman" w:hAnsi="Times New Roman" w:cs="Times New Roman"/>
          <w:sz w:val="24"/>
          <w:szCs w:val="24"/>
        </w:rPr>
        <w:tab/>
        <w:t xml:space="preserve">Executive </w:t>
      </w:r>
      <w:r w:rsidR="00583353" w:rsidRPr="00E66D15">
        <w:rPr>
          <w:rFonts w:ascii="Times New Roman" w:hAnsi="Times New Roman" w:cs="Times New Roman"/>
          <w:sz w:val="24"/>
          <w:szCs w:val="24"/>
        </w:rPr>
        <w:t>Engineer,</w:t>
      </w:r>
      <w:r w:rsidRPr="00E66D15">
        <w:rPr>
          <w:rFonts w:ascii="Times New Roman" w:hAnsi="Times New Roman" w:cs="Times New Roman"/>
          <w:sz w:val="24"/>
          <w:szCs w:val="24"/>
        </w:rPr>
        <w:t xml:space="preserve"> A</w:t>
      </w:r>
      <w:r w:rsidR="00B6249C">
        <w:rPr>
          <w:rFonts w:ascii="Times New Roman" w:hAnsi="Times New Roman" w:cs="Times New Roman"/>
          <w:sz w:val="24"/>
          <w:szCs w:val="24"/>
        </w:rPr>
        <w:t>PDCL</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00E02338">
        <w:rPr>
          <w:rFonts w:ascii="Times New Roman" w:hAnsi="Times New Roman" w:cs="Times New Roman"/>
          <w:sz w:val="24"/>
          <w:szCs w:val="24"/>
        </w:rPr>
        <w:tab/>
      </w:r>
      <w:r w:rsidRPr="00E66D15">
        <w:rPr>
          <w:rFonts w:ascii="Times New Roman" w:hAnsi="Times New Roman" w:cs="Times New Roman"/>
          <w:sz w:val="24"/>
          <w:szCs w:val="24"/>
        </w:rPr>
        <w:t>-</w:t>
      </w:r>
      <w:r w:rsidRPr="00E66D15">
        <w:rPr>
          <w:rFonts w:ascii="Times New Roman" w:hAnsi="Times New Roman" w:cs="Times New Roman"/>
          <w:sz w:val="24"/>
          <w:szCs w:val="24"/>
        </w:rPr>
        <w:tab/>
        <w:t xml:space="preserve"> Member </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00B6249C">
        <w:rPr>
          <w:rFonts w:ascii="Times New Roman" w:hAnsi="Times New Roman" w:cs="Times New Roman"/>
          <w:sz w:val="24"/>
          <w:szCs w:val="24"/>
        </w:rPr>
        <w:t>/</w:t>
      </w:r>
      <w:r w:rsidRPr="00E66D15">
        <w:rPr>
          <w:rFonts w:ascii="Times New Roman" w:hAnsi="Times New Roman" w:cs="Times New Roman"/>
          <w:sz w:val="24"/>
          <w:szCs w:val="24"/>
        </w:rPr>
        <w:t xml:space="preserve"> representative</w:t>
      </w:r>
      <w:r w:rsidRPr="00E66D15">
        <w:rPr>
          <w:rFonts w:ascii="Times New Roman" w:hAnsi="Times New Roman" w:cs="Times New Roman"/>
          <w:sz w:val="24"/>
          <w:szCs w:val="24"/>
        </w:rPr>
        <w:tab/>
      </w:r>
    </w:p>
    <w:p w:rsidR="004D4B92" w:rsidRPr="00F07559" w:rsidRDefault="004D4B92" w:rsidP="004D4B92">
      <w:pPr>
        <w:autoSpaceDE w:val="0"/>
        <w:autoSpaceDN w:val="0"/>
        <w:adjustRightInd w:val="0"/>
        <w:spacing w:after="0" w:line="240" w:lineRule="auto"/>
        <w:jc w:val="both"/>
        <w:rPr>
          <w:rFonts w:ascii="Times New Roman" w:hAnsi="Times New Roman" w:cs="Times New Roman"/>
          <w:sz w:val="24"/>
          <w:szCs w:val="24"/>
        </w:rPr>
      </w:pPr>
      <w:r w:rsidRPr="00F07559">
        <w:rPr>
          <w:rFonts w:ascii="Times New Roman" w:hAnsi="Times New Roman" w:cs="Times New Roman"/>
          <w:bCs/>
          <w:iCs/>
          <w:sz w:val="24"/>
          <w:szCs w:val="24"/>
          <w:u w:val="single"/>
        </w:rPr>
        <w:t>Terms of reference</w:t>
      </w:r>
      <w:r w:rsidR="00F07559" w:rsidRPr="00F07559">
        <w:rPr>
          <w:rFonts w:ascii="Times New Roman" w:hAnsi="Times New Roman" w:cs="Times New Roman"/>
          <w:b/>
          <w:bCs/>
          <w:iCs/>
          <w:sz w:val="24"/>
          <w:szCs w:val="24"/>
        </w:rPr>
        <w:t>::</w:t>
      </w:r>
    </w:p>
    <w:p w:rsidR="004D4B92" w:rsidRPr="00E66D15"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(1)</w:t>
      </w:r>
      <w:r w:rsidRPr="00E66D15">
        <w:rPr>
          <w:rFonts w:ascii="Times New Roman" w:hAnsi="Times New Roman" w:cs="Times New Roman"/>
          <w:sz w:val="24"/>
          <w:szCs w:val="24"/>
        </w:rPr>
        <w:tab/>
        <w:t xml:space="preserve">The committee shall examine the proposals/applications and select </w:t>
      </w:r>
      <w:r w:rsidRPr="00E66D15">
        <w:rPr>
          <w:rFonts w:ascii="Times New Roman" w:hAnsi="Times New Roman" w:cs="Times New Roman"/>
          <w:sz w:val="24"/>
          <w:szCs w:val="24"/>
        </w:rPr>
        <w:br/>
      </w:r>
      <w:r w:rsidRPr="00E66D15">
        <w:rPr>
          <w:rFonts w:ascii="Times New Roman" w:hAnsi="Times New Roman" w:cs="Times New Roman"/>
          <w:sz w:val="24"/>
          <w:szCs w:val="24"/>
        </w:rPr>
        <w:tab/>
        <w:t>beneficiaries. The committee shall also approve incentives for micro</w:t>
      </w:r>
      <w:r w:rsidR="00DA34EB">
        <w:rPr>
          <w:rFonts w:ascii="Times New Roman" w:hAnsi="Times New Roman" w:cs="Times New Roman"/>
          <w:sz w:val="24"/>
          <w:szCs w:val="24"/>
        </w:rPr>
        <w:t xml:space="preserve"> and</w:t>
      </w:r>
      <w:r w:rsidRPr="00E66D15">
        <w:rPr>
          <w:rFonts w:ascii="Times New Roman" w:hAnsi="Times New Roman" w:cs="Times New Roman"/>
          <w:sz w:val="24"/>
          <w:szCs w:val="24"/>
        </w:rPr>
        <w:t xml:space="preserve"> </w:t>
      </w:r>
      <w:r w:rsidRPr="00E66D15">
        <w:rPr>
          <w:rFonts w:ascii="Times New Roman" w:hAnsi="Times New Roman" w:cs="Times New Roman"/>
          <w:sz w:val="24"/>
          <w:szCs w:val="24"/>
        </w:rPr>
        <w:br/>
      </w:r>
      <w:r w:rsidRPr="00E66D15">
        <w:rPr>
          <w:rFonts w:ascii="Times New Roman" w:hAnsi="Times New Roman" w:cs="Times New Roman"/>
          <w:sz w:val="24"/>
          <w:szCs w:val="24"/>
        </w:rPr>
        <w:tab/>
        <w:t>small enterprises.</w:t>
      </w:r>
    </w:p>
    <w:p w:rsidR="004D4B92" w:rsidRPr="00E66D15"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The committee shall meet once in a quarter.</w:t>
      </w:r>
    </w:p>
    <w:p w:rsidR="00461357"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 xml:space="preserve">At least 4(four) members including </w:t>
      </w:r>
      <w:r w:rsidR="000031CB" w:rsidRPr="00E66D15">
        <w:rPr>
          <w:rFonts w:ascii="Times New Roman" w:hAnsi="Times New Roman" w:cs="Times New Roman"/>
          <w:sz w:val="24"/>
          <w:szCs w:val="24"/>
        </w:rPr>
        <w:t>Chairman,</w:t>
      </w:r>
      <w:r w:rsidR="000031CB">
        <w:rPr>
          <w:rFonts w:ascii="Times New Roman" w:hAnsi="Times New Roman" w:cs="Times New Roman"/>
          <w:sz w:val="24"/>
          <w:szCs w:val="24"/>
        </w:rPr>
        <w:t xml:space="preserve"> Vice</w:t>
      </w:r>
      <w:r w:rsidR="00DA34EB">
        <w:rPr>
          <w:rFonts w:ascii="Times New Roman" w:hAnsi="Times New Roman" w:cs="Times New Roman"/>
          <w:sz w:val="24"/>
          <w:szCs w:val="24"/>
        </w:rPr>
        <w:t xml:space="preserve"> Chairman,</w:t>
      </w:r>
      <w:r w:rsidR="00461357">
        <w:rPr>
          <w:rFonts w:ascii="Times New Roman" w:hAnsi="Times New Roman" w:cs="Times New Roman"/>
          <w:sz w:val="24"/>
          <w:szCs w:val="24"/>
        </w:rPr>
        <w:t xml:space="preserve"> Member Secretary   </w:t>
      </w:r>
    </w:p>
    <w:p w:rsidR="004D4B92" w:rsidRPr="00E66D15" w:rsidRDefault="00461357" w:rsidP="004D4B92">
      <w:pPr>
        <w:autoSpaceDE w:val="0"/>
        <w:autoSpaceDN w:val="0"/>
        <w:adjustRightInd w:val="0"/>
        <w:spacing w:after="0"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FD1723">
        <w:rPr>
          <w:rFonts w:ascii="Times New Roman" w:hAnsi="Times New Roman" w:cs="Times New Roman"/>
          <w:sz w:val="24"/>
          <w:szCs w:val="24"/>
        </w:rPr>
        <w:t xml:space="preserve"> s</w:t>
      </w:r>
      <w:r w:rsidR="000031CB">
        <w:rPr>
          <w:rFonts w:ascii="Times New Roman" w:hAnsi="Times New Roman" w:cs="Times New Roman"/>
          <w:sz w:val="24"/>
          <w:szCs w:val="24"/>
        </w:rPr>
        <w:t>hall</w:t>
      </w:r>
      <w:r>
        <w:rPr>
          <w:rFonts w:ascii="Times New Roman" w:hAnsi="Times New Roman" w:cs="Times New Roman"/>
          <w:sz w:val="24"/>
          <w:szCs w:val="24"/>
        </w:rPr>
        <w:t xml:space="preserve"> </w:t>
      </w:r>
      <w:r w:rsidR="004D4B92" w:rsidRPr="00E66D15">
        <w:rPr>
          <w:rFonts w:ascii="Times New Roman" w:hAnsi="Times New Roman" w:cs="Times New Roman"/>
          <w:sz w:val="24"/>
          <w:szCs w:val="24"/>
        </w:rPr>
        <w:t>be necessary for sitting of the committee.</w:t>
      </w:r>
    </w:p>
    <w:p w:rsidR="004D4B92" w:rsidRPr="00E66D15"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t xml:space="preserve">The committee may review the implementation of the schemes and </w:t>
      </w:r>
      <w:r w:rsidRPr="00E66D15">
        <w:rPr>
          <w:rFonts w:ascii="Times New Roman" w:hAnsi="Times New Roman" w:cs="Times New Roman"/>
          <w:sz w:val="24"/>
          <w:szCs w:val="24"/>
        </w:rPr>
        <w:br/>
      </w:r>
      <w:r w:rsidRPr="00E66D15">
        <w:rPr>
          <w:rFonts w:ascii="Times New Roman" w:hAnsi="Times New Roman" w:cs="Times New Roman"/>
          <w:sz w:val="24"/>
          <w:szCs w:val="24"/>
        </w:rPr>
        <w:tab/>
        <w:t>suggest measures to higher authority for better results under the schemes.</w:t>
      </w:r>
    </w:p>
    <w:p w:rsidR="004D4B92" w:rsidRPr="00E66D15"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E66D15">
        <w:rPr>
          <w:rFonts w:ascii="Times New Roman" w:hAnsi="Times New Roman" w:cs="Times New Roman"/>
          <w:b/>
          <w:bCs/>
          <w:sz w:val="24"/>
          <w:szCs w:val="24"/>
          <w:u w:val="single"/>
        </w:rPr>
        <w:t xml:space="preserve">BTC Level Committee (For </w:t>
      </w:r>
      <w:r w:rsidR="00D2025A" w:rsidRPr="00E66D15">
        <w:rPr>
          <w:rFonts w:ascii="Times New Roman" w:hAnsi="Times New Roman" w:cs="Times New Roman"/>
          <w:b/>
          <w:bCs/>
          <w:sz w:val="24"/>
          <w:szCs w:val="24"/>
          <w:u w:val="single"/>
        </w:rPr>
        <w:t>Supply of Improved Tools &amp; machinery</w:t>
      </w:r>
      <w:r w:rsidR="00F10185">
        <w:rPr>
          <w:rFonts w:ascii="Times New Roman" w:hAnsi="Times New Roman" w:cs="Times New Roman"/>
          <w:b/>
          <w:bCs/>
          <w:sz w:val="24"/>
          <w:szCs w:val="24"/>
          <w:u w:val="single"/>
        </w:rPr>
        <w:t>,</w:t>
      </w:r>
      <w:r w:rsidR="00D2025A" w:rsidRPr="00E66D15">
        <w:rPr>
          <w:rFonts w:ascii="Times New Roman" w:hAnsi="Times New Roman" w:cs="Times New Roman"/>
          <w:b/>
          <w:bCs/>
          <w:sz w:val="24"/>
          <w:szCs w:val="24"/>
          <w:u w:val="single"/>
        </w:rPr>
        <w:t xml:space="preserve"> </w:t>
      </w:r>
      <w:r w:rsidRPr="00E66D15">
        <w:rPr>
          <w:rFonts w:ascii="Times New Roman" w:hAnsi="Times New Roman" w:cs="Times New Roman"/>
          <w:b/>
          <w:bCs/>
          <w:sz w:val="24"/>
          <w:szCs w:val="24"/>
          <w:u w:val="single"/>
        </w:rPr>
        <w:t>grant of MMA, Financial Assistance</w:t>
      </w:r>
      <w:r w:rsidR="00F10185">
        <w:rPr>
          <w:rFonts w:ascii="Times New Roman" w:hAnsi="Times New Roman" w:cs="Times New Roman"/>
          <w:b/>
          <w:bCs/>
          <w:sz w:val="24"/>
          <w:szCs w:val="24"/>
          <w:u w:val="single"/>
        </w:rPr>
        <w:t xml:space="preserve"> Scheme</w:t>
      </w:r>
      <w:r w:rsidRPr="00E66D15">
        <w:rPr>
          <w:rFonts w:ascii="Times New Roman" w:hAnsi="Times New Roman" w:cs="Times New Roman"/>
          <w:b/>
          <w:bCs/>
          <w:sz w:val="24"/>
          <w:szCs w:val="24"/>
          <w:u w:val="single"/>
        </w:rPr>
        <w:t>,</w:t>
      </w:r>
      <w:r w:rsidR="00F10185">
        <w:rPr>
          <w:rFonts w:ascii="Times New Roman" w:hAnsi="Times New Roman" w:cs="Times New Roman"/>
          <w:b/>
          <w:bCs/>
          <w:sz w:val="24"/>
          <w:szCs w:val="24"/>
          <w:u w:val="single"/>
        </w:rPr>
        <w:t xml:space="preserve"> EDP/ Awareness Programme/ Product Specific Training/ Study Tour, DESS,Industrial Infrastructure Developed by Private Se</w:t>
      </w:r>
      <w:r w:rsidR="006A7C80">
        <w:rPr>
          <w:rFonts w:ascii="Times New Roman" w:hAnsi="Times New Roman" w:cs="Times New Roman"/>
          <w:b/>
          <w:bCs/>
          <w:sz w:val="24"/>
          <w:szCs w:val="24"/>
          <w:u w:val="single"/>
        </w:rPr>
        <w:t>ctor, Cluster Dev. Programme,</w:t>
      </w:r>
      <w:r w:rsidR="00F10185">
        <w:rPr>
          <w:rFonts w:ascii="Times New Roman" w:hAnsi="Times New Roman" w:cs="Times New Roman"/>
          <w:b/>
          <w:bCs/>
          <w:sz w:val="24"/>
          <w:szCs w:val="24"/>
          <w:u w:val="single"/>
        </w:rPr>
        <w:t xml:space="preserve"> Development of Food Processing Infrastructure</w:t>
      </w:r>
      <w:r w:rsidRPr="00E66D15">
        <w:rPr>
          <w:rFonts w:ascii="Times New Roman" w:hAnsi="Times New Roman" w:cs="Times New Roman"/>
          <w:b/>
          <w:bCs/>
          <w:sz w:val="24"/>
          <w:szCs w:val="24"/>
          <w:u w:val="single"/>
        </w:rPr>
        <w:t>):</w:t>
      </w:r>
      <w:r w:rsidR="00256FBC">
        <w:rPr>
          <w:rFonts w:ascii="Times New Roman" w:hAnsi="Times New Roman" w:cs="Times New Roman"/>
          <w:b/>
          <w:bCs/>
          <w:sz w:val="24"/>
          <w:szCs w:val="24"/>
          <w:u w:val="single"/>
        </w:rPr>
        <w:t>-</w:t>
      </w:r>
      <w:r w:rsidRPr="00E66D15">
        <w:rPr>
          <w:rFonts w:ascii="Times New Roman" w:hAnsi="Times New Roman" w:cs="Times New Roman"/>
          <w:b/>
          <w:bCs/>
          <w:sz w:val="24"/>
          <w:szCs w:val="24"/>
          <w:u w:val="single"/>
        </w:rPr>
        <w:t xml:space="preserve"> </w:t>
      </w:r>
    </w:p>
    <w:p w:rsidR="004D4B92" w:rsidRPr="00E66D15" w:rsidRDefault="000031CB" w:rsidP="004D4B92">
      <w:pPr>
        <w:autoSpaceDE w:val="0"/>
        <w:autoSpaceDN w:val="0"/>
        <w:adjustRightInd w:val="0"/>
        <w:spacing w:after="0" w:line="320" w:lineRule="atLeast"/>
        <w:ind w:left="28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EM,</w:t>
      </w:r>
      <w:r w:rsidR="004D4B92" w:rsidRPr="00E66D15">
        <w:rPr>
          <w:rFonts w:ascii="Times New Roman" w:hAnsi="Times New Roman" w:cs="Times New Roman"/>
          <w:sz w:val="24"/>
          <w:szCs w:val="24"/>
        </w:rPr>
        <w:t xml:space="preserve">i/c Industry &amp; Commerce </w:t>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t>-</w:t>
      </w:r>
      <w:r w:rsidR="004D4B92" w:rsidRPr="00E66D15">
        <w:rPr>
          <w:rFonts w:ascii="Times New Roman" w:hAnsi="Times New Roman" w:cs="Times New Roman"/>
          <w:sz w:val="24"/>
          <w:szCs w:val="24"/>
        </w:rPr>
        <w:tab/>
      </w:r>
      <w:r w:rsidR="00A31726">
        <w:rPr>
          <w:rFonts w:ascii="Times New Roman" w:hAnsi="Times New Roman" w:cs="Times New Roman"/>
          <w:sz w:val="24"/>
          <w:szCs w:val="24"/>
        </w:rPr>
        <w:t xml:space="preserve">  </w:t>
      </w:r>
      <w:r w:rsidR="004D4B92" w:rsidRPr="00E66D15">
        <w:rPr>
          <w:rFonts w:ascii="Times New Roman" w:hAnsi="Times New Roman" w:cs="Times New Roman"/>
          <w:sz w:val="24"/>
          <w:szCs w:val="24"/>
        </w:rPr>
        <w:t>Chairman</w:t>
      </w:r>
    </w:p>
    <w:p w:rsidR="004D4B92" w:rsidRPr="00E66D15" w:rsidRDefault="004D4B92" w:rsidP="004D4B92">
      <w:pPr>
        <w:autoSpaceDE w:val="0"/>
        <w:autoSpaceDN w:val="0"/>
        <w:adjustRightInd w:val="0"/>
        <w:spacing w:after="0" w:line="32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Department</w:t>
      </w:r>
      <w:r w:rsidR="005E6874">
        <w:rPr>
          <w:rFonts w:ascii="Times New Roman" w:hAnsi="Times New Roman" w:cs="Times New Roman"/>
          <w:sz w:val="24"/>
          <w:szCs w:val="24"/>
        </w:rPr>
        <w:t>,BTC.</w:t>
      </w:r>
    </w:p>
    <w:p w:rsidR="004D4B92" w:rsidRPr="00E66D15" w:rsidRDefault="004D4B92" w:rsidP="004D4B92">
      <w:pPr>
        <w:autoSpaceDE w:val="0"/>
        <w:autoSpaceDN w:val="0"/>
        <w:adjustRightInd w:val="0"/>
        <w:spacing w:after="0" w:line="32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Secretary, i/c Industry &amp; Commerce</w:t>
      </w:r>
      <w:r w:rsidR="00E02338">
        <w:rPr>
          <w:rFonts w:ascii="Times New Roman" w:hAnsi="Times New Roman" w:cs="Times New Roman"/>
          <w:sz w:val="24"/>
          <w:szCs w:val="24"/>
        </w:rPr>
        <w:tab/>
      </w:r>
      <w:r w:rsidRPr="00E66D15">
        <w:rPr>
          <w:rFonts w:ascii="Times New Roman" w:hAnsi="Times New Roman" w:cs="Times New Roman"/>
          <w:sz w:val="24"/>
          <w:szCs w:val="24"/>
        </w:rPr>
        <w:t xml:space="preserve"> </w:t>
      </w:r>
      <w:r w:rsidRPr="00E66D15">
        <w:rPr>
          <w:rFonts w:ascii="Times New Roman" w:hAnsi="Times New Roman" w:cs="Times New Roman"/>
          <w:sz w:val="24"/>
          <w:szCs w:val="24"/>
        </w:rPr>
        <w:tab/>
        <w:t>-</w:t>
      </w:r>
      <w:r w:rsidRPr="00E66D15">
        <w:rPr>
          <w:rFonts w:ascii="Times New Roman" w:hAnsi="Times New Roman" w:cs="Times New Roman"/>
          <w:sz w:val="24"/>
          <w:szCs w:val="24"/>
        </w:rPr>
        <w:tab/>
        <w:t xml:space="preserve">  Member</w:t>
      </w:r>
    </w:p>
    <w:p w:rsidR="004D4B92" w:rsidRPr="00E66D15" w:rsidRDefault="004D4B92" w:rsidP="004D4B92">
      <w:pPr>
        <w:autoSpaceDE w:val="0"/>
        <w:autoSpaceDN w:val="0"/>
        <w:adjustRightInd w:val="0"/>
        <w:spacing w:after="0" w:line="32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Department</w:t>
      </w:r>
      <w:r w:rsidR="005E6874">
        <w:rPr>
          <w:rFonts w:ascii="Times New Roman" w:hAnsi="Times New Roman" w:cs="Times New Roman"/>
          <w:sz w:val="24"/>
          <w:szCs w:val="24"/>
        </w:rPr>
        <w:t>,BTC.</w:t>
      </w:r>
    </w:p>
    <w:p w:rsidR="004D4B92" w:rsidRPr="00E66D15" w:rsidRDefault="004D4B92" w:rsidP="004D4B92">
      <w:pPr>
        <w:autoSpaceDE w:val="0"/>
        <w:autoSpaceDN w:val="0"/>
        <w:adjustRightInd w:val="0"/>
        <w:spacing w:after="0" w:line="32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Sr. FA</w:t>
      </w:r>
      <w:r w:rsidR="00256FBC">
        <w:rPr>
          <w:rFonts w:ascii="Times New Roman" w:hAnsi="Times New Roman" w:cs="Times New Roman"/>
          <w:sz w:val="24"/>
          <w:szCs w:val="24"/>
        </w:rPr>
        <w:t>/FA</w:t>
      </w:r>
      <w:r w:rsidRPr="00E66D15">
        <w:rPr>
          <w:rFonts w:ascii="Times New Roman" w:hAnsi="Times New Roman" w:cs="Times New Roman"/>
          <w:sz w:val="24"/>
          <w:szCs w:val="24"/>
        </w:rPr>
        <w:t xml:space="preserve"> of BTC</w:t>
      </w:r>
      <w:r w:rsidR="005E6874">
        <w:rPr>
          <w:rFonts w:ascii="Times New Roman" w:hAnsi="Times New Roman" w:cs="Times New Roman"/>
          <w:sz w:val="24"/>
          <w:szCs w:val="24"/>
        </w:rPr>
        <w:t>.</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005E6874">
        <w:rPr>
          <w:rFonts w:ascii="Times New Roman" w:hAnsi="Times New Roman" w:cs="Times New Roman"/>
          <w:sz w:val="24"/>
          <w:szCs w:val="24"/>
        </w:rPr>
        <w:t xml:space="preserve">           </w:t>
      </w:r>
      <w:r w:rsidRPr="00E66D15">
        <w:rPr>
          <w:rFonts w:ascii="Times New Roman" w:hAnsi="Times New Roman" w:cs="Times New Roman"/>
          <w:sz w:val="24"/>
          <w:szCs w:val="24"/>
        </w:rPr>
        <w:t>-</w:t>
      </w:r>
      <w:r w:rsidRPr="00E66D15">
        <w:rPr>
          <w:rFonts w:ascii="Times New Roman" w:hAnsi="Times New Roman" w:cs="Times New Roman"/>
          <w:sz w:val="24"/>
          <w:szCs w:val="24"/>
        </w:rPr>
        <w:tab/>
        <w:t xml:space="preserve"> </w:t>
      </w:r>
      <w:r w:rsidR="00A31726">
        <w:rPr>
          <w:rFonts w:ascii="Times New Roman" w:hAnsi="Times New Roman" w:cs="Times New Roman"/>
          <w:sz w:val="24"/>
          <w:szCs w:val="24"/>
        </w:rPr>
        <w:t xml:space="preserve"> </w:t>
      </w:r>
      <w:r w:rsidRPr="00E66D15">
        <w:rPr>
          <w:rFonts w:ascii="Times New Roman" w:hAnsi="Times New Roman" w:cs="Times New Roman"/>
          <w:sz w:val="24"/>
          <w:szCs w:val="24"/>
        </w:rPr>
        <w:t>Member</w:t>
      </w:r>
    </w:p>
    <w:p w:rsidR="004D4B92" w:rsidRPr="00E66D15" w:rsidRDefault="004D4B92" w:rsidP="004D4B92">
      <w:pPr>
        <w:autoSpaceDE w:val="0"/>
        <w:autoSpaceDN w:val="0"/>
        <w:adjustRightInd w:val="0"/>
        <w:spacing w:after="0" w:line="32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r>
      <w:r w:rsidR="003772F9">
        <w:rPr>
          <w:rFonts w:ascii="Times New Roman" w:hAnsi="Times New Roman" w:cs="Times New Roman"/>
          <w:sz w:val="24"/>
          <w:szCs w:val="24"/>
        </w:rPr>
        <w:t>General Manager, DICC,</w:t>
      </w:r>
      <w:r w:rsidRPr="00E66D15">
        <w:rPr>
          <w:rFonts w:ascii="Times New Roman" w:hAnsi="Times New Roman" w:cs="Times New Roman"/>
          <w:sz w:val="24"/>
          <w:szCs w:val="24"/>
        </w:rPr>
        <w:t>BTADs</w:t>
      </w:r>
      <w:r w:rsidR="00E02338">
        <w:rPr>
          <w:rFonts w:ascii="Times New Roman" w:hAnsi="Times New Roman" w:cs="Times New Roman"/>
          <w:sz w:val="24"/>
          <w:szCs w:val="24"/>
        </w:rPr>
        <w:tab/>
      </w:r>
      <w:r w:rsidRPr="00E66D15">
        <w:rPr>
          <w:rFonts w:ascii="Times New Roman" w:hAnsi="Times New Roman" w:cs="Times New Roman"/>
          <w:sz w:val="24"/>
          <w:szCs w:val="24"/>
        </w:rPr>
        <w:tab/>
        <w:t>-</w:t>
      </w:r>
      <w:r w:rsidRPr="00E66D15">
        <w:rPr>
          <w:rFonts w:ascii="Times New Roman" w:hAnsi="Times New Roman" w:cs="Times New Roman"/>
          <w:sz w:val="24"/>
          <w:szCs w:val="24"/>
        </w:rPr>
        <w:tab/>
      </w:r>
      <w:r w:rsidR="00A31726">
        <w:rPr>
          <w:rFonts w:ascii="Times New Roman" w:hAnsi="Times New Roman" w:cs="Times New Roman"/>
          <w:sz w:val="24"/>
          <w:szCs w:val="24"/>
        </w:rPr>
        <w:t xml:space="preserve"> </w:t>
      </w:r>
      <w:r w:rsidRPr="00E66D15">
        <w:rPr>
          <w:rFonts w:ascii="Times New Roman" w:hAnsi="Times New Roman" w:cs="Times New Roman"/>
          <w:sz w:val="24"/>
          <w:szCs w:val="24"/>
        </w:rPr>
        <w:t xml:space="preserve"> Member</w:t>
      </w:r>
    </w:p>
    <w:p w:rsidR="004D4B92" w:rsidRPr="00E66D15" w:rsidRDefault="004D4B92" w:rsidP="004D4B92">
      <w:pPr>
        <w:autoSpaceDE w:val="0"/>
        <w:autoSpaceDN w:val="0"/>
        <w:adjustRightInd w:val="0"/>
        <w:spacing w:after="0" w:line="32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 xml:space="preserve">Additional Director &amp; CHD, Industries </w:t>
      </w:r>
      <w:r w:rsidRPr="00E66D15">
        <w:rPr>
          <w:rFonts w:ascii="Times New Roman" w:hAnsi="Times New Roman" w:cs="Times New Roman"/>
          <w:sz w:val="24"/>
          <w:szCs w:val="24"/>
        </w:rPr>
        <w:tab/>
        <w:t>-</w:t>
      </w:r>
      <w:r w:rsidRPr="00E66D15">
        <w:rPr>
          <w:rFonts w:ascii="Times New Roman" w:hAnsi="Times New Roman" w:cs="Times New Roman"/>
          <w:sz w:val="24"/>
          <w:szCs w:val="24"/>
        </w:rPr>
        <w:tab/>
      </w:r>
      <w:r w:rsidR="00A31726">
        <w:rPr>
          <w:rFonts w:ascii="Times New Roman" w:hAnsi="Times New Roman" w:cs="Times New Roman"/>
          <w:sz w:val="24"/>
          <w:szCs w:val="24"/>
        </w:rPr>
        <w:t xml:space="preserve">  </w:t>
      </w:r>
      <w:r w:rsidRPr="00E66D15">
        <w:rPr>
          <w:rFonts w:ascii="Times New Roman" w:hAnsi="Times New Roman" w:cs="Times New Roman"/>
          <w:sz w:val="24"/>
          <w:szCs w:val="24"/>
        </w:rPr>
        <w:t>Member Secretary</w:t>
      </w:r>
    </w:p>
    <w:p w:rsidR="004D4B92" w:rsidRPr="00E66D15" w:rsidRDefault="004D4B92" w:rsidP="004D4B92">
      <w:pPr>
        <w:autoSpaceDE w:val="0"/>
        <w:autoSpaceDN w:val="0"/>
        <w:adjustRightInd w:val="0"/>
        <w:spacing w:after="0" w:line="32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&amp; Commerce Department</w:t>
      </w:r>
      <w:r w:rsidR="005E6874">
        <w:rPr>
          <w:rFonts w:ascii="Times New Roman" w:hAnsi="Times New Roman" w:cs="Times New Roman"/>
          <w:sz w:val="24"/>
          <w:szCs w:val="24"/>
        </w:rPr>
        <w:t>,</w:t>
      </w:r>
      <w:r w:rsidRPr="00E66D15">
        <w:rPr>
          <w:rFonts w:ascii="Times New Roman" w:hAnsi="Times New Roman" w:cs="Times New Roman"/>
          <w:sz w:val="24"/>
          <w:szCs w:val="24"/>
        </w:rPr>
        <w:t xml:space="preserve"> BTC.</w:t>
      </w:r>
    </w:p>
    <w:p w:rsidR="004D4B92" w:rsidRPr="00E66D15"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E66D15">
        <w:rPr>
          <w:rFonts w:ascii="Times New Roman" w:hAnsi="Times New Roman" w:cs="Times New Roman"/>
          <w:b/>
          <w:bCs/>
          <w:i/>
          <w:iCs/>
          <w:sz w:val="24"/>
          <w:szCs w:val="24"/>
        </w:rPr>
        <w:t>Terms of reference :</w:t>
      </w:r>
    </w:p>
    <w:p w:rsidR="004D4B92" w:rsidRPr="00E66D15" w:rsidRDefault="004D4B92" w:rsidP="004D4B92">
      <w:pPr>
        <w:autoSpaceDE w:val="0"/>
        <w:autoSpaceDN w:val="0"/>
        <w:adjustRightInd w:val="0"/>
        <w:spacing w:after="0" w:line="32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(1)</w:t>
      </w:r>
      <w:r w:rsidRPr="00E66D15">
        <w:rPr>
          <w:rFonts w:ascii="Times New Roman" w:hAnsi="Times New Roman" w:cs="Times New Roman"/>
          <w:sz w:val="24"/>
          <w:szCs w:val="24"/>
        </w:rPr>
        <w:tab/>
        <w:t xml:space="preserve">The committee shall examine the proposals/applications and select the </w:t>
      </w:r>
      <w:r w:rsidRPr="00E66D15">
        <w:rPr>
          <w:rFonts w:ascii="Times New Roman" w:hAnsi="Times New Roman" w:cs="Times New Roman"/>
          <w:sz w:val="24"/>
          <w:szCs w:val="24"/>
        </w:rPr>
        <w:br/>
      </w:r>
      <w:r w:rsidRPr="00E66D15">
        <w:rPr>
          <w:rFonts w:ascii="Times New Roman" w:hAnsi="Times New Roman" w:cs="Times New Roman"/>
          <w:sz w:val="24"/>
          <w:szCs w:val="24"/>
        </w:rPr>
        <w:tab/>
        <w:t>beneficiaries.</w:t>
      </w:r>
    </w:p>
    <w:p w:rsidR="004D4B92" w:rsidRPr="00E66D15" w:rsidRDefault="004D4B92" w:rsidP="004D4B92">
      <w:pPr>
        <w:autoSpaceDE w:val="0"/>
        <w:autoSpaceDN w:val="0"/>
        <w:adjustRightInd w:val="0"/>
        <w:spacing w:after="0" w:line="32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The committee shall meet once in a quarter.</w:t>
      </w:r>
    </w:p>
    <w:p w:rsidR="004D4B92" w:rsidRPr="00E66D15" w:rsidRDefault="004D4B92" w:rsidP="004D4B92">
      <w:pPr>
        <w:autoSpaceDE w:val="0"/>
        <w:autoSpaceDN w:val="0"/>
        <w:adjustRightInd w:val="0"/>
        <w:spacing w:after="0" w:line="32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The Chairman of the committee may co-opt any expert.</w:t>
      </w:r>
    </w:p>
    <w:p w:rsidR="004D4B92" w:rsidRPr="00E66D15" w:rsidRDefault="004D4B92" w:rsidP="004D4B92">
      <w:pPr>
        <w:autoSpaceDE w:val="0"/>
        <w:autoSpaceDN w:val="0"/>
        <w:adjustRightInd w:val="0"/>
        <w:spacing w:after="0" w:line="32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t xml:space="preserve">At least 4(four) members including Chairman, Member Secretary, Sr. </w:t>
      </w:r>
      <w:r w:rsidRPr="00E66D15">
        <w:rPr>
          <w:rFonts w:ascii="Times New Roman" w:hAnsi="Times New Roman" w:cs="Times New Roman"/>
          <w:sz w:val="24"/>
          <w:szCs w:val="24"/>
        </w:rPr>
        <w:br/>
      </w:r>
      <w:r w:rsidRPr="00E66D15">
        <w:rPr>
          <w:rFonts w:ascii="Times New Roman" w:hAnsi="Times New Roman" w:cs="Times New Roman"/>
          <w:sz w:val="24"/>
          <w:szCs w:val="24"/>
        </w:rPr>
        <w:tab/>
        <w:t>FA, BTC shall be necessary for sitting of the committee.</w:t>
      </w:r>
    </w:p>
    <w:p w:rsidR="004D4B92" w:rsidRPr="00E66D15" w:rsidRDefault="004D4B92" w:rsidP="004D4B92">
      <w:pPr>
        <w:autoSpaceDE w:val="0"/>
        <w:autoSpaceDN w:val="0"/>
        <w:adjustRightInd w:val="0"/>
        <w:spacing w:after="0" w:line="32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 xml:space="preserve">The committee may also review the implementation </w:t>
      </w:r>
      <w:r w:rsidR="00581557">
        <w:rPr>
          <w:rFonts w:ascii="Times New Roman" w:hAnsi="Times New Roman" w:cs="Times New Roman"/>
          <w:sz w:val="24"/>
          <w:szCs w:val="24"/>
        </w:rPr>
        <w:t xml:space="preserve">of the scheme and </w:t>
      </w:r>
      <w:r w:rsidR="00581557">
        <w:rPr>
          <w:rFonts w:ascii="Times New Roman" w:hAnsi="Times New Roman" w:cs="Times New Roman"/>
          <w:sz w:val="24"/>
          <w:szCs w:val="24"/>
        </w:rPr>
        <w:br/>
      </w:r>
      <w:r w:rsidR="00581557">
        <w:rPr>
          <w:rFonts w:ascii="Times New Roman" w:hAnsi="Times New Roman" w:cs="Times New Roman"/>
          <w:sz w:val="24"/>
          <w:szCs w:val="24"/>
        </w:rPr>
        <w:tab/>
        <w:t xml:space="preserve">may suggest </w:t>
      </w:r>
      <w:r w:rsidRPr="00E66D15">
        <w:rPr>
          <w:rFonts w:ascii="Times New Roman" w:hAnsi="Times New Roman" w:cs="Times New Roman"/>
          <w:sz w:val="24"/>
          <w:szCs w:val="24"/>
        </w:rPr>
        <w:t xml:space="preserve">measures to improve performance under the </w:t>
      </w:r>
      <w:r w:rsidRPr="00E66D15">
        <w:rPr>
          <w:rFonts w:ascii="Times New Roman" w:hAnsi="Times New Roman" w:cs="Times New Roman"/>
          <w:sz w:val="24"/>
          <w:szCs w:val="24"/>
        </w:rPr>
        <w:br/>
      </w:r>
      <w:r w:rsidRPr="00E66D15">
        <w:rPr>
          <w:rFonts w:ascii="Times New Roman" w:hAnsi="Times New Roman" w:cs="Times New Roman"/>
          <w:sz w:val="24"/>
          <w:szCs w:val="24"/>
        </w:rPr>
        <w:tab/>
        <w:t>schemes.</w:t>
      </w:r>
    </w:p>
    <w:p w:rsidR="004D4B92" w:rsidRPr="00E66D15" w:rsidRDefault="00433183"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4B0CA0" w:rsidRPr="004B0CA0">
        <w:rPr>
          <w:rFonts w:ascii="Times New Roman" w:hAnsi="Times New Roman" w:cs="Times New Roman"/>
          <w:b/>
          <w:bCs/>
          <w:sz w:val="24"/>
          <w:szCs w:val="24"/>
        </w:rPr>
        <w:t>.1</w:t>
      </w:r>
      <w:r w:rsidR="00FA38D8">
        <w:rPr>
          <w:rFonts w:ascii="Times New Roman" w:hAnsi="Times New Roman" w:cs="Times New Roman"/>
          <w:b/>
          <w:bCs/>
          <w:sz w:val="24"/>
          <w:szCs w:val="24"/>
        </w:rPr>
        <w:t>8</w:t>
      </w:r>
      <w:r w:rsidR="004B0CA0">
        <w:rPr>
          <w:rFonts w:ascii="Times New Roman" w:hAnsi="Times New Roman" w:cs="Times New Roman"/>
          <w:b/>
          <w:bCs/>
          <w:sz w:val="24"/>
          <w:szCs w:val="24"/>
          <w:u w:val="single"/>
        </w:rPr>
        <w:t xml:space="preserve">) </w:t>
      </w:r>
      <w:r w:rsidR="004D4B92" w:rsidRPr="00E66D15">
        <w:rPr>
          <w:rFonts w:ascii="Times New Roman" w:hAnsi="Times New Roman" w:cs="Times New Roman"/>
          <w:b/>
          <w:bCs/>
          <w:sz w:val="24"/>
          <w:szCs w:val="24"/>
          <w:u w:val="single"/>
        </w:rPr>
        <w:t xml:space="preserve"> Eligibility Criteria:</w:t>
      </w:r>
      <w:r w:rsidR="004D4B92" w:rsidRPr="00E66D15">
        <w:rPr>
          <w:rFonts w:ascii="Times New Roman" w:hAnsi="Times New Roman" w:cs="Times New Roman"/>
          <w:b/>
          <w:bCs/>
          <w:sz w:val="24"/>
          <w:szCs w:val="24"/>
          <w:u w:val="single"/>
        </w:rPr>
        <w:tab/>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i)</w:t>
      </w:r>
      <w:r w:rsidRPr="00E66D15">
        <w:rPr>
          <w:rFonts w:ascii="Times New Roman" w:hAnsi="Times New Roman" w:cs="Times New Roman"/>
          <w:sz w:val="24"/>
          <w:szCs w:val="24"/>
        </w:rPr>
        <w:tab/>
        <w:t xml:space="preserve">All incentives under this policy as mentioned can be claimed only after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obtaining </w:t>
      </w:r>
      <w:r w:rsidR="00273D53">
        <w:rPr>
          <w:rFonts w:ascii="Times New Roman" w:hAnsi="Times New Roman" w:cs="Times New Roman"/>
          <w:sz w:val="24"/>
          <w:szCs w:val="24"/>
        </w:rPr>
        <w:t xml:space="preserve">UAM </w:t>
      </w:r>
      <w:r w:rsidRPr="00E66D15">
        <w:rPr>
          <w:rFonts w:ascii="Times New Roman" w:hAnsi="Times New Roman" w:cs="Times New Roman"/>
          <w:sz w:val="24"/>
          <w:szCs w:val="24"/>
        </w:rPr>
        <w:t>from the concerned DI&amp;CC as applicable.</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ii)</w:t>
      </w:r>
      <w:r w:rsidRPr="00E66D15">
        <w:rPr>
          <w:rFonts w:ascii="Times New Roman" w:hAnsi="Times New Roman" w:cs="Times New Roman"/>
          <w:sz w:val="24"/>
          <w:szCs w:val="24"/>
        </w:rPr>
        <w:tab/>
        <w:t xml:space="preserve">One unit can avail only any one of the following incentives during the </w:t>
      </w:r>
      <w:r w:rsidRPr="00E66D15">
        <w:rPr>
          <w:rFonts w:ascii="Times New Roman" w:hAnsi="Times New Roman" w:cs="Times New Roman"/>
          <w:sz w:val="24"/>
          <w:szCs w:val="24"/>
        </w:rPr>
        <w:br/>
      </w:r>
      <w:r w:rsidRPr="00E66D15">
        <w:rPr>
          <w:rFonts w:ascii="Times New Roman" w:hAnsi="Times New Roman" w:cs="Times New Roman"/>
          <w:sz w:val="24"/>
          <w:szCs w:val="24"/>
        </w:rPr>
        <w:tab/>
        <w:t>policy period.</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w:t>
      </w:r>
      <w:r w:rsidRPr="00E66D15">
        <w:rPr>
          <w:rFonts w:ascii="Times New Roman" w:hAnsi="Times New Roman" w:cs="Times New Roman"/>
          <w:sz w:val="24"/>
          <w:szCs w:val="24"/>
        </w:rPr>
        <w:tab/>
        <w:t>BTC Capital Investment Subsidy.</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b)</w:t>
      </w:r>
      <w:r w:rsidRPr="00E66D15">
        <w:rPr>
          <w:rFonts w:ascii="Times New Roman" w:hAnsi="Times New Roman" w:cs="Times New Roman"/>
          <w:sz w:val="24"/>
          <w:szCs w:val="24"/>
        </w:rPr>
        <w:tab/>
        <w:t>Financial Assistance Scheme (Grants).</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c)</w:t>
      </w:r>
      <w:r w:rsidR="007526B1">
        <w:rPr>
          <w:rFonts w:ascii="Times New Roman" w:hAnsi="Times New Roman" w:cs="Times New Roman"/>
          <w:sz w:val="24"/>
          <w:szCs w:val="24"/>
        </w:rPr>
        <w:tab/>
      </w:r>
      <w:r w:rsidRPr="00E66D15">
        <w:rPr>
          <w:rFonts w:ascii="Times New Roman" w:hAnsi="Times New Roman" w:cs="Times New Roman"/>
          <w:sz w:val="24"/>
          <w:szCs w:val="24"/>
        </w:rPr>
        <w:t xml:space="preserve"> Margin Money Assistance.</w:t>
      </w:r>
    </w:p>
    <w:p w:rsidR="004D4B92" w:rsidRPr="00E66D15" w:rsidRDefault="004D4B92" w:rsidP="004D4B92">
      <w:pPr>
        <w:autoSpaceDE w:val="0"/>
        <w:autoSpaceDN w:val="0"/>
        <w:adjustRightInd w:val="0"/>
        <w:spacing w:after="0" w:line="200" w:lineRule="atLeast"/>
        <w:jc w:val="both"/>
        <w:rPr>
          <w:rFonts w:ascii="Times New Roman" w:hAnsi="Times New Roman" w:cs="Times New Roman"/>
          <w:sz w:val="24"/>
          <w:szCs w:val="24"/>
        </w:rPr>
      </w:pPr>
    </w:p>
    <w:p w:rsidR="004D4B92" w:rsidRPr="00E66D15" w:rsidRDefault="00433183"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5.</w:t>
      </w:r>
      <w:r w:rsidR="00FA38D8">
        <w:rPr>
          <w:rFonts w:ascii="Times New Roman" w:hAnsi="Times New Roman" w:cs="Times New Roman"/>
          <w:b/>
          <w:bCs/>
          <w:sz w:val="24"/>
          <w:szCs w:val="24"/>
        </w:rPr>
        <w:t>19</w:t>
      </w:r>
      <w:r w:rsidR="004B0CA0" w:rsidRPr="004B0CA0">
        <w:rPr>
          <w:rFonts w:ascii="Times New Roman" w:hAnsi="Times New Roman" w:cs="Times New Roman"/>
          <w:b/>
          <w:bCs/>
          <w:sz w:val="24"/>
          <w:szCs w:val="24"/>
        </w:rPr>
        <w:t>)</w:t>
      </w:r>
      <w:r w:rsidR="004B0CA0">
        <w:rPr>
          <w:rFonts w:ascii="Times New Roman" w:hAnsi="Times New Roman" w:cs="Times New Roman"/>
          <w:b/>
          <w:bCs/>
          <w:sz w:val="24"/>
          <w:szCs w:val="24"/>
          <w:u w:val="single"/>
        </w:rPr>
        <w:t xml:space="preserve"> </w:t>
      </w:r>
      <w:r w:rsidR="00581557">
        <w:rPr>
          <w:rFonts w:ascii="Times New Roman" w:hAnsi="Times New Roman" w:cs="Times New Roman"/>
          <w:b/>
          <w:bCs/>
          <w:sz w:val="24"/>
          <w:szCs w:val="24"/>
          <w:u w:val="single"/>
        </w:rPr>
        <w:t xml:space="preserve"> Procedure for availing </w:t>
      </w:r>
      <w:r w:rsidR="004D4B92" w:rsidRPr="00E66D15">
        <w:rPr>
          <w:rFonts w:ascii="Times New Roman" w:hAnsi="Times New Roman" w:cs="Times New Roman"/>
          <w:b/>
          <w:bCs/>
          <w:sz w:val="24"/>
          <w:szCs w:val="24"/>
          <w:u w:val="single"/>
        </w:rPr>
        <w:t>BTC capital Investment Subsidy:</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   New Units shall apply in Prescribed Form No.1.</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 xml:space="preserve">b) </w:t>
      </w:r>
      <w:r w:rsidRPr="00E66D15">
        <w:rPr>
          <w:rFonts w:ascii="Times New Roman" w:hAnsi="Times New Roman" w:cs="Times New Roman"/>
          <w:sz w:val="24"/>
          <w:szCs w:val="24"/>
        </w:rPr>
        <w:tab/>
        <w:t xml:space="preserve">Application for BTC capital Investment subsidy shall be submitted to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the concerned authority in prescribed format. (GM, DICC/Addl. Director </w:t>
      </w:r>
      <w:r w:rsidRPr="00E66D15">
        <w:rPr>
          <w:rFonts w:ascii="Times New Roman" w:hAnsi="Times New Roman" w:cs="Times New Roman"/>
          <w:sz w:val="24"/>
          <w:szCs w:val="24"/>
        </w:rPr>
        <w:br/>
      </w:r>
      <w:r w:rsidRPr="00E66D15">
        <w:rPr>
          <w:rFonts w:ascii="Times New Roman" w:hAnsi="Times New Roman" w:cs="Times New Roman"/>
          <w:sz w:val="24"/>
          <w:szCs w:val="24"/>
        </w:rPr>
        <w:tab/>
        <w:t>Industries &amp; Commerce Deptt.)</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 xml:space="preserve">c)  The documents indicated for BTC Capital Investment subsidy are to be </w:t>
      </w:r>
      <w:r w:rsidRPr="00E66D15">
        <w:rPr>
          <w:rFonts w:ascii="Times New Roman" w:hAnsi="Times New Roman" w:cs="Times New Roman"/>
          <w:sz w:val="24"/>
          <w:szCs w:val="24"/>
        </w:rPr>
        <w:br/>
      </w:r>
      <w:r w:rsidRPr="00E66D15">
        <w:rPr>
          <w:rFonts w:ascii="Times New Roman" w:hAnsi="Times New Roman" w:cs="Times New Roman"/>
          <w:sz w:val="24"/>
          <w:szCs w:val="24"/>
        </w:rPr>
        <w:tab/>
        <w:t>furnished.</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 xml:space="preserve">d) </w:t>
      </w:r>
      <w:r w:rsidRPr="00E66D15">
        <w:rPr>
          <w:rFonts w:ascii="Times New Roman" w:hAnsi="Times New Roman" w:cs="Times New Roman"/>
          <w:sz w:val="24"/>
          <w:szCs w:val="24"/>
        </w:rPr>
        <w:tab/>
        <w:t xml:space="preserve">GM, DICC will get the unit physically verified by an </w:t>
      </w:r>
      <w:r w:rsidR="00A3395E" w:rsidRPr="00E66D15">
        <w:rPr>
          <w:rFonts w:ascii="Times New Roman" w:hAnsi="Times New Roman" w:cs="Times New Roman"/>
          <w:sz w:val="24"/>
          <w:szCs w:val="24"/>
        </w:rPr>
        <w:t>authorized</w:t>
      </w:r>
      <w:r w:rsidR="00DD5E3C">
        <w:rPr>
          <w:rFonts w:ascii="Times New Roman" w:hAnsi="Times New Roman" w:cs="Times New Roman"/>
          <w:sz w:val="24"/>
          <w:szCs w:val="24"/>
        </w:rPr>
        <w:t xml:space="preserve"> officer </w:t>
      </w:r>
      <w:r w:rsidR="00DD5E3C">
        <w:rPr>
          <w:rFonts w:ascii="Times New Roman" w:hAnsi="Times New Roman" w:cs="Times New Roman"/>
          <w:sz w:val="24"/>
          <w:szCs w:val="24"/>
        </w:rPr>
        <w:br/>
      </w:r>
      <w:r w:rsidR="00DD5E3C">
        <w:rPr>
          <w:rFonts w:ascii="Times New Roman" w:hAnsi="Times New Roman" w:cs="Times New Roman"/>
          <w:sz w:val="24"/>
          <w:szCs w:val="24"/>
        </w:rPr>
        <w:tab/>
        <w:t>of DICC/</w:t>
      </w:r>
      <w:r w:rsidR="007526B1">
        <w:rPr>
          <w:rFonts w:ascii="Times New Roman" w:hAnsi="Times New Roman" w:cs="Times New Roman"/>
          <w:sz w:val="24"/>
          <w:szCs w:val="24"/>
        </w:rPr>
        <w:t>O/o</w:t>
      </w:r>
      <w:r w:rsidRPr="00E66D15">
        <w:rPr>
          <w:rFonts w:ascii="Times New Roman" w:hAnsi="Times New Roman" w:cs="Times New Roman"/>
          <w:sz w:val="24"/>
          <w:szCs w:val="24"/>
        </w:rPr>
        <w:t>ADCIs. Be</w:t>
      </w:r>
      <w:r w:rsidR="007526B1">
        <w:rPr>
          <w:rFonts w:ascii="Times New Roman" w:hAnsi="Times New Roman" w:cs="Times New Roman"/>
          <w:sz w:val="24"/>
          <w:szCs w:val="24"/>
        </w:rPr>
        <w:t xml:space="preserve">sides </w:t>
      </w:r>
      <w:r w:rsidRPr="00E66D15">
        <w:rPr>
          <w:rFonts w:ascii="Times New Roman" w:hAnsi="Times New Roman" w:cs="Times New Roman"/>
          <w:sz w:val="24"/>
          <w:szCs w:val="24"/>
        </w:rPr>
        <w:t xml:space="preserve">physical verification of the Unit, the </w:t>
      </w:r>
      <w:r w:rsidRPr="00E66D15">
        <w:rPr>
          <w:rFonts w:ascii="Times New Roman" w:hAnsi="Times New Roman" w:cs="Times New Roman"/>
          <w:sz w:val="24"/>
          <w:szCs w:val="24"/>
        </w:rPr>
        <w:br/>
      </w:r>
      <w:r w:rsidRPr="00E66D15">
        <w:rPr>
          <w:rFonts w:ascii="Times New Roman" w:hAnsi="Times New Roman" w:cs="Times New Roman"/>
          <w:sz w:val="24"/>
          <w:szCs w:val="24"/>
        </w:rPr>
        <w:tab/>
        <w:t>enquiry officer will</w:t>
      </w:r>
      <w:r w:rsidR="00581557">
        <w:rPr>
          <w:rFonts w:ascii="Times New Roman" w:hAnsi="Times New Roman" w:cs="Times New Roman"/>
          <w:sz w:val="24"/>
          <w:szCs w:val="24"/>
        </w:rPr>
        <w:t xml:space="preserve"> also ascertain the quantum of </w:t>
      </w:r>
      <w:r w:rsidRPr="00E66D15">
        <w:rPr>
          <w:rFonts w:ascii="Times New Roman" w:hAnsi="Times New Roman" w:cs="Times New Roman"/>
          <w:sz w:val="24"/>
          <w:szCs w:val="24"/>
        </w:rPr>
        <w:t xml:space="preserve">CIS eligible </w:t>
      </w:r>
      <w:r w:rsidRPr="00E66D15">
        <w:rPr>
          <w:rFonts w:ascii="Times New Roman" w:hAnsi="Times New Roman" w:cs="Times New Roman"/>
          <w:sz w:val="24"/>
          <w:szCs w:val="24"/>
        </w:rPr>
        <w:br/>
      </w:r>
      <w:r w:rsidRPr="00E66D15">
        <w:rPr>
          <w:rFonts w:ascii="Times New Roman" w:hAnsi="Times New Roman" w:cs="Times New Roman"/>
          <w:sz w:val="24"/>
          <w:szCs w:val="24"/>
        </w:rPr>
        <w:tab/>
        <w:t>for the unit and submit his enquiry report in prescribed format (Form-2</w:t>
      </w:r>
      <w:r w:rsidR="007526B1" w:rsidRPr="00E66D15">
        <w:rPr>
          <w:rFonts w:ascii="Times New Roman" w:hAnsi="Times New Roman" w:cs="Times New Roman"/>
          <w:sz w:val="24"/>
          <w:szCs w:val="24"/>
        </w:rPr>
        <w:t>).</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 xml:space="preserve">e)  </w:t>
      </w:r>
      <w:r w:rsidRPr="00E66D15">
        <w:rPr>
          <w:rFonts w:ascii="Times New Roman" w:hAnsi="Times New Roman" w:cs="Times New Roman"/>
          <w:sz w:val="24"/>
          <w:szCs w:val="24"/>
        </w:rPr>
        <w:tab/>
        <w:t>On receipt of enquiry report in respect of eligibility as w</w:t>
      </w:r>
      <w:r w:rsidR="00DD5E3C">
        <w:rPr>
          <w:rFonts w:ascii="Times New Roman" w:hAnsi="Times New Roman" w:cs="Times New Roman"/>
          <w:sz w:val="24"/>
          <w:szCs w:val="24"/>
        </w:rPr>
        <w:t xml:space="preserve">ell as quantum </w:t>
      </w:r>
      <w:r w:rsidR="00DD5E3C">
        <w:rPr>
          <w:rFonts w:ascii="Times New Roman" w:hAnsi="Times New Roman" w:cs="Times New Roman"/>
          <w:sz w:val="24"/>
          <w:szCs w:val="24"/>
        </w:rPr>
        <w:br/>
      </w:r>
      <w:r w:rsidR="00DD5E3C">
        <w:rPr>
          <w:rFonts w:ascii="Times New Roman" w:hAnsi="Times New Roman" w:cs="Times New Roman"/>
          <w:sz w:val="24"/>
          <w:szCs w:val="24"/>
        </w:rPr>
        <w:tab/>
        <w:t xml:space="preserve">of eligible </w:t>
      </w:r>
      <w:r w:rsidR="00581557">
        <w:rPr>
          <w:rFonts w:ascii="Times New Roman" w:hAnsi="Times New Roman" w:cs="Times New Roman"/>
          <w:sz w:val="24"/>
          <w:szCs w:val="24"/>
        </w:rPr>
        <w:t>CIS for the unit, GM,</w:t>
      </w:r>
      <w:r w:rsidRPr="00E66D15">
        <w:rPr>
          <w:rFonts w:ascii="Times New Roman" w:hAnsi="Times New Roman" w:cs="Times New Roman"/>
          <w:sz w:val="24"/>
          <w:szCs w:val="24"/>
        </w:rPr>
        <w:t xml:space="preserve">DICC will place the proposals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before the District Level Committee (DLC) for consideration.    </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 xml:space="preserve">f)  </w:t>
      </w:r>
      <w:r w:rsidRPr="00E66D15">
        <w:rPr>
          <w:rFonts w:ascii="Times New Roman" w:hAnsi="Times New Roman" w:cs="Times New Roman"/>
          <w:sz w:val="24"/>
          <w:szCs w:val="24"/>
        </w:rPr>
        <w:tab/>
        <w:t xml:space="preserve">On receipt of the approval of DLC, one duly signed statement along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with the minutes of DLC meeting shall be forwarded to the Addl.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Director &amp; CHD, Industries &amp; Commerce Deptt., BTC, Kokrajhar for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allotment of fund. </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g)</w:t>
      </w:r>
      <w:r w:rsidRPr="00E66D15">
        <w:rPr>
          <w:rFonts w:ascii="Times New Roman" w:hAnsi="Times New Roman" w:cs="Times New Roman"/>
          <w:sz w:val="24"/>
          <w:szCs w:val="24"/>
        </w:rPr>
        <w:tab/>
        <w:t xml:space="preserve">On receipt of the fund, the Addl. Director, Industries &amp; Commerce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Deptt., BTC will release the incentives amounts to the units through </w:t>
      </w:r>
      <w:r w:rsidRPr="00E66D15">
        <w:rPr>
          <w:rFonts w:ascii="Times New Roman" w:hAnsi="Times New Roman" w:cs="Times New Roman"/>
          <w:sz w:val="24"/>
          <w:szCs w:val="24"/>
        </w:rPr>
        <w:br/>
      </w:r>
      <w:r w:rsidRPr="00E66D15">
        <w:rPr>
          <w:rFonts w:ascii="Times New Roman" w:hAnsi="Times New Roman" w:cs="Times New Roman"/>
          <w:sz w:val="24"/>
          <w:szCs w:val="24"/>
        </w:rPr>
        <w:tab/>
      </w:r>
      <w:r w:rsidR="00DD5E3C" w:rsidRPr="00E66D15">
        <w:rPr>
          <w:rFonts w:ascii="Times New Roman" w:hAnsi="Times New Roman" w:cs="Times New Roman"/>
          <w:sz w:val="24"/>
          <w:szCs w:val="24"/>
        </w:rPr>
        <w:t>their respective</w:t>
      </w:r>
      <w:r w:rsidRPr="00E66D15">
        <w:rPr>
          <w:rFonts w:ascii="Times New Roman" w:hAnsi="Times New Roman" w:cs="Times New Roman"/>
          <w:sz w:val="24"/>
          <w:szCs w:val="24"/>
        </w:rPr>
        <w:t xml:space="preserve"> Bank accounts as per chronology of the selection list.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Prior to release of incentives, field verification shall be carried out </w:t>
      </w:r>
      <w:r w:rsidRPr="00E66D15">
        <w:rPr>
          <w:rFonts w:ascii="Times New Roman" w:hAnsi="Times New Roman" w:cs="Times New Roman"/>
          <w:sz w:val="24"/>
          <w:szCs w:val="24"/>
        </w:rPr>
        <w:br/>
      </w:r>
      <w:r w:rsidRPr="00E66D15">
        <w:rPr>
          <w:rFonts w:ascii="Times New Roman" w:hAnsi="Times New Roman" w:cs="Times New Roman"/>
          <w:sz w:val="24"/>
          <w:szCs w:val="24"/>
        </w:rPr>
        <w:tab/>
        <w:t>throug</w:t>
      </w:r>
      <w:r w:rsidR="004A392F">
        <w:rPr>
          <w:rFonts w:ascii="Times New Roman" w:hAnsi="Times New Roman" w:cs="Times New Roman"/>
          <w:sz w:val="24"/>
          <w:szCs w:val="24"/>
        </w:rPr>
        <w:t>h an officer of the DICC/O/o ADI&amp;CHD</w:t>
      </w:r>
      <w:r w:rsidRPr="00E66D15">
        <w:rPr>
          <w:rFonts w:ascii="Times New Roman" w:hAnsi="Times New Roman" w:cs="Times New Roman"/>
          <w:sz w:val="24"/>
          <w:szCs w:val="24"/>
        </w:rPr>
        <w:t xml:space="preserve"> to ascertain the status of the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units. </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 xml:space="preserve">h)  </w:t>
      </w:r>
      <w:r w:rsidRPr="00E66D15">
        <w:rPr>
          <w:rFonts w:ascii="Times New Roman" w:hAnsi="Times New Roman" w:cs="Times New Roman"/>
          <w:sz w:val="24"/>
          <w:szCs w:val="24"/>
        </w:rPr>
        <w:tab/>
        <w:t xml:space="preserve">The unit shall submit an undertaking on Non Judicial Stamp Paper as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per Annexure-A before  release of the incentive. </w:t>
      </w:r>
    </w:p>
    <w:p w:rsidR="004D4B92" w:rsidRPr="00E66D15" w:rsidRDefault="00433183"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5.2</w:t>
      </w:r>
      <w:r w:rsidR="00C31293">
        <w:rPr>
          <w:rFonts w:ascii="Times New Roman" w:hAnsi="Times New Roman" w:cs="Times New Roman"/>
          <w:b/>
          <w:bCs/>
          <w:sz w:val="24"/>
          <w:szCs w:val="24"/>
        </w:rPr>
        <w:t>0</w:t>
      </w:r>
      <w:r w:rsidR="004B0CA0">
        <w:rPr>
          <w:rFonts w:ascii="Times New Roman" w:hAnsi="Times New Roman" w:cs="Times New Roman"/>
          <w:b/>
          <w:bCs/>
          <w:sz w:val="24"/>
          <w:szCs w:val="24"/>
        </w:rPr>
        <w:t>)</w:t>
      </w:r>
      <w:r w:rsidR="004D4B92" w:rsidRPr="00E66D15">
        <w:rPr>
          <w:rFonts w:ascii="Times New Roman" w:hAnsi="Times New Roman" w:cs="Times New Roman"/>
          <w:b/>
          <w:bCs/>
          <w:sz w:val="24"/>
          <w:szCs w:val="24"/>
          <w:u w:val="single"/>
        </w:rPr>
        <w:t xml:space="preserve"> Procedure for Grant of BTC MarginMoney:</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w:t>
      </w:r>
      <w:r w:rsidRPr="00E66D15">
        <w:rPr>
          <w:rFonts w:ascii="Times New Roman" w:hAnsi="Times New Roman" w:cs="Times New Roman"/>
          <w:sz w:val="24"/>
          <w:szCs w:val="24"/>
        </w:rPr>
        <w:tab/>
        <w:t xml:space="preserve">Two sets of application for grant of Margin Money under BTC Margin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Money scheme shall be submitted to the concerned authority in </w:t>
      </w:r>
      <w:r w:rsidRPr="00E66D15">
        <w:rPr>
          <w:rFonts w:ascii="Times New Roman" w:hAnsi="Times New Roman" w:cs="Times New Roman"/>
          <w:sz w:val="24"/>
          <w:szCs w:val="24"/>
        </w:rPr>
        <w:br/>
      </w:r>
      <w:r w:rsidRPr="00E66D15">
        <w:rPr>
          <w:rFonts w:ascii="Times New Roman" w:hAnsi="Times New Roman" w:cs="Times New Roman"/>
          <w:sz w:val="24"/>
          <w:szCs w:val="24"/>
        </w:rPr>
        <w:tab/>
        <w:t>prescribed format with all documents.</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b)</w:t>
      </w:r>
      <w:r w:rsidRPr="00E66D15">
        <w:rPr>
          <w:rFonts w:ascii="Times New Roman" w:hAnsi="Times New Roman" w:cs="Times New Roman"/>
          <w:sz w:val="24"/>
          <w:szCs w:val="24"/>
        </w:rPr>
        <w:tab/>
        <w:t xml:space="preserve">The proposal under BTC Margin Money Scheme will be placed before </w:t>
      </w:r>
      <w:r w:rsidRPr="00E66D15">
        <w:rPr>
          <w:rFonts w:ascii="Times New Roman" w:hAnsi="Times New Roman" w:cs="Times New Roman"/>
          <w:sz w:val="24"/>
          <w:szCs w:val="24"/>
        </w:rPr>
        <w:br/>
      </w:r>
      <w:r w:rsidRPr="00E66D15">
        <w:rPr>
          <w:rFonts w:ascii="Times New Roman" w:hAnsi="Times New Roman" w:cs="Times New Roman"/>
          <w:sz w:val="24"/>
          <w:szCs w:val="24"/>
        </w:rPr>
        <w:tab/>
        <w:t>the BTC Level Committee for consideration.</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c)</w:t>
      </w:r>
      <w:r w:rsidRPr="00E66D15">
        <w:rPr>
          <w:rFonts w:ascii="Times New Roman" w:hAnsi="Times New Roman" w:cs="Times New Roman"/>
          <w:sz w:val="24"/>
          <w:szCs w:val="24"/>
        </w:rPr>
        <w:tab/>
        <w:t xml:space="preserve">On receipt of fund, the Addl. Director &amp; CHD will release the incentives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to the units through their respective Bank accounts against the approved </w:t>
      </w:r>
      <w:r w:rsidRPr="00E66D15">
        <w:rPr>
          <w:rFonts w:ascii="Times New Roman" w:hAnsi="Times New Roman" w:cs="Times New Roman"/>
          <w:sz w:val="24"/>
          <w:szCs w:val="24"/>
        </w:rPr>
        <w:br/>
      </w:r>
      <w:r w:rsidRPr="00E66D15">
        <w:rPr>
          <w:rFonts w:ascii="Times New Roman" w:hAnsi="Times New Roman" w:cs="Times New Roman"/>
          <w:sz w:val="24"/>
          <w:szCs w:val="24"/>
        </w:rPr>
        <w:tab/>
        <w:t>proposals of BTC Level Committee.</w:t>
      </w:r>
    </w:p>
    <w:p w:rsidR="004D4B92" w:rsidRPr="00E66D15" w:rsidRDefault="004A392F"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The Beneficiaries shall submit </w:t>
      </w:r>
      <w:r w:rsidR="004D4B92" w:rsidRPr="00E66D15">
        <w:rPr>
          <w:rFonts w:ascii="Times New Roman" w:hAnsi="Times New Roman" w:cs="Times New Roman"/>
          <w:sz w:val="24"/>
          <w:szCs w:val="24"/>
        </w:rPr>
        <w:t>undertaking</w:t>
      </w:r>
      <w:r>
        <w:rPr>
          <w:rFonts w:ascii="Times New Roman" w:hAnsi="Times New Roman" w:cs="Times New Roman"/>
          <w:sz w:val="24"/>
          <w:szCs w:val="24"/>
        </w:rPr>
        <w:t>s</w:t>
      </w:r>
      <w:r w:rsidR="004D4B92" w:rsidRPr="00E66D15">
        <w:rPr>
          <w:rFonts w:ascii="Times New Roman" w:hAnsi="Times New Roman" w:cs="Times New Roman"/>
          <w:sz w:val="24"/>
          <w:szCs w:val="24"/>
        </w:rPr>
        <w:t xml:space="preserve"> on non judicial stamp </w:t>
      </w:r>
      <w:r w:rsidR="004D4B92" w:rsidRPr="00E66D15">
        <w:rPr>
          <w:rFonts w:ascii="Times New Roman" w:hAnsi="Times New Roman" w:cs="Times New Roman"/>
          <w:sz w:val="24"/>
          <w:szCs w:val="24"/>
        </w:rPr>
        <w:br/>
      </w:r>
      <w:r w:rsidR="004D4B92" w:rsidRPr="00E66D15">
        <w:rPr>
          <w:rFonts w:ascii="Times New Roman" w:hAnsi="Times New Roman" w:cs="Times New Roman"/>
          <w:sz w:val="24"/>
          <w:szCs w:val="24"/>
        </w:rPr>
        <w:tab/>
        <w:t xml:space="preserve">paper as per Annexure -A before release of grant. </w:t>
      </w:r>
    </w:p>
    <w:p w:rsidR="004D4B92" w:rsidRPr="00E66D15" w:rsidRDefault="00433183"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5.2</w:t>
      </w:r>
      <w:r w:rsidR="00C31293">
        <w:rPr>
          <w:rFonts w:ascii="Times New Roman" w:hAnsi="Times New Roman" w:cs="Times New Roman"/>
          <w:b/>
          <w:bCs/>
          <w:sz w:val="24"/>
          <w:szCs w:val="24"/>
        </w:rPr>
        <w:t>1</w:t>
      </w:r>
      <w:r w:rsidR="004B0CA0">
        <w:rPr>
          <w:rFonts w:ascii="Times New Roman" w:hAnsi="Times New Roman" w:cs="Times New Roman"/>
          <w:b/>
          <w:bCs/>
          <w:sz w:val="24"/>
          <w:szCs w:val="24"/>
        </w:rPr>
        <w:t xml:space="preserve">) </w:t>
      </w:r>
      <w:r w:rsidR="004D4B92" w:rsidRPr="00E66D15">
        <w:rPr>
          <w:rFonts w:ascii="Times New Roman" w:hAnsi="Times New Roman" w:cs="Times New Roman"/>
          <w:b/>
          <w:bCs/>
          <w:sz w:val="24"/>
          <w:szCs w:val="24"/>
          <w:u w:val="single"/>
        </w:rPr>
        <w:t xml:space="preserve">Procedure for Grant of Financial Assistance to Micro Enterprises   </w:t>
      </w:r>
      <w:r w:rsidR="004D4B92" w:rsidRPr="00E66D15">
        <w:rPr>
          <w:rFonts w:ascii="Times New Roman" w:hAnsi="Times New Roman" w:cs="Times New Roman"/>
          <w:b/>
          <w:bCs/>
          <w:sz w:val="24"/>
          <w:szCs w:val="24"/>
          <w:u w:val="single"/>
        </w:rPr>
        <w:br/>
      </w:r>
      <w:r w:rsidR="004D4B92" w:rsidRPr="00E66D15">
        <w:rPr>
          <w:rFonts w:ascii="Times New Roman" w:hAnsi="Times New Roman" w:cs="Times New Roman"/>
          <w:b/>
          <w:bCs/>
          <w:sz w:val="24"/>
          <w:szCs w:val="24"/>
        </w:rPr>
        <w:t xml:space="preserve">         </w:t>
      </w:r>
      <w:r w:rsidR="004D4B92" w:rsidRPr="00E66D15">
        <w:rPr>
          <w:rFonts w:ascii="Times New Roman" w:hAnsi="Times New Roman" w:cs="Times New Roman"/>
          <w:b/>
          <w:bCs/>
          <w:sz w:val="24"/>
          <w:szCs w:val="24"/>
          <w:u w:val="single"/>
        </w:rPr>
        <w:t>(Grants-in-aid):</w:t>
      </w:r>
    </w:p>
    <w:p w:rsidR="001D130B" w:rsidRDefault="004D4B92" w:rsidP="001D130B">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w:t>
      </w:r>
      <w:r w:rsidRPr="00E66D15">
        <w:rPr>
          <w:rFonts w:ascii="Times New Roman" w:hAnsi="Times New Roman" w:cs="Times New Roman"/>
          <w:sz w:val="24"/>
          <w:szCs w:val="24"/>
        </w:rPr>
        <w:tab/>
        <w:t>The application for grant of financial assistance shall b</w:t>
      </w:r>
      <w:r w:rsidR="001D130B">
        <w:rPr>
          <w:rFonts w:ascii="Times New Roman" w:hAnsi="Times New Roman" w:cs="Times New Roman"/>
          <w:sz w:val="24"/>
          <w:szCs w:val="24"/>
        </w:rPr>
        <w:t xml:space="preserve">e forwarded to </w:t>
      </w:r>
      <w:r w:rsidR="001D130B">
        <w:rPr>
          <w:rFonts w:ascii="Times New Roman" w:hAnsi="Times New Roman" w:cs="Times New Roman"/>
          <w:sz w:val="24"/>
          <w:szCs w:val="24"/>
        </w:rPr>
        <w:br/>
      </w:r>
      <w:r w:rsidR="001D130B">
        <w:rPr>
          <w:rFonts w:ascii="Times New Roman" w:hAnsi="Times New Roman" w:cs="Times New Roman"/>
          <w:sz w:val="24"/>
          <w:szCs w:val="24"/>
        </w:rPr>
        <w:tab/>
        <w:t xml:space="preserve">Addl.Director&amp;CHD by </w:t>
      </w:r>
      <w:r w:rsidRPr="00E66D15">
        <w:rPr>
          <w:rFonts w:ascii="Times New Roman" w:hAnsi="Times New Roman" w:cs="Times New Roman"/>
          <w:sz w:val="24"/>
          <w:szCs w:val="24"/>
        </w:rPr>
        <w:t>concerned GM, DICC/</w:t>
      </w:r>
      <w:r w:rsidR="001D130B">
        <w:rPr>
          <w:rFonts w:ascii="Times New Roman" w:hAnsi="Times New Roman" w:cs="Times New Roman"/>
          <w:sz w:val="24"/>
          <w:szCs w:val="24"/>
        </w:rPr>
        <w:t>O/o</w:t>
      </w:r>
      <w:r w:rsidR="006E5C89">
        <w:rPr>
          <w:rFonts w:ascii="Times New Roman" w:hAnsi="Times New Roman" w:cs="Times New Roman"/>
          <w:sz w:val="24"/>
          <w:szCs w:val="24"/>
        </w:rPr>
        <w:t xml:space="preserve"> </w:t>
      </w:r>
      <w:r w:rsidR="001D130B">
        <w:rPr>
          <w:rFonts w:ascii="Times New Roman" w:hAnsi="Times New Roman" w:cs="Times New Roman"/>
          <w:sz w:val="24"/>
          <w:szCs w:val="24"/>
        </w:rPr>
        <w:t xml:space="preserve">ADCIs with </w:t>
      </w:r>
      <w:r w:rsidRPr="00E66D15">
        <w:rPr>
          <w:rFonts w:ascii="Times New Roman" w:hAnsi="Times New Roman" w:cs="Times New Roman"/>
          <w:sz w:val="24"/>
          <w:szCs w:val="24"/>
        </w:rPr>
        <w:t xml:space="preserve">statements on </w:t>
      </w:r>
      <w:r w:rsidR="001D130B">
        <w:rPr>
          <w:rFonts w:ascii="Times New Roman" w:hAnsi="Times New Roman" w:cs="Times New Roman"/>
          <w:sz w:val="24"/>
          <w:szCs w:val="24"/>
        </w:rPr>
        <w:t xml:space="preserve">         </w:t>
      </w:r>
    </w:p>
    <w:p w:rsidR="004D4B92" w:rsidRDefault="004D4B92" w:rsidP="001D130B">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applicants.</w:t>
      </w:r>
    </w:p>
    <w:p w:rsidR="001D130B" w:rsidRPr="00E66D15" w:rsidRDefault="001D130B" w:rsidP="001D130B">
      <w:pPr>
        <w:autoSpaceDE w:val="0"/>
        <w:autoSpaceDN w:val="0"/>
        <w:adjustRightInd w:val="0"/>
        <w:spacing w:after="0" w:line="240" w:lineRule="auto"/>
        <w:ind w:left="288"/>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b)</w:t>
      </w:r>
      <w:r w:rsidRPr="00E66D15">
        <w:rPr>
          <w:rFonts w:ascii="Times New Roman" w:hAnsi="Times New Roman" w:cs="Times New Roman"/>
          <w:sz w:val="24"/>
          <w:szCs w:val="24"/>
        </w:rPr>
        <w:tab/>
        <w:t>The Addl. Directo</w:t>
      </w:r>
      <w:r w:rsidR="001D130B">
        <w:rPr>
          <w:rFonts w:ascii="Times New Roman" w:hAnsi="Times New Roman" w:cs="Times New Roman"/>
          <w:sz w:val="24"/>
          <w:szCs w:val="24"/>
        </w:rPr>
        <w:t xml:space="preserve">r &amp; </w:t>
      </w:r>
      <w:r w:rsidRPr="00E66D15">
        <w:rPr>
          <w:rFonts w:ascii="Times New Roman" w:hAnsi="Times New Roman" w:cs="Times New Roman"/>
          <w:sz w:val="24"/>
          <w:szCs w:val="24"/>
        </w:rPr>
        <w:t xml:space="preserve">CHD shall place the applications before the BTC </w:t>
      </w:r>
      <w:r w:rsidRPr="00E66D15">
        <w:rPr>
          <w:rFonts w:ascii="Times New Roman" w:hAnsi="Times New Roman" w:cs="Times New Roman"/>
          <w:sz w:val="24"/>
          <w:szCs w:val="24"/>
        </w:rPr>
        <w:br/>
      </w:r>
      <w:r w:rsidRPr="00E66D15">
        <w:rPr>
          <w:rFonts w:ascii="Times New Roman" w:hAnsi="Times New Roman" w:cs="Times New Roman"/>
          <w:sz w:val="24"/>
          <w:szCs w:val="24"/>
        </w:rPr>
        <w:tab/>
        <w:t>Level Committee for consideration.</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c)</w:t>
      </w:r>
      <w:r w:rsidRPr="00E66D15">
        <w:rPr>
          <w:rFonts w:ascii="Times New Roman" w:hAnsi="Times New Roman" w:cs="Times New Roman"/>
          <w:sz w:val="24"/>
          <w:szCs w:val="24"/>
        </w:rPr>
        <w:tab/>
        <w:t xml:space="preserve">On receipt of the approval on selection list by Selection Committee, the </w:t>
      </w:r>
      <w:r w:rsidRPr="00E66D15">
        <w:rPr>
          <w:rFonts w:ascii="Times New Roman" w:hAnsi="Times New Roman" w:cs="Times New Roman"/>
          <w:sz w:val="24"/>
          <w:szCs w:val="24"/>
        </w:rPr>
        <w:br/>
      </w:r>
      <w:r w:rsidRPr="00E66D15">
        <w:rPr>
          <w:rFonts w:ascii="Times New Roman" w:hAnsi="Times New Roman" w:cs="Times New Roman"/>
          <w:sz w:val="24"/>
          <w:szCs w:val="24"/>
        </w:rPr>
        <w:tab/>
        <w:t>Addl. Director</w:t>
      </w:r>
      <w:r w:rsidR="001D130B">
        <w:rPr>
          <w:rFonts w:ascii="Times New Roman" w:hAnsi="Times New Roman" w:cs="Times New Roman"/>
          <w:sz w:val="24"/>
          <w:szCs w:val="24"/>
        </w:rPr>
        <w:t>&amp;</w:t>
      </w:r>
      <w:r w:rsidRPr="00E66D15">
        <w:rPr>
          <w:rFonts w:ascii="Times New Roman" w:hAnsi="Times New Roman" w:cs="Times New Roman"/>
          <w:sz w:val="24"/>
          <w:szCs w:val="24"/>
        </w:rPr>
        <w:t>CHD</w:t>
      </w:r>
      <w:r w:rsidR="001D130B">
        <w:rPr>
          <w:rFonts w:ascii="Times New Roman" w:hAnsi="Times New Roman" w:cs="Times New Roman"/>
          <w:sz w:val="24"/>
          <w:szCs w:val="24"/>
        </w:rPr>
        <w:t>, Industries &amp; Commerce  Deptt.,</w:t>
      </w:r>
      <w:r w:rsidRPr="00E66D15">
        <w:rPr>
          <w:rFonts w:ascii="Times New Roman" w:hAnsi="Times New Roman" w:cs="Times New Roman"/>
          <w:sz w:val="24"/>
          <w:szCs w:val="24"/>
        </w:rPr>
        <w:t xml:space="preserve">BTC, Kokrajhar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will release 50% of grant amount to the enterprise/units through </w:t>
      </w:r>
      <w:r w:rsidRPr="00E66D15">
        <w:rPr>
          <w:rFonts w:ascii="Times New Roman" w:hAnsi="Times New Roman" w:cs="Times New Roman"/>
          <w:sz w:val="24"/>
          <w:szCs w:val="24"/>
        </w:rPr>
        <w:br/>
      </w:r>
      <w:r w:rsidRPr="00E66D15">
        <w:rPr>
          <w:rFonts w:ascii="Times New Roman" w:hAnsi="Times New Roman" w:cs="Times New Roman"/>
          <w:sz w:val="24"/>
          <w:szCs w:val="24"/>
        </w:rPr>
        <w:tab/>
        <w:t>their respective Bank accounts after observing necessary formalities.</w:t>
      </w:r>
    </w:p>
    <w:p w:rsidR="004D4B92" w:rsidRPr="00E66D15" w:rsidRDefault="001D130B"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 xml:space="preserve">The beneficiaries shall submit </w:t>
      </w:r>
      <w:r w:rsidR="004D4B92" w:rsidRPr="00E66D15">
        <w:rPr>
          <w:rFonts w:ascii="Times New Roman" w:hAnsi="Times New Roman" w:cs="Times New Roman"/>
          <w:sz w:val="24"/>
          <w:szCs w:val="24"/>
        </w:rPr>
        <w:t>undertaking</w:t>
      </w:r>
      <w:r>
        <w:rPr>
          <w:rFonts w:ascii="Times New Roman" w:hAnsi="Times New Roman" w:cs="Times New Roman"/>
          <w:sz w:val="24"/>
          <w:szCs w:val="24"/>
        </w:rPr>
        <w:t>s</w:t>
      </w:r>
      <w:r w:rsidR="004D4B92" w:rsidRPr="00E66D15">
        <w:rPr>
          <w:rFonts w:ascii="Times New Roman" w:hAnsi="Times New Roman" w:cs="Times New Roman"/>
          <w:sz w:val="24"/>
          <w:szCs w:val="24"/>
        </w:rPr>
        <w:t xml:space="preserve"> on Non Judicial Stam</w:t>
      </w:r>
      <w:r>
        <w:rPr>
          <w:rFonts w:ascii="Times New Roman" w:hAnsi="Times New Roman" w:cs="Times New Roman"/>
          <w:sz w:val="24"/>
          <w:szCs w:val="24"/>
        </w:rPr>
        <w:t xml:space="preserve">p </w:t>
      </w:r>
      <w:r>
        <w:rPr>
          <w:rFonts w:ascii="Times New Roman" w:hAnsi="Times New Roman" w:cs="Times New Roman"/>
          <w:sz w:val="24"/>
          <w:szCs w:val="24"/>
        </w:rPr>
        <w:br/>
      </w:r>
      <w:r>
        <w:rPr>
          <w:rFonts w:ascii="Times New Roman" w:hAnsi="Times New Roman" w:cs="Times New Roman"/>
          <w:sz w:val="24"/>
          <w:szCs w:val="24"/>
        </w:rPr>
        <w:tab/>
        <w:t>paper (Annexure-A) and Bill&amp;</w:t>
      </w:r>
      <w:r w:rsidR="004D4B92" w:rsidRPr="00E66D15">
        <w:rPr>
          <w:rFonts w:ascii="Times New Roman" w:hAnsi="Times New Roman" w:cs="Times New Roman"/>
          <w:sz w:val="24"/>
          <w:szCs w:val="24"/>
        </w:rPr>
        <w:t>Cash memo of purchased machineries/</w:t>
      </w:r>
      <w:r w:rsidR="004D4B92" w:rsidRPr="00E66D15">
        <w:rPr>
          <w:rFonts w:ascii="Times New Roman" w:hAnsi="Times New Roman" w:cs="Times New Roman"/>
          <w:sz w:val="24"/>
          <w:szCs w:val="24"/>
        </w:rPr>
        <w:br/>
      </w:r>
      <w:r w:rsidR="004D4B92" w:rsidRPr="00E66D15">
        <w:rPr>
          <w:rFonts w:ascii="Times New Roman" w:hAnsi="Times New Roman" w:cs="Times New Roman"/>
          <w:sz w:val="24"/>
          <w:szCs w:val="24"/>
        </w:rPr>
        <w:tab/>
        <w:t>equipments etc. before release of grant.</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e)</w:t>
      </w:r>
      <w:r w:rsidRPr="00E66D15">
        <w:rPr>
          <w:rFonts w:ascii="Times New Roman" w:hAnsi="Times New Roman" w:cs="Times New Roman"/>
          <w:sz w:val="24"/>
          <w:szCs w:val="24"/>
        </w:rPr>
        <w:tab/>
        <w:t xml:space="preserve"> GM, DICC</w:t>
      </w:r>
      <w:r w:rsidR="001D130B">
        <w:rPr>
          <w:rFonts w:ascii="Times New Roman" w:hAnsi="Times New Roman" w:cs="Times New Roman"/>
          <w:sz w:val="24"/>
          <w:szCs w:val="24"/>
        </w:rPr>
        <w:t>s</w:t>
      </w:r>
      <w:r w:rsidRPr="00E66D15">
        <w:rPr>
          <w:rFonts w:ascii="Times New Roman" w:hAnsi="Times New Roman" w:cs="Times New Roman"/>
          <w:sz w:val="24"/>
          <w:szCs w:val="24"/>
        </w:rPr>
        <w:t xml:space="preserve"> will get the unit physically verified by an authorised officer </w:t>
      </w:r>
      <w:r w:rsidRPr="00E66D15">
        <w:rPr>
          <w:rFonts w:ascii="Times New Roman" w:hAnsi="Times New Roman" w:cs="Times New Roman"/>
          <w:sz w:val="24"/>
          <w:szCs w:val="24"/>
        </w:rPr>
        <w:br/>
      </w:r>
      <w:r w:rsidRPr="00E66D15">
        <w:rPr>
          <w:rFonts w:ascii="Times New Roman" w:hAnsi="Times New Roman" w:cs="Times New Roman"/>
          <w:sz w:val="24"/>
          <w:szCs w:val="24"/>
        </w:rPr>
        <w:tab/>
        <w:t>of DICC/</w:t>
      </w:r>
      <w:r w:rsidR="001D130B">
        <w:rPr>
          <w:rFonts w:ascii="Times New Roman" w:hAnsi="Times New Roman" w:cs="Times New Roman"/>
          <w:sz w:val="24"/>
          <w:szCs w:val="24"/>
        </w:rPr>
        <w:t>O</w:t>
      </w:r>
      <w:r w:rsidRPr="00E66D15">
        <w:rPr>
          <w:rFonts w:ascii="Times New Roman" w:hAnsi="Times New Roman" w:cs="Times New Roman"/>
          <w:sz w:val="24"/>
          <w:szCs w:val="24"/>
        </w:rPr>
        <w:t xml:space="preserve">/o ADCIs. Besides physical verification of the Unit, the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Enquiry Officer will also ascertain proper </w:t>
      </w:r>
      <w:r w:rsidR="001D130B" w:rsidRPr="00E66D15">
        <w:rPr>
          <w:rFonts w:ascii="Times New Roman" w:hAnsi="Times New Roman" w:cs="Times New Roman"/>
          <w:sz w:val="24"/>
          <w:szCs w:val="24"/>
        </w:rPr>
        <w:t>utilization</w:t>
      </w:r>
      <w:r w:rsidRPr="00E66D15">
        <w:rPr>
          <w:rFonts w:ascii="Times New Roman" w:hAnsi="Times New Roman" w:cs="Times New Roman"/>
          <w:sz w:val="24"/>
          <w:szCs w:val="24"/>
        </w:rPr>
        <w:t xml:space="preserve"> of fund released to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enterprise/ </w:t>
      </w:r>
      <w:r w:rsidR="001D130B">
        <w:rPr>
          <w:rFonts w:ascii="Times New Roman" w:hAnsi="Times New Roman" w:cs="Times New Roman"/>
          <w:sz w:val="24"/>
          <w:szCs w:val="24"/>
        </w:rPr>
        <w:t>beneficiaries</w:t>
      </w:r>
      <w:r w:rsidRPr="00E66D15">
        <w:rPr>
          <w:rFonts w:ascii="Times New Roman" w:hAnsi="Times New Roman" w:cs="Times New Roman"/>
          <w:sz w:val="24"/>
          <w:szCs w:val="24"/>
        </w:rPr>
        <w:t xml:space="preserve"> and submit his Enquiry Report in prescribed format </w:t>
      </w:r>
      <w:r w:rsidRPr="00E66D15">
        <w:rPr>
          <w:rFonts w:ascii="Times New Roman" w:hAnsi="Times New Roman" w:cs="Times New Roman"/>
          <w:sz w:val="24"/>
          <w:szCs w:val="24"/>
        </w:rPr>
        <w:br/>
      </w:r>
      <w:r w:rsidRPr="00E66D15">
        <w:rPr>
          <w:rFonts w:ascii="Times New Roman" w:hAnsi="Times New Roman" w:cs="Times New Roman"/>
          <w:sz w:val="24"/>
          <w:szCs w:val="24"/>
        </w:rPr>
        <w:tab/>
        <w:t>(Annexure-B).</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f)</w:t>
      </w:r>
      <w:r w:rsidRPr="00E66D15">
        <w:rPr>
          <w:rFonts w:ascii="Times New Roman" w:hAnsi="Times New Roman" w:cs="Times New Roman"/>
          <w:sz w:val="24"/>
          <w:szCs w:val="24"/>
        </w:rPr>
        <w:tab/>
        <w:t xml:space="preserve"> On receipt of Enquiry Report in respect of proper </w:t>
      </w:r>
      <w:r w:rsidR="001D130B" w:rsidRPr="00E66D15">
        <w:rPr>
          <w:rFonts w:ascii="Times New Roman" w:hAnsi="Times New Roman" w:cs="Times New Roman"/>
          <w:sz w:val="24"/>
          <w:szCs w:val="24"/>
        </w:rPr>
        <w:t>utilization</w:t>
      </w:r>
      <w:r w:rsidRPr="00E66D15">
        <w:rPr>
          <w:rFonts w:ascii="Times New Roman" w:hAnsi="Times New Roman" w:cs="Times New Roman"/>
          <w:sz w:val="24"/>
          <w:szCs w:val="24"/>
        </w:rPr>
        <w:t xml:space="preserve"> of released </w:t>
      </w:r>
      <w:r w:rsidRPr="00E66D15">
        <w:rPr>
          <w:rFonts w:ascii="Times New Roman" w:hAnsi="Times New Roman" w:cs="Times New Roman"/>
          <w:sz w:val="24"/>
          <w:szCs w:val="24"/>
        </w:rPr>
        <w:br/>
      </w:r>
      <w:r w:rsidR="001D130B">
        <w:rPr>
          <w:rFonts w:ascii="Times New Roman" w:hAnsi="Times New Roman" w:cs="Times New Roman"/>
          <w:sz w:val="24"/>
          <w:szCs w:val="24"/>
        </w:rPr>
        <w:tab/>
        <w:t xml:space="preserve">amount to the enterprise, </w:t>
      </w:r>
      <w:r w:rsidRPr="00E66D15">
        <w:rPr>
          <w:rFonts w:ascii="Times New Roman" w:hAnsi="Times New Roman" w:cs="Times New Roman"/>
          <w:sz w:val="24"/>
          <w:szCs w:val="24"/>
        </w:rPr>
        <w:t xml:space="preserve">the Addl. Director &amp; CHD will release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the rest amount observing required formalities. The GM, DICCs are to </w:t>
      </w:r>
      <w:r w:rsidRPr="00E66D15">
        <w:rPr>
          <w:rFonts w:ascii="Times New Roman" w:hAnsi="Times New Roman" w:cs="Times New Roman"/>
          <w:sz w:val="24"/>
          <w:szCs w:val="24"/>
        </w:rPr>
        <w:br/>
      </w:r>
      <w:r w:rsidRPr="00E66D15">
        <w:rPr>
          <w:rFonts w:ascii="Times New Roman" w:hAnsi="Times New Roman" w:cs="Times New Roman"/>
          <w:sz w:val="24"/>
          <w:szCs w:val="24"/>
        </w:rPr>
        <w:tab/>
        <w:t>submit Annual Status Report of the units upto 3 (three) years.</w:t>
      </w:r>
    </w:p>
    <w:p w:rsidR="004D4B92" w:rsidRPr="00E66D15" w:rsidRDefault="001D130B" w:rsidP="004D4B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Model </w:t>
      </w:r>
      <w:r w:rsidR="004D4B92" w:rsidRPr="00E66D15">
        <w:rPr>
          <w:rFonts w:ascii="Times New Roman" w:hAnsi="Times New Roman" w:cs="Times New Roman"/>
          <w:b/>
          <w:bCs/>
          <w:sz w:val="24"/>
          <w:szCs w:val="24"/>
        </w:rPr>
        <w:t>Application Form for Vocational Training/Study Tour/EDP etc.:</w:t>
      </w:r>
    </w:p>
    <w:p w:rsidR="004D4B92" w:rsidRPr="00E66D15"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sz w:val="24"/>
          <w:szCs w:val="24"/>
        </w:rPr>
        <w:t>(Form No.-3)</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1.</w:t>
      </w:r>
      <w:r w:rsidRPr="00E66D15">
        <w:rPr>
          <w:rFonts w:ascii="Times New Roman" w:hAnsi="Times New Roman" w:cs="Times New Roman"/>
          <w:sz w:val="24"/>
          <w:szCs w:val="24"/>
        </w:rPr>
        <w:tab/>
        <w:t>Name of the Entrepreneur/Unit :</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Address details with contact No.:</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Qualification:</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t>Training Undergone</w:t>
      </w:r>
      <w:r w:rsidR="001D130B">
        <w:rPr>
          <w:rFonts w:ascii="Times New Roman" w:hAnsi="Times New Roman" w:cs="Times New Roman"/>
          <w:sz w:val="24"/>
          <w:szCs w:val="24"/>
        </w:rPr>
        <w:t>,</w:t>
      </w:r>
      <w:r w:rsidRPr="00E66D15">
        <w:rPr>
          <w:rFonts w:ascii="Times New Roman" w:hAnsi="Times New Roman" w:cs="Times New Roman"/>
          <w:sz w:val="24"/>
          <w:szCs w:val="24"/>
        </w:rPr>
        <w:t xml:space="preserve"> if any :</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Present Occupation:</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6.</w:t>
      </w:r>
      <w:r w:rsidRPr="00E66D15">
        <w:rPr>
          <w:rFonts w:ascii="Times New Roman" w:hAnsi="Times New Roman" w:cs="Times New Roman"/>
          <w:sz w:val="24"/>
          <w:szCs w:val="24"/>
        </w:rPr>
        <w:tab/>
        <w:t>Have you availed any incentive from the BTC?</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If yes give details.</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7.</w:t>
      </w:r>
      <w:r w:rsidRPr="00E66D15">
        <w:rPr>
          <w:rFonts w:ascii="Times New Roman" w:hAnsi="Times New Roman" w:cs="Times New Roman"/>
          <w:sz w:val="24"/>
          <w:szCs w:val="24"/>
        </w:rPr>
        <w:tab/>
        <w:t xml:space="preserve">Have you availed any Loan </w:t>
      </w:r>
      <w:r w:rsidR="001D130B">
        <w:rPr>
          <w:rFonts w:ascii="Times New Roman" w:hAnsi="Times New Roman" w:cs="Times New Roman"/>
          <w:sz w:val="24"/>
          <w:szCs w:val="24"/>
        </w:rPr>
        <w:t>through</w:t>
      </w:r>
      <w:r w:rsidRPr="00E66D15">
        <w:rPr>
          <w:rFonts w:ascii="Times New Roman" w:hAnsi="Times New Roman" w:cs="Times New Roman"/>
          <w:sz w:val="24"/>
          <w:szCs w:val="24"/>
        </w:rPr>
        <w:t xml:space="preserve"> DI&amp;CC/Banks </w:t>
      </w:r>
      <w:r w:rsidR="007B0B79">
        <w:rPr>
          <w:rFonts w:ascii="Times New Roman" w:hAnsi="Times New Roman" w:cs="Times New Roman"/>
          <w:sz w:val="24"/>
          <w:szCs w:val="24"/>
        </w:rPr>
        <w:t>etc.</w:t>
      </w:r>
      <w:r w:rsidRPr="00E66D15">
        <w:rPr>
          <w:rFonts w:ascii="Times New Roman" w:hAnsi="Times New Roman" w:cs="Times New Roman"/>
          <w:sz w:val="24"/>
          <w:szCs w:val="24"/>
        </w:rPr>
        <w:t>?</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If yes give details.</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8.</w:t>
      </w:r>
      <w:r w:rsidRPr="00E66D15">
        <w:rPr>
          <w:rFonts w:ascii="Times New Roman" w:hAnsi="Times New Roman" w:cs="Times New Roman"/>
          <w:sz w:val="24"/>
          <w:szCs w:val="24"/>
        </w:rPr>
        <w:tab/>
        <w:t>Trade in which you are interested to undergo training.</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9.</w:t>
      </w:r>
      <w:r w:rsidRPr="00E66D15">
        <w:rPr>
          <w:rFonts w:ascii="Times New Roman" w:hAnsi="Times New Roman" w:cs="Times New Roman"/>
          <w:sz w:val="24"/>
          <w:szCs w:val="24"/>
        </w:rPr>
        <w:tab/>
        <w:t xml:space="preserve">Bank A/C No.&amp; IFSC </w:t>
      </w:r>
    </w:p>
    <w:p w:rsidR="004D4B92" w:rsidRPr="00E66D15" w:rsidRDefault="004D4B92" w:rsidP="004D4B92">
      <w:pPr>
        <w:autoSpaceDE w:val="0"/>
        <w:autoSpaceDN w:val="0"/>
        <w:adjustRightInd w:val="0"/>
        <w:spacing w:after="0" w:line="340" w:lineRule="atLeast"/>
        <w:jc w:val="both"/>
        <w:rPr>
          <w:rFonts w:ascii="Times New Roman" w:hAnsi="Times New Roman" w:cs="Times New Roman"/>
          <w:sz w:val="24"/>
          <w:szCs w:val="24"/>
        </w:rPr>
      </w:pPr>
      <w:r w:rsidRPr="00E66D15">
        <w:rPr>
          <w:rFonts w:ascii="Times New Roman" w:hAnsi="Times New Roman" w:cs="Times New Roman"/>
          <w:sz w:val="24"/>
          <w:szCs w:val="24"/>
        </w:rPr>
        <w:tab/>
        <w:t>(Name of Bank &amp; Branch) :</w:t>
      </w:r>
    </w:p>
    <w:p w:rsidR="004D4B92" w:rsidRPr="00E66D15" w:rsidRDefault="004D4B92" w:rsidP="004D4B92">
      <w:pPr>
        <w:autoSpaceDE w:val="0"/>
        <w:autoSpaceDN w:val="0"/>
        <w:adjustRightInd w:val="0"/>
        <w:spacing w:after="0" w:line="360" w:lineRule="atLeast"/>
        <w:jc w:val="both"/>
        <w:rPr>
          <w:rFonts w:ascii="Times New Roman" w:hAnsi="Times New Roman" w:cs="Times New Roman"/>
          <w:sz w:val="24"/>
          <w:szCs w:val="24"/>
        </w:rPr>
      </w:pPr>
      <w:r w:rsidRPr="00E66D15">
        <w:rPr>
          <w:rFonts w:ascii="Times New Roman" w:hAnsi="Times New Roman" w:cs="Times New Roman"/>
          <w:sz w:val="24"/>
          <w:szCs w:val="24"/>
        </w:rPr>
        <w:t>Place:</w:t>
      </w:r>
    </w:p>
    <w:p w:rsidR="004D4B92" w:rsidRPr="00E66D15" w:rsidRDefault="004D4B92" w:rsidP="004D4B92">
      <w:pPr>
        <w:autoSpaceDE w:val="0"/>
        <w:autoSpaceDN w:val="0"/>
        <w:adjustRightInd w:val="0"/>
        <w:spacing w:after="0" w:line="360" w:lineRule="atLeast"/>
        <w:jc w:val="both"/>
        <w:rPr>
          <w:rFonts w:ascii="Times New Roman" w:hAnsi="Times New Roman" w:cs="Times New Roman"/>
          <w:sz w:val="24"/>
          <w:szCs w:val="24"/>
        </w:rPr>
      </w:pPr>
      <w:r w:rsidRPr="00E66D15">
        <w:rPr>
          <w:rFonts w:ascii="Times New Roman" w:hAnsi="Times New Roman" w:cs="Times New Roman"/>
          <w:sz w:val="24"/>
          <w:szCs w:val="24"/>
        </w:rPr>
        <w:t>Date:</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Signature of the Applicant</w:t>
      </w:r>
      <w:r w:rsidR="001D130B">
        <w:rPr>
          <w:rFonts w:ascii="Times New Roman" w:hAnsi="Times New Roman" w:cs="Times New Roman"/>
          <w:sz w:val="24"/>
          <w:szCs w:val="24"/>
        </w:rPr>
        <w:t xml:space="preserve"> in full</w:t>
      </w:r>
    </w:p>
    <w:p w:rsidR="004D4B92" w:rsidRPr="00E66D15" w:rsidRDefault="004D4B92" w:rsidP="004D4B92">
      <w:pPr>
        <w:autoSpaceDE w:val="0"/>
        <w:autoSpaceDN w:val="0"/>
        <w:adjustRightInd w:val="0"/>
        <w:spacing w:after="0" w:line="340" w:lineRule="atLeast"/>
        <w:jc w:val="both"/>
        <w:rPr>
          <w:rFonts w:ascii="Times New Roman" w:hAnsi="Times New Roman" w:cs="Times New Roman"/>
          <w:sz w:val="24"/>
          <w:szCs w:val="24"/>
        </w:rPr>
      </w:pPr>
    </w:p>
    <w:p w:rsidR="004D4B92" w:rsidRPr="00E66D15" w:rsidRDefault="0010367A" w:rsidP="004D4B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Model </w:t>
      </w:r>
      <w:r w:rsidR="004D4B92" w:rsidRPr="00E66D15">
        <w:rPr>
          <w:rFonts w:ascii="Times New Roman" w:hAnsi="Times New Roman" w:cs="Times New Roman"/>
          <w:b/>
          <w:bCs/>
          <w:sz w:val="24"/>
          <w:szCs w:val="24"/>
        </w:rPr>
        <w:t>Application Form for Claiming BTC Capital Investment Subsidy:</w:t>
      </w:r>
    </w:p>
    <w:p w:rsidR="004D4B92" w:rsidRPr="00E66D15"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sz w:val="24"/>
          <w:szCs w:val="24"/>
        </w:rPr>
        <w:t>(Form No.-1)</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1.</w:t>
      </w:r>
      <w:r w:rsidRPr="00E66D15">
        <w:rPr>
          <w:rFonts w:ascii="Times New Roman" w:hAnsi="Times New Roman" w:cs="Times New Roman"/>
          <w:sz w:val="24"/>
          <w:szCs w:val="24"/>
        </w:rPr>
        <w:tab/>
        <w:t xml:space="preserve">Name of Industrial Unit:- </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w:t>
      </w:r>
      <w:r w:rsidRPr="00E66D15">
        <w:rPr>
          <w:rFonts w:ascii="Times New Roman" w:hAnsi="Times New Roman" w:cs="Times New Roman"/>
          <w:sz w:val="24"/>
          <w:szCs w:val="24"/>
        </w:rPr>
        <w:tab/>
        <w:t>Factory Address with Telephone No./Mobile No. Etc.</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b)</w:t>
      </w:r>
      <w:r w:rsidRPr="00E66D15">
        <w:rPr>
          <w:rFonts w:ascii="Times New Roman" w:hAnsi="Times New Roman" w:cs="Times New Roman"/>
          <w:sz w:val="24"/>
          <w:szCs w:val="24"/>
        </w:rPr>
        <w:tab/>
        <w:t>Office Address with Telephone No.</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Constitution of the Unit (Prop./Partner/Pvt. Ltd./Co-operative):</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Name &amp; Address of the Prop./Partner/Managing Director etc.:-</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t>Registered Office Address with Telephone No:-</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Whether new unit or existing unit undergoing expansion.</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6.</w:t>
      </w:r>
      <w:r w:rsidRPr="00E66D15">
        <w:rPr>
          <w:rFonts w:ascii="Times New Roman" w:hAnsi="Times New Roman" w:cs="Times New Roman"/>
          <w:sz w:val="24"/>
          <w:szCs w:val="24"/>
        </w:rPr>
        <w:tab/>
        <w:t>Name of the Machinery/Equipment/Accessories (Annexure-I)</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7.</w:t>
      </w:r>
      <w:r w:rsidRPr="00E66D15">
        <w:rPr>
          <w:rFonts w:ascii="Times New Roman" w:hAnsi="Times New Roman" w:cs="Times New Roman"/>
          <w:sz w:val="24"/>
          <w:szCs w:val="24"/>
        </w:rPr>
        <w:tab/>
        <w:t>Date of commencement of commercial production/operation:-</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 xml:space="preserve">(In case of expansion, date of expansion) </w:t>
      </w:r>
    </w:p>
    <w:p w:rsidR="004D4B92" w:rsidRPr="00E66D15" w:rsidRDefault="004D4B92" w:rsidP="004D4B92">
      <w:pPr>
        <w:autoSpaceDE w:val="0"/>
        <w:autoSpaceDN w:val="0"/>
        <w:adjustRightInd w:val="0"/>
        <w:spacing w:after="0" w:line="340" w:lineRule="atLeast"/>
        <w:jc w:val="both"/>
        <w:rPr>
          <w:rFonts w:ascii="Times New Roman" w:hAnsi="Times New Roman" w:cs="Times New Roman"/>
          <w:sz w:val="24"/>
          <w:szCs w:val="24"/>
        </w:rPr>
      </w:pPr>
      <w:r w:rsidRPr="00E66D15">
        <w:rPr>
          <w:rFonts w:ascii="Times New Roman" w:hAnsi="Times New Roman" w:cs="Times New Roman"/>
          <w:sz w:val="24"/>
          <w:szCs w:val="24"/>
        </w:rPr>
        <w:t>8.</w:t>
      </w:r>
      <w:r w:rsidRPr="00E66D15">
        <w:rPr>
          <w:rFonts w:ascii="Times New Roman" w:hAnsi="Times New Roman" w:cs="Times New Roman"/>
          <w:sz w:val="24"/>
          <w:szCs w:val="24"/>
        </w:rPr>
        <w:tab/>
        <w:t xml:space="preserve">Date of registration: </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 xml:space="preserve">(a) </w:t>
      </w:r>
      <w:r w:rsidR="002E2ADD">
        <w:rPr>
          <w:rFonts w:ascii="Times New Roman" w:hAnsi="Times New Roman" w:cs="Times New Roman"/>
          <w:sz w:val="24"/>
          <w:szCs w:val="24"/>
        </w:rPr>
        <w:t xml:space="preserve">UAM No. &amp; Date (Expansion, if any, </w:t>
      </w:r>
      <w:r w:rsidRPr="00E66D15">
        <w:rPr>
          <w:rFonts w:ascii="Times New Roman" w:hAnsi="Times New Roman" w:cs="Times New Roman"/>
          <w:sz w:val="24"/>
          <w:szCs w:val="24"/>
        </w:rPr>
        <w:t xml:space="preserve">must be recorded with all relevant </w:t>
      </w:r>
      <w:r w:rsidRPr="00E66D15">
        <w:rPr>
          <w:rFonts w:ascii="Times New Roman" w:hAnsi="Times New Roman" w:cs="Times New Roman"/>
          <w:sz w:val="24"/>
          <w:szCs w:val="24"/>
        </w:rPr>
        <w:br/>
      </w:r>
      <w:r w:rsidRPr="00E66D15">
        <w:rPr>
          <w:rFonts w:ascii="Times New Roman" w:hAnsi="Times New Roman" w:cs="Times New Roman"/>
          <w:sz w:val="24"/>
          <w:szCs w:val="24"/>
        </w:rPr>
        <w:tab/>
        <w:t xml:space="preserve">      data) :</w:t>
      </w:r>
    </w:p>
    <w:p w:rsidR="004D4B92" w:rsidRPr="00E66D15" w:rsidRDefault="004D4B92" w:rsidP="004D4B92">
      <w:pPr>
        <w:autoSpaceDE w:val="0"/>
        <w:autoSpaceDN w:val="0"/>
        <w:adjustRightInd w:val="0"/>
        <w:spacing w:after="0" w:line="340" w:lineRule="atLeast"/>
        <w:jc w:val="both"/>
        <w:rPr>
          <w:rFonts w:ascii="Times New Roman" w:hAnsi="Times New Roman" w:cs="Times New Roman"/>
          <w:sz w:val="24"/>
          <w:szCs w:val="24"/>
        </w:rPr>
      </w:pPr>
      <w:r w:rsidRPr="00E66D15">
        <w:rPr>
          <w:rFonts w:ascii="Times New Roman" w:hAnsi="Times New Roman" w:cs="Times New Roman"/>
          <w:sz w:val="24"/>
          <w:szCs w:val="24"/>
        </w:rPr>
        <w:lastRenderedPageBreak/>
        <w:tab/>
        <w:t>9. Fixed capital investment (Rs. in Lac.):</w:t>
      </w:r>
    </w:p>
    <w:tbl>
      <w:tblPr>
        <w:tblStyle w:val="TableGrid"/>
        <w:tblW w:w="0" w:type="auto"/>
        <w:tblLook w:val="04A0"/>
      </w:tblPr>
      <w:tblGrid>
        <w:gridCol w:w="2801"/>
        <w:gridCol w:w="1427"/>
        <w:gridCol w:w="1325"/>
        <w:gridCol w:w="12"/>
        <w:gridCol w:w="1324"/>
        <w:gridCol w:w="13"/>
        <w:gridCol w:w="1337"/>
      </w:tblGrid>
      <w:tr w:rsidR="004D4B92" w:rsidRPr="00E66D15" w:rsidTr="00D74A66">
        <w:trPr>
          <w:trHeight w:val="392"/>
        </w:trPr>
        <w:tc>
          <w:tcPr>
            <w:tcW w:w="2801" w:type="dxa"/>
            <w:vMerge w:val="restart"/>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r w:rsidRPr="00E66D15">
              <w:rPr>
                <w:rFonts w:ascii="Times New Roman" w:hAnsi="Times New Roman" w:cs="Times New Roman"/>
                <w:sz w:val="24"/>
                <w:szCs w:val="24"/>
              </w:rPr>
              <w:t>Particulars</w:t>
            </w:r>
          </w:p>
        </w:tc>
        <w:tc>
          <w:tcPr>
            <w:tcW w:w="1427" w:type="dxa"/>
            <w:vMerge w:val="restart"/>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r w:rsidRPr="00E66D15">
              <w:rPr>
                <w:rFonts w:ascii="Times New Roman" w:hAnsi="Times New Roman" w:cs="Times New Roman"/>
                <w:sz w:val="24"/>
                <w:szCs w:val="24"/>
              </w:rPr>
              <w:t>For New Unit</w:t>
            </w:r>
          </w:p>
        </w:tc>
        <w:tc>
          <w:tcPr>
            <w:tcW w:w="4011" w:type="dxa"/>
            <w:gridSpan w:val="5"/>
            <w:tcBorders>
              <w:bottom w:val="single" w:sz="4" w:space="0" w:color="auto"/>
            </w:tcBorders>
          </w:tcPr>
          <w:p w:rsidR="004D4B92" w:rsidRPr="00E66D15" w:rsidRDefault="004D4B92" w:rsidP="00D74A66">
            <w:pPr>
              <w:autoSpaceDE w:val="0"/>
              <w:autoSpaceDN w:val="0"/>
              <w:adjustRightInd w:val="0"/>
              <w:spacing w:line="340" w:lineRule="atLeast"/>
              <w:jc w:val="center"/>
              <w:rPr>
                <w:rFonts w:ascii="Times New Roman" w:hAnsi="Times New Roman" w:cs="Times New Roman"/>
                <w:sz w:val="24"/>
                <w:szCs w:val="24"/>
              </w:rPr>
            </w:pPr>
            <w:r w:rsidRPr="00E66D15">
              <w:rPr>
                <w:rFonts w:ascii="Times New Roman" w:hAnsi="Times New Roman" w:cs="Times New Roman"/>
                <w:sz w:val="24"/>
                <w:szCs w:val="24"/>
              </w:rPr>
              <w:t>For Existing unit</w:t>
            </w:r>
          </w:p>
        </w:tc>
      </w:tr>
      <w:tr w:rsidR="004D4B92" w:rsidRPr="00E66D15" w:rsidTr="00D74A66">
        <w:trPr>
          <w:trHeight w:val="288"/>
        </w:trPr>
        <w:tc>
          <w:tcPr>
            <w:tcW w:w="2801" w:type="dxa"/>
            <w:vMerge/>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p>
        </w:tc>
        <w:tc>
          <w:tcPr>
            <w:tcW w:w="1427" w:type="dxa"/>
            <w:vMerge/>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p>
        </w:tc>
        <w:tc>
          <w:tcPr>
            <w:tcW w:w="1325" w:type="dxa"/>
            <w:tcBorders>
              <w:top w:val="single" w:sz="4" w:space="0" w:color="auto"/>
              <w:right w:val="single" w:sz="4" w:space="0" w:color="auto"/>
            </w:tcBorders>
          </w:tcPr>
          <w:p w:rsidR="004D4B92" w:rsidRPr="00E66D15" w:rsidRDefault="004D4B92" w:rsidP="00D74A66">
            <w:pPr>
              <w:autoSpaceDE w:val="0"/>
              <w:autoSpaceDN w:val="0"/>
              <w:adjustRightInd w:val="0"/>
              <w:spacing w:line="340" w:lineRule="atLeast"/>
              <w:jc w:val="center"/>
              <w:rPr>
                <w:rFonts w:ascii="Times New Roman" w:hAnsi="Times New Roman" w:cs="Times New Roman"/>
                <w:sz w:val="24"/>
                <w:szCs w:val="24"/>
              </w:rPr>
            </w:pPr>
            <w:r w:rsidRPr="00E66D15">
              <w:rPr>
                <w:rFonts w:ascii="Times New Roman" w:hAnsi="Times New Roman" w:cs="Times New Roman"/>
                <w:sz w:val="24"/>
                <w:szCs w:val="24"/>
              </w:rPr>
              <w:t>Before expansion</w:t>
            </w:r>
          </w:p>
        </w:tc>
        <w:tc>
          <w:tcPr>
            <w:tcW w:w="1336" w:type="dxa"/>
            <w:gridSpan w:val="2"/>
            <w:tcBorders>
              <w:top w:val="single" w:sz="4" w:space="0" w:color="auto"/>
              <w:right w:val="single" w:sz="4" w:space="0" w:color="auto"/>
            </w:tcBorders>
          </w:tcPr>
          <w:p w:rsidR="004D4B92" w:rsidRPr="00E66D15" w:rsidRDefault="004D4B92" w:rsidP="00D74A66">
            <w:pPr>
              <w:autoSpaceDE w:val="0"/>
              <w:autoSpaceDN w:val="0"/>
              <w:adjustRightInd w:val="0"/>
              <w:spacing w:line="340" w:lineRule="atLeast"/>
              <w:jc w:val="center"/>
              <w:rPr>
                <w:rFonts w:ascii="Times New Roman" w:hAnsi="Times New Roman" w:cs="Times New Roman"/>
                <w:sz w:val="24"/>
                <w:szCs w:val="24"/>
              </w:rPr>
            </w:pPr>
            <w:r w:rsidRPr="00E66D15">
              <w:rPr>
                <w:rFonts w:ascii="Times New Roman" w:hAnsi="Times New Roman" w:cs="Times New Roman"/>
                <w:sz w:val="24"/>
                <w:szCs w:val="24"/>
              </w:rPr>
              <w:t>During Expansiom</w:t>
            </w:r>
          </w:p>
        </w:tc>
        <w:tc>
          <w:tcPr>
            <w:tcW w:w="1350" w:type="dxa"/>
            <w:gridSpan w:val="2"/>
            <w:tcBorders>
              <w:top w:val="single" w:sz="4" w:space="0" w:color="auto"/>
              <w:left w:val="single" w:sz="4" w:space="0" w:color="auto"/>
            </w:tcBorders>
          </w:tcPr>
          <w:p w:rsidR="004D4B92" w:rsidRPr="00E66D15" w:rsidRDefault="004D4B92" w:rsidP="0010367A">
            <w:pPr>
              <w:autoSpaceDE w:val="0"/>
              <w:autoSpaceDN w:val="0"/>
              <w:adjustRightInd w:val="0"/>
              <w:spacing w:line="340" w:lineRule="atLeast"/>
              <w:jc w:val="center"/>
              <w:rPr>
                <w:rFonts w:ascii="Times New Roman" w:hAnsi="Times New Roman" w:cs="Times New Roman"/>
                <w:sz w:val="24"/>
                <w:szCs w:val="24"/>
              </w:rPr>
            </w:pPr>
            <w:r w:rsidRPr="00E66D15">
              <w:rPr>
                <w:rFonts w:ascii="Times New Roman" w:hAnsi="Times New Roman" w:cs="Times New Roman"/>
                <w:sz w:val="24"/>
                <w:szCs w:val="24"/>
              </w:rPr>
              <w:t>Total</w:t>
            </w:r>
          </w:p>
        </w:tc>
      </w:tr>
      <w:tr w:rsidR="004D4B92" w:rsidRPr="00E66D15" w:rsidTr="00D74A66">
        <w:tc>
          <w:tcPr>
            <w:tcW w:w="2801" w:type="dxa"/>
          </w:tcPr>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a. Land</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b. Site Development.</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c. Building:-</w:t>
            </w:r>
          </w:p>
          <w:p w:rsidR="004D4B92" w:rsidRPr="00E66D15"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ab/>
              <w:t>i) Office Building:</w:t>
            </w:r>
          </w:p>
          <w:p w:rsidR="004D4B92" w:rsidRPr="00E66D15"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ab/>
              <w:t>ii) Factory shed:</w:t>
            </w:r>
          </w:p>
          <w:p w:rsidR="0010367A" w:rsidRDefault="0010367A" w:rsidP="00D74A66">
            <w:pPr>
              <w:autoSpaceDE w:val="0"/>
              <w:autoSpaceDN w:val="0"/>
              <w:adjustRightInd w:val="0"/>
              <w:ind w:left="144"/>
              <w:jc w:val="both"/>
              <w:rPr>
                <w:rFonts w:ascii="Times New Roman" w:hAnsi="Times New Roman" w:cs="Times New Roman"/>
                <w:sz w:val="24"/>
                <w:szCs w:val="24"/>
              </w:rPr>
            </w:pPr>
            <w:r>
              <w:rPr>
                <w:rFonts w:ascii="Times New Roman" w:hAnsi="Times New Roman" w:cs="Times New Roman"/>
                <w:sz w:val="24"/>
                <w:szCs w:val="24"/>
              </w:rPr>
              <w:t>d.Plant&amp; Machinery/</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Accessories etc.</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e. Electrical Installation:</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f. Preliminary and pre-operative expenses:</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 xml:space="preserve">g. Miscellaneous fixed expense: </w:t>
            </w:r>
          </w:p>
          <w:p w:rsidR="004D4B92" w:rsidRPr="00E66D15" w:rsidRDefault="0010367A" w:rsidP="00D74A66">
            <w:pPr>
              <w:autoSpaceDE w:val="0"/>
              <w:autoSpaceDN w:val="0"/>
              <w:adjustRightInd w:val="0"/>
              <w:spacing w:line="340" w:lineRule="atLeast"/>
              <w:jc w:val="both"/>
              <w:rPr>
                <w:rFonts w:ascii="Times New Roman" w:hAnsi="Times New Roman" w:cs="Times New Roman"/>
                <w:sz w:val="24"/>
                <w:szCs w:val="24"/>
              </w:rPr>
            </w:pPr>
            <w:r>
              <w:rPr>
                <w:rFonts w:ascii="Times New Roman" w:hAnsi="Times New Roman" w:cs="Times New Roman"/>
                <w:sz w:val="24"/>
                <w:szCs w:val="24"/>
              </w:rPr>
              <w:t xml:space="preserve">  h.Total expenses:   </w:t>
            </w:r>
            <w:r w:rsidR="004D4B92" w:rsidRPr="00E66D15">
              <w:rPr>
                <w:rFonts w:ascii="Times New Roman" w:hAnsi="Times New Roman" w:cs="Times New Roman"/>
                <w:sz w:val="24"/>
                <w:szCs w:val="24"/>
              </w:rPr>
              <w:tab/>
            </w:r>
          </w:p>
        </w:tc>
        <w:tc>
          <w:tcPr>
            <w:tcW w:w="1427" w:type="dxa"/>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p>
        </w:tc>
        <w:tc>
          <w:tcPr>
            <w:tcW w:w="1337" w:type="dxa"/>
            <w:gridSpan w:val="2"/>
            <w:tcBorders>
              <w:right w:val="single" w:sz="4" w:space="0" w:color="auto"/>
            </w:tcBorders>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p>
        </w:tc>
        <w:tc>
          <w:tcPr>
            <w:tcW w:w="1337" w:type="dxa"/>
            <w:gridSpan w:val="2"/>
            <w:tcBorders>
              <w:left w:val="single" w:sz="4" w:space="0" w:color="auto"/>
            </w:tcBorders>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p>
        </w:tc>
        <w:tc>
          <w:tcPr>
            <w:tcW w:w="1337" w:type="dxa"/>
          </w:tcPr>
          <w:p w:rsidR="004D4B92" w:rsidRPr="00E66D15" w:rsidRDefault="004D4B92" w:rsidP="00D74A66">
            <w:pPr>
              <w:autoSpaceDE w:val="0"/>
              <w:autoSpaceDN w:val="0"/>
              <w:adjustRightInd w:val="0"/>
              <w:spacing w:line="340" w:lineRule="atLeast"/>
              <w:jc w:val="both"/>
              <w:rPr>
                <w:rFonts w:ascii="Times New Roman" w:hAnsi="Times New Roman" w:cs="Times New Roman"/>
                <w:sz w:val="24"/>
                <w:szCs w:val="24"/>
              </w:rPr>
            </w:pPr>
          </w:p>
        </w:tc>
      </w:tr>
    </w:tbl>
    <w:p w:rsidR="004D4B92" w:rsidRPr="00E66D15" w:rsidRDefault="004D4B92" w:rsidP="007B0B79">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ab/>
        <w:t>10.</w:t>
      </w:r>
      <w:r w:rsidRPr="00E66D15">
        <w:rPr>
          <w:rFonts w:ascii="Times New Roman" w:hAnsi="Times New Roman" w:cs="Times New Roman"/>
          <w:sz w:val="24"/>
          <w:szCs w:val="24"/>
        </w:rPr>
        <w:tab/>
        <w:t>Source of Finance:</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t>a. Promoters contribution:</w:t>
      </w: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ab/>
        <w:t>b. Equity:</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c. Term Loan:</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d. Un secured Loan:</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 xml:space="preserve">e. Internal resources: </w:t>
      </w:r>
    </w:p>
    <w:p w:rsidR="004D4B92" w:rsidRPr="00E66D15" w:rsidRDefault="004D4B92" w:rsidP="004D4B92">
      <w:pPr>
        <w:autoSpaceDE w:val="0"/>
        <w:autoSpaceDN w:val="0"/>
        <w:adjustRightInd w:val="0"/>
        <w:spacing w:after="0" w:line="34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f. Any other source (please specify):</w:t>
      </w:r>
    </w:p>
    <w:p w:rsidR="004D4B92" w:rsidRPr="00E66D15" w:rsidRDefault="004D4B92" w:rsidP="004D4B92">
      <w:pPr>
        <w:autoSpaceDE w:val="0"/>
        <w:autoSpaceDN w:val="0"/>
        <w:adjustRightInd w:val="0"/>
        <w:spacing w:after="0" w:line="340" w:lineRule="atLeast"/>
        <w:jc w:val="both"/>
        <w:rPr>
          <w:rFonts w:ascii="Times New Roman" w:hAnsi="Times New Roman" w:cs="Times New Roman"/>
          <w:sz w:val="24"/>
          <w:szCs w:val="24"/>
        </w:rPr>
      </w:pPr>
      <w:r w:rsidRPr="00E66D15">
        <w:rPr>
          <w:rFonts w:ascii="Times New Roman" w:hAnsi="Times New Roman" w:cs="Times New Roman"/>
          <w:sz w:val="24"/>
          <w:szCs w:val="24"/>
        </w:rPr>
        <w:t>11. Detail of Term/Working Capital Loan (if any):</w:t>
      </w:r>
      <w:r w:rsidR="0010367A">
        <w:rPr>
          <w:rFonts w:ascii="Times New Roman" w:hAnsi="Times New Roman" w:cs="Times New Roman"/>
          <w:sz w:val="24"/>
          <w:szCs w:val="24"/>
        </w:rPr>
        <w:t xml:space="preserve">      (Rs in lakh)</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p>
    <w:tbl>
      <w:tblPr>
        <w:tblStyle w:val="TableGrid"/>
        <w:tblW w:w="0" w:type="auto"/>
        <w:tblLook w:val="04A0"/>
      </w:tblPr>
      <w:tblGrid>
        <w:gridCol w:w="1637"/>
        <w:gridCol w:w="3010"/>
        <w:gridCol w:w="2273"/>
        <w:gridCol w:w="2323"/>
      </w:tblGrid>
      <w:tr w:rsidR="004D4B92" w:rsidTr="00D74A66">
        <w:tc>
          <w:tcPr>
            <w:tcW w:w="1638"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Name of Bank/financial institute</w:t>
            </w:r>
          </w:p>
        </w:tc>
        <w:tc>
          <w:tcPr>
            <w:tcW w:w="3150"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Amount of Term/working Capital loan sanctioned</w:t>
            </w: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Sanction Letter No.&amp; date</w:t>
            </w: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Amount of Term/working Capital loan Disbursed.</w:t>
            </w:r>
          </w:p>
        </w:tc>
      </w:tr>
      <w:tr w:rsidR="004D4B92" w:rsidTr="00D74A66">
        <w:trPr>
          <w:trHeight w:val="1142"/>
        </w:trPr>
        <w:tc>
          <w:tcPr>
            <w:tcW w:w="1638"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3150"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p>
        </w:tc>
      </w:tr>
    </w:tbl>
    <w:p w:rsidR="004D4B92" w:rsidRPr="00E66D15" w:rsidRDefault="004D4B92" w:rsidP="004D4B92">
      <w:pPr>
        <w:autoSpaceDE w:val="0"/>
        <w:autoSpaceDN w:val="0"/>
        <w:adjustRightInd w:val="0"/>
        <w:spacing w:after="0" w:line="380" w:lineRule="atLeast"/>
        <w:jc w:val="both"/>
        <w:rPr>
          <w:rFonts w:ascii="Times New Roman" w:hAnsi="Times New Roman" w:cs="Times New Roman"/>
          <w:sz w:val="24"/>
          <w:szCs w:val="24"/>
        </w:rPr>
      </w:pPr>
      <w:r w:rsidRPr="00E66D15">
        <w:rPr>
          <w:rFonts w:ascii="Times New Roman" w:hAnsi="Times New Roman" w:cs="Times New Roman"/>
          <w:sz w:val="24"/>
          <w:szCs w:val="24"/>
        </w:rPr>
        <w:t>12. Details of unsecured loan (if any):</w:t>
      </w:r>
      <w:r w:rsidR="00F31E50" w:rsidRPr="00F31E50">
        <w:rPr>
          <w:rFonts w:ascii="Times New Roman" w:hAnsi="Times New Roman" w:cs="Times New Roman"/>
          <w:sz w:val="24"/>
          <w:szCs w:val="24"/>
        </w:rPr>
        <w:t xml:space="preserve"> </w:t>
      </w:r>
      <w:r w:rsidR="00F31E50">
        <w:rPr>
          <w:rFonts w:ascii="Times New Roman" w:hAnsi="Times New Roman" w:cs="Times New Roman"/>
          <w:sz w:val="24"/>
          <w:szCs w:val="24"/>
        </w:rPr>
        <w:t>(Rs in lakh)</w:t>
      </w:r>
    </w:p>
    <w:tbl>
      <w:tblPr>
        <w:tblStyle w:val="TableGrid"/>
        <w:tblpPr w:leftFromText="180" w:rightFromText="180" w:vertAnchor="text" w:horzAnchor="margin" w:tblpY="153"/>
        <w:tblW w:w="0" w:type="auto"/>
        <w:tblLook w:val="04A0"/>
      </w:tblPr>
      <w:tblGrid>
        <w:gridCol w:w="2306"/>
        <w:gridCol w:w="2317"/>
        <w:gridCol w:w="2300"/>
        <w:gridCol w:w="2320"/>
      </w:tblGrid>
      <w:tr w:rsidR="004D4B92" w:rsidTr="00D74A66">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Name</w:t>
            </w: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 xml:space="preserve">       Amount</w:t>
            </w: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PAN No.</w:t>
            </w: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Mode of Payment</w:t>
            </w:r>
          </w:p>
        </w:tc>
      </w:tr>
      <w:tr w:rsidR="004D4B92" w:rsidTr="00D74A66">
        <w:trPr>
          <w:trHeight w:val="779"/>
        </w:trPr>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2394" w:type="dxa"/>
          </w:tcPr>
          <w:p w:rsidR="004D4B92" w:rsidRDefault="004D4B92" w:rsidP="00D74A66">
            <w:pPr>
              <w:autoSpaceDE w:val="0"/>
              <w:autoSpaceDN w:val="0"/>
              <w:adjustRightInd w:val="0"/>
              <w:jc w:val="both"/>
              <w:rPr>
                <w:rFonts w:ascii="Times New Roman" w:hAnsi="Times New Roman" w:cs="Times New Roman"/>
                <w:sz w:val="24"/>
                <w:szCs w:val="24"/>
              </w:rPr>
            </w:pPr>
          </w:p>
        </w:tc>
      </w:tr>
    </w:tbl>
    <w:p w:rsidR="004D4B92" w:rsidRPr="00E66D15" w:rsidRDefault="00F07559" w:rsidP="004D4B92">
      <w:pPr>
        <w:autoSpaceDE w:val="0"/>
        <w:autoSpaceDN w:val="0"/>
        <w:adjustRightInd w:val="0"/>
        <w:spacing w:after="0" w:line="38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r>
      <w:r w:rsidR="004D4B92" w:rsidRPr="00E66D15">
        <w:rPr>
          <w:rFonts w:ascii="Times New Roman" w:hAnsi="Times New Roman" w:cs="Times New Roman"/>
          <w:sz w:val="24"/>
          <w:szCs w:val="24"/>
        </w:rPr>
        <w:tab/>
        <w:t xml:space="preserve">    </w:t>
      </w:r>
      <w:r w:rsidR="004D4B92" w:rsidRPr="00E66D15">
        <w:rPr>
          <w:rFonts w:ascii="Times New Roman" w:hAnsi="Times New Roman" w:cs="Times New Roman"/>
          <w:sz w:val="24"/>
          <w:szCs w:val="24"/>
        </w:rPr>
        <w:tab/>
        <w:t xml:space="preserve">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13.</w:t>
      </w:r>
      <w:r w:rsidRPr="00E66D15">
        <w:rPr>
          <w:rFonts w:ascii="Times New Roman" w:hAnsi="Times New Roman" w:cs="Times New Roman"/>
          <w:sz w:val="24"/>
          <w:szCs w:val="24"/>
        </w:rPr>
        <w:tab/>
        <w:t>Power:</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A. In case of new units:-</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 Sanctioned Load</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ii. Connected Load</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B. In case of existing units:-</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lastRenderedPageBreak/>
        <w:tab/>
      </w:r>
      <w:r w:rsidRPr="00E66D15">
        <w:rPr>
          <w:rFonts w:ascii="Times New Roman" w:hAnsi="Times New Roman" w:cs="Times New Roman"/>
          <w:sz w:val="24"/>
          <w:szCs w:val="24"/>
        </w:rPr>
        <w:tab/>
        <w:t xml:space="preserve">i. Connected load prior to expansion.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ii. Additional connected Load for expansion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14.</w:t>
      </w:r>
      <w:r w:rsidRPr="00E66D15">
        <w:rPr>
          <w:rFonts w:ascii="Times New Roman" w:hAnsi="Times New Roman" w:cs="Times New Roman"/>
          <w:sz w:val="24"/>
          <w:szCs w:val="24"/>
        </w:rPr>
        <w:tab/>
        <w:t>Details of Land &amp; Building:-</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00F31E50">
        <w:rPr>
          <w:rFonts w:ascii="Times New Roman" w:hAnsi="Times New Roman" w:cs="Times New Roman"/>
          <w:sz w:val="24"/>
          <w:szCs w:val="24"/>
        </w:rPr>
        <w:t>A</w:t>
      </w:r>
      <w:r w:rsidRPr="00E66D15">
        <w:rPr>
          <w:rFonts w:ascii="Times New Roman" w:hAnsi="Times New Roman" w:cs="Times New Roman"/>
          <w:sz w:val="24"/>
          <w:szCs w:val="24"/>
        </w:rPr>
        <w:t>. Land:-</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a.Own Land:-</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 Land area, Revenue Village, Dag No. &amp; Patta No.</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ii) Date of Purchase.</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iii) Date of Registration.</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 xml:space="preserve">b. Land allotted by Government:-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 Date of allotment/Agreement.</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ii) Date of taking over possession.</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c. Lease hold Land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 Date of lease of land</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ii) Period of lease</w:t>
      </w:r>
    </w:p>
    <w:p w:rsidR="004D4B92" w:rsidRPr="00E66D15" w:rsidRDefault="004D4B92" w:rsidP="004D4B92">
      <w:pPr>
        <w:autoSpaceDE w:val="0"/>
        <w:autoSpaceDN w:val="0"/>
        <w:adjustRightInd w:val="0"/>
        <w:spacing w:after="0" w:line="360" w:lineRule="atLeast"/>
        <w:jc w:val="both"/>
        <w:rPr>
          <w:rFonts w:ascii="Times New Roman" w:hAnsi="Times New Roman" w:cs="Times New Roman"/>
          <w:sz w:val="24"/>
          <w:szCs w:val="24"/>
        </w:rPr>
      </w:pPr>
      <w:r w:rsidRPr="00E66D15">
        <w:rPr>
          <w:rFonts w:ascii="Times New Roman" w:hAnsi="Times New Roman" w:cs="Times New Roman"/>
          <w:sz w:val="24"/>
          <w:szCs w:val="24"/>
        </w:rPr>
        <w:tab/>
        <w:t>B. Building :-</w:t>
      </w:r>
    </w:p>
    <w:p w:rsidR="004D4B92" w:rsidRPr="00E66D15" w:rsidRDefault="004D4B92" w:rsidP="004D4B92">
      <w:pPr>
        <w:autoSpaceDE w:val="0"/>
        <w:autoSpaceDN w:val="0"/>
        <w:adjustRightInd w:val="0"/>
        <w:spacing w:after="0" w:line="360" w:lineRule="atLeast"/>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a. Own Building:-</w:t>
      </w:r>
    </w:p>
    <w:p w:rsidR="004D4B92" w:rsidRPr="00E66D15" w:rsidRDefault="004D4B92" w:rsidP="004D4B92">
      <w:pPr>
        <w:autoSpaceDE w:val="0"/>
        <w:autoSpaceDN w:val="0"/>
        <w:adjustRightInd w:val="0"/>
        <w:spacing w:after="0" w:line="360" w:lineRule="atLeast"/>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    Built </w:t>
      </w:r>
      <w:r w:rsidR="00362E31">
        <w:rPr>
          <w:rFonts w:ascii="Times New Roman" w:hAnsi="Times New Roman" w:cs="Times New Roman"/>
          <w:sz w:val="24"/>
          <w:szCs w:val="24"/>
        </w:rPr>
        <w:t>up</w:t>
      </w:r>
      <w:r w:rsidRPr="00E66D15">
        <w:rPr>
          <w:rFonts w:ascii="Times New Roman" w:hAnsi="Times New Roman" w:cs="Times New Roman"/>
          <w:sz w:val="24"/>
          <w:szCs w:val="24"/>
        </w:rPr>
        <w:t xml:space="preserve"> area :</w:t>
      </w:r>
    </w:p>
    <w:p w:rsidR="004D4B92" w:rsidRPr="00E66D15" w:rsidRDefault="004D4B92" w:rsidP="004D4B92">
      <w:pPr>
        <w:autoSpaceDE w:val="0"/>
        <w:autoSpaceDN w:val="0"/>
        <w:adjustRightInd w:val="0"/>
        <w:spacing w:after="0" w:line="360" w:lineRule="atLeast"/>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ii) Rented Building</w:t>
      </w:r>
    </w:p>
    <w:p w:rsidR="004D4B92" w:rsidRPr="00E66D15" w:rsidRDefault="004D4B92" w:rsidP="004D4B92">
      <w:pPr>
        <w:autoSpaceDE w:val="0"/>
        <w:autoSpaceDN w:val="0"/>
        <w:adjustRightInd w:val="0"/>
        <w:spacing w:after="0" w:line="360" w:lineRule="atLeast"/>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    Area of Building:</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15. Details of Production/Service:</w:t>
      </w:r>
    </w:p>
    <w:tbl>
      <w:tblPr>
        <w:tblStyle w:val="TableGrid"/>
        <w:tblW w:w="0" w:type="auto"/>
        <w:tblLook w:val="04A0"/>
      </w:tblPr>
      <w:tblGrid>
        <w:gridCol w:w="818"/>
        <w:gridCol w:w="1936"/>
        <w:gridCol w:w="1154"/>
        <w:gridCol w:w="971"/>
        <w:gridCol w:w="1831"/>
        <w:gridCol w:w="1370"/>
        <w:gridCol w:w="1163"/>
      </w:tblGrid>
      <w:tr w:rsidR="004D4B92" w:rsidTr="00D74A66">
        <w:tc>
          <w:tcPr>
            <w:tcW w:w="878"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Sl No.</w:t>
            </w:r>
          </w:p>
        </w:tc>
        <w:tc>
          <w:tcPr>
            <w:tcW w:w="1936"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Name of The Products/Services</w:t>
            </w:r>
          </w:p>
        </w:tc>
        <w:tc>
          <w:tcPr>
            <w:tcW w:w="2191" w:type="dxa"/>
            <w:gridSpan w:val="2"/>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Annual Installed Capacity</w:t>
            </w:r>
          </w:p>
        </w:tc>
        <w:tc>
          <w:tcPr>
            <w:tcW w:w="3386" w:type="dxa"/>
            <w:gridSpan w:val="2"/>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Annual Production/service during last year/from the date of commercial production till date(if any)</w:t>
            </w:r>
          </w:p>
        </w:tc>
        <w:tc>
          <w:tcPr>
            <w:tcW w:w="1185"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Remarks</w:t>
            </w:r>
          </w:p>
        </w:tc>
      </w:tr>
      <w:tr w:rsidR="004D4B92" w:rsidTr="00D74A66">
        <w:tc>
          <w:tcPr>
            <w:tcW w:w="878"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93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177"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Quantity</w:t>
            </w:r>
          </w:p>
        </w:tc>
        <w:tc>
          <w:tcPr>
            <w:tcW w:w="1014"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6D15">
              <w:rPr>
                <w:rFonts w:ascii="Times New Roman" w:hAnsi="Times New Roman" w:cs="Times New Roman"/>
                <w:sz w:val="24"/>
                <w:szCs w:val="24"/>
              </w:rPr>
              <w:t xml:space="preserve"> Value             Rs. in lakh   </w:t>
            </w:r>
          </w:p>
        </w:tc>
        <w:tc>
          <w:tcPr>
            <w:tcW w:w="2016"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Quantity</w:t>
            </w:r>
          </w:p>
        </w:tc>
        <w:tc>
          <w:tcPr>
            <w:tcW w:w="1370"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Value(Rs.in lakh)</w:t>
            </w:r>
          </w:p>
        </w:tc>
        <w:tc>
          <w:tcPr>
            <w:tcW w:w="1185" w:type="dxa"/>
          </w:tcPr>
          <w:p w:rsidR="004D4B92" w:rsidRDefault="004D4B92" w:rsidP="00D74A66">
            <w:pPr>
              <w:autoSpaceDE w:val="0"/>
              <w:autoSpaceDN w:val="0"/>
              <w:adjustRightInd w:val="0"/>
              <w:jc w:val="both"/>
              <w:rPr>
                <w:rFonts w:ascii="Times New Roman" w:hAnsi="Times New Roman" w:cs="Times New Roman"/>
                <w:sz w:val="24"/>
                <w:szCs w:val="24"/>
              </w:rPr>
            </w:pPr>
          </w:p>
        </w:tc>
      </w:tr>
      <w:tr w:rsidR="004D4B92" w:rsidTr="00D74A66">
        <w:tc>
          <w:tcPr>
            <w:tcW w:w="878"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93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177"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014"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201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370"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185" w:type="dxa"/>
          </w:tcPr>
          <w:p w:rsidR="004D4B92" w:rsidRDefault="004D4B92" w:rsidP="00D74A66">
            <w:pPr>
              <w:autoSpaceDE w:val="0"/>
              <w:autoSpaceDN w:val="0"/>
              <w:adjustRightInd w:val="0"/>
              <w:jc w:val="both"/>
              <w:rPr>
                <w:rFonts w:ascii="Times New Roman" w:hAnsi="Times New Roman" w:cs="Times New Roman"/>
                <w:sz w:val="24"/>
                <w:szCs w:val="24"/>
              </w:rPr>
            </w:pPr>
          </w:p>
        </w:tc>
      </w:tr>
    </w:tbl>
    <w:p w:rsidR="004D4B92"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p>
    <w:p w:rsidR="004D4B92"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16. For a New Unit and Existing Unit:</w:t>
      </w:r>
    </w:p>
    <w:tbl>
      <w:tblPr>
        <w:tblStyle w:val="TableGrid"/>
        <w:tblW w:w="0" w:type="auto"/>
        <w:tblLook w:val="04A0"/>
      </w:tblPr>
      <w:tblGrid>
        <w:gridCol w:w="1499"/>
        <w:gridCol w:w="1540"/>
        <w:gridCol w:w="1545"/>
        <w:gridCol w:w="1557"/>
        <w:gridCol w:w="1545"/>
        <w:gridCol w:w="1557"/>
      </w:tblGrid>
      <w:tr w:rsidR="004D4B92" w:rsidTr="00D74A66">
        <w:tc>
          <w:tcPr>
            <w:tcW w:w="1596" w:type="dxa"/>
            <w:vMerge w:val="restart"/>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Sl No.</w:t>
            </w:r>
          </w:p>
        </w:tc>
        <w:tc>
          <w:tcPr>
            <w:tcW w:w="1596" w:type="dxa"/>
            <w:vMerge w:val="restart"/>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Name of the Raw material</w:t>
            </w:r>
          </w:p>
        </w:tc>
        <w:tc>
          <w:tcPr>
            <w:tcW w:w="3192" w:type="dxa"/>
            <w:gridSpan w:val="2"/>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Additional Requirment</w:t>
            </w:r>
          </w:p>
        </w:tc>
        <w:tc>
          <w:tcPr>
            <w:tcW w:w="3192" w:type="dxa"/>
            <w:gridSpan w:val="2"/>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Annual Requirment</w:t>
            </w:r>
          </w:p>
        </w:tc>
      </w:tr>
      <w:tr w:rsidR="004D4B92" w:rsidTr="00D74A66">
        <w:tc>
          <w:tcPr>
            <w:tcW w:w="1596" w:type="dxa"/>
            <w:vMerge/>
          </w:tcPr>
          <w:p w:rsidR="004D4B92" w:rsidRDefault="004D4B92" w:rsidP="00D74A66">
            <w:pPr>
              <w:autoSpaceDE w:val="0"/>
              <w:autoSpaceDN w:val="0"/>
              <w:adjustRightInd w:val="0"/>
              <w:jc w:val="both"/>
              <w:rPr>
                <w:rFonts w:ascii="Times New Roman" w:hAnsi="Times New Roman" w:cs="Times New Roman"/>
                <w:sz w:val="24"/>
                <w:szCs w:val="24"/>
              </w:rPr>
            </w:pPr>
          </w:p>
        </w:tc>
        <w:tc>
          <w:tcPr>
            <w:tcW w:w="1596" w:type="dxa"/>
            <w:vMerge/>
          </w:tcPr>
          <w:p w:rsidR="004D4B92" w:rsidRDefault="004D4B92" w:rsidP="00D74A66">
            <w:pPr>
              <w:autoSpaceDE w:val="0"/>
              <w:autoSpaceDN w:val="0"/>
              <w:adjustRightInd w:val="0"/>
              <w:jc w:val="both"/>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Quantity</w:t>
            </w: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Value(Rs. In lakh)</w:t>
            </w: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 xml:space="preserve">Quantity   </w:t>
            </w: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Value(Rs. In lakh)</w:t>
            </w:r>
          </w:p>
        </w:tc>
      </w:tr>
      <w:tr w:rsidR="004D4B92" w:rsidTr="00D74A66">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both"/>
              <w:rPr>
                <w:rFonts w:ascii="Times New Roman" w:hAnsi="Times New Roman" w:cs="Times New Roman"/>
                <w:sz w:val="24"/>
                <w:szCs w:val="24"/>
              </w:rPr>
            </w:pPr>
          </w:p>
        </w:tc>
      </w:tr>
    </w:tbl>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t xml:space="preserve">      </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  </w:t>
      </w:r>
    </w:p>
    <w:p w:rsidR="004D4B92" w:rsidRPr="00E66D15" w:rsidRDefault="004D4B92" w:rsidP="004D4B92">
      <w:pPr>
        <w:autoSpaceDE w:val="0"/>
        <w:autoSpaceDN w:val="0"/>
        <w:adjustRightInd w:val="0"/>
        <w:spacing w:after="0" w:line="160" w:lineRule="atLeast"/>
        <w:jc w:val="both"/>
        <w:rPr>
          <w:rFonts w:ascii="Times New Roman" w:hAnsi="Times New Roman" w:cs="Times New Roman"/>
          <w:sz w:val="24"/>
          <w:szCs w:val="24"/>
        </w:rPr>
      </w:pPr>
      <w:r w:rsidRPr="00E66D15">
        <w:rPr>
          <w:rFonts w:ascii="Times New Roman" w:hAnsi="Times New Roman" w:cs="Times New Roman"/>
          <w:sz w:val="24"/>
          <w:szCs w:val="24"/>
        </w:rPr>
        <w:tab/>
      </w:r>
    </w:p>
    <w:p w:rsidR="004D4B92" w:rsidRDefault="004D4B92" w:rsidP="00E02338">
      <w:pPr>
        <w:autoSpaceDE w:val="0"/>
        <w:autoSpaceDN w:val="0"/>
        <w:adjustRightInd w:val="0"/>
        <w:spacing w:after="0" w:line="240" w:lineRule="auto"/>
        <w:rPr>
          <w:rFonts w:ascii="Times New Roman" w:hAnsi="Times New Roman" w:cs="Times New Roman"/>
          <w:sz w:val="24"/>
          <w:szCs w:val="24"/>
        </w:rPr>
      </w:pPr>
      <w:r w:rsidRPr="00E66D15">
        <w:rPr>
          <w:rFonts w:ascii="Times New Roman" w:hAnsi="Times New Roman" w:cs="Times New Roman"/>
          <w:sz w:val="24"/>
          <w:szCs w:val="24"/>
        </w:rPr>
        <w:t>17. Employment Generation:-</w:t>
      </w:r>
      <w:r w:rsidR="00921FCC">
        <w:rPr>
          <w:rFonts w:ascii="Times New Roman" w:hAnsi="Times New Roman" w:cs="Times New Roman"/>
          <w:sz w:val="24"/>
          <w:szCs w:val="24"/>
        </w:rPr>
        <w:t xml:space="preserve">             (List of employees to be attached)</w:t>
      </w:r>
    </w:p>
    <w:tbl>
      <w:tblPr>
        <w:tblStyle w:val="TableGrid"/>
        <w:tblW w:w="0" w:type="auto"/>
        <w:tblLook w:val="04A0"/>
      </w:tblPr>
      <w:tblGrid>
        <w:gridCol w:w="1700"/>
        <w:gridCol w:w="1526"/>
        <w:gridCol w:w="1466"/>
        <w:gridCol w:w="1539"/>
        <w:gridCol w:w="1539"/>
        <w:gridCol w:w="1473"/>
      </w:tblGrid>
      <w:tr w:rsidR="004D4B92" w:rsidTr="00D74A66">
        <w:tc>
          <w:tcPr>
            <w:tcW w:w="1596" w:type="dxa"/>
            <w:vMerge w:val="restart"/>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Sl No.</w:t>
            </w:r>
          </w:p>
        </w:tc>
        <w:tc>
          <w:tcPr>
            <w:tcW w:w="1596" w:type="dxa"/>
            <w:vMerge w:val="restart"/>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Category</w:t>
            </w:r>
          </w:p>
        </w:tc>
        <w:tc>
          <w:tcPr>
            <w:tcW w:w="1596" w:type="dxa"/>
            <w:vMerge w:val="restart"/>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For New unit</w:t>
            </w:r>
          </w:p>
        </w:tc>
        <w:tc>
          <w:tcPr>
            <w:tcW w:w="4788" w:type="dxa"/>
            <w:gridSpan w:val="3"/>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For </w:t>
            </w:r>
            <w:r w:rsidRPr="00E66D15">
              <w:rPr>
                <w:rFonts w:ascii="Times New Roman" w:hAnsi="Times New Roman" w:cs="Times New Roman"/>
                <w:sz w:val="24"/>
                <w:szCs w:val="24"/>
              </w:rPr>
              <w:t>expansion</w:t>
            </w:r>
            <w:r>
              <w:rPr>
                <w:rFonts w:ascii="Times New Roman" w:hAnsi="Times New Roman" w:cs="Times New Roman"/>
                <w:sz w:val="24"/>
                <w:szCs w:val="24"/>
              </w:rPr>
              <w:t xml:space="preserve"> Units</w:t>
            </w:r>
          </w:p>
        </w:tc>
      </w:tr>
      <w:tr w:rsidR="004D4B92" w:rsidTr="00D74A66">
        <w:tc>
          <w:tcPr>
            <w:tcW w:w="1596" w:type="dxa"/>
            <w:vMerge/>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vMerge/>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vMerge/>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Before</w:t>
            </w:r>
            <w:r>
              <w:rPr>
                <w:rFonts w:ascii="Times New Roman" w:hAnsi="Times New Roman" w:cs="Times New Roman"/>
                <w:sz w:val="24"/>
                <w:szCs w:val="24"/>
              </w:rPr>
              <w:t xml:space="preserve"> </w:t>
            </w:r>
            <w:r w:rsidRPr="00E66D15">
              <w:rPr>
                <w:rFonts w:ascii="Times New Roman" w:hAnsi="Times New Roman" w:cs="Times New Roman"/>
                <w:sz w:val="24"/>
                <w:szCs w:val="24"/>
              </w:rPr>
              <w:t>expansion</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After</w:t>
            </w:r>
            <w:r>
              <w:rPr>
                <w:rFonts w:ascii="Times New Roman" w:hAnsi="Times New Roman" w:cs="Times New Roman"/>
                <w:sz w:val="24"/>
                <w:szCs w:val="24"/>
              </w:rPr>
              <w:t xml:space="preserve"> </w:t>
            </w:r>
            <w:r w:rsidRPr="00E66D15">
              <w:rPr>
                <w:rFonts w:ascii="Times New Roman" w:hAnsi="Times New Roman" w:cs="Times New Roman"/>
                <w:sz w:val="24"/>
                <w:szCs w:val="24"/>
              </w:rPr>
              <w:t>expansion</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Total</w:t>
            </w:r>
          </w:p>
        </w:tc>
      </w:tr>
      <w:tr w:rsidR="004D4B92" w:rsidTr="00D74A66">
        <w:trPr>
          <w:trHeight w:val="350"/>
        </w:trPr>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1</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2</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3</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4</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5</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6</w:t>
            </w:r>
          </w:p>
        </w:tc>
      </w:tr>
      <w:tr w:rsidR="004D4B92" w:rsidTr="00D74A66">
        <w:tc>
          <w:tcPr>
            <w:tcW w:w="1596" w:type="dxa"/>
          </w:tcPr>
          <w:p w:rsidR="004D4B92" w:rsidRPr="00E66D15" w:rsidRDefault="004D4B92" w:rsidP="00D74A66">
            <w:pPr>
              <w:autoSpaceDE w:val="0"/>
              <w:autoSpaceDN w:val="0"/>
              <w:adjustRightInd w:val="0"/>
              <w:jc w:val="center"/>
              <w:rPr>
                <w:rFonts w:ascii="Times New Roman" w:hAnsi="Times New Roman" w:cs="Times New Roman"/>
                <w:sz w:val="24"/>
                <w:szCs w:val="24"/>
              </w:rPr>
            </w:pP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Pr>
                <w:rFonts w:ascii="Times New Roman" w:hAnsi="Times New Roman" w:cs="Times New Roman"/>
                <w:sz w:val="24"/>
                <w:szCs w:val="24"/>
              </w:rPr>
              <w:t>1.</w:t>
            </w:r>
            <w:r w:rsidRPr="00E66D15">
              <w:rPr>
                <w:rFonts w:ascii="Times New Roman" w:hAnsi="Times New Roman" w:cs="Times New Roman"/>
                <w:sz w:val="24"/>
                <w:szCs w:val="24"/>
              </w:rPr>
              <w:t>Managerial</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Pr>
                <w:rFonts w:ascii="Times New Roman" w:hAnsi="Times New Roman" w:cs="Times New Roman"/>
                <w:sz w:val="24"/>
                <w:szCs w:val="24"/>
              </w:rPr>
              <w:lastRenderedPageBreak/>
              <w:t>2.</w:t>
            </w:r>
            <w:r w:rsidRPr="00E66D15">
              <w:rPr>
                <w:rFonts w:ascii="Times New Roman" w:hAnsi="Times New Roman" w:cs="Times New Roman"/>
                <w:sz w:val="24"/>
                <w:szCs w:val="24"/>
              </w:rPr>
              <w:t>Supervisory</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Pr>
                <w:rFonts w:ascii="Times New Roman" w:hAnsi="Times New Roman" w:cs="Times New Roman"/>
                <w:sz w:val="24"/>
                <w:szCs w:val="24"/>
              </w:rPr>
              <w:t>3.</w:t>
            </w:r>
            <w:r w:rsidRPr="00E66D15">
              <w:rPr>
                <w:rFonts w:ascii="Times New Roman" w:hAnsi="Times New Roman" w:cs="Times New Roman"/>
                <w:sz w:val="24"/>
                <w:szCs w:val="24"/>
              </w:rPr>
              <w:t>Skilled</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Pr>
                <w:rFonts w:ascii="Times New Roman" w:hAnsi="Times New Roman" w:cs="Times New Roman"/>
                <w:sz w:val="24"/>
                <w:szCs w:val="24"/>
              </w:rPr>
              <w:t>4.</w:t>
            </w:r>
            <w:r w:rsidRPr="00E66D15">
              <w:rPr>
                <w:rFonts w:ascii="Times New Roman" w:hAnsi="Times New Roman" w:cs="Times New Roman"/>
                <w:sz w:val="24"/>
                <w:szCs w:val="24"/>
              </w:rPr>
              <w:t>Semi-skilled</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Pr>
                <w:rFonts w:ascii="Times New Roman" w:hAnsi="Times New Roman" w:cs="Times New Roman"/>
                <w:sz w:val="24"/>
                <w:szCs w:val="24"/>
              </w:rPr>
              <w:t>5.</w:t>
            </w:r>
            <w:r w:rsidRPr="00E66D15">
              <w:rPr>
                <w:rFonts w:ascii="Times New Roman" w:hAnsi="Times New Roman" w:cs="Times New Roman"/>
                <w:sz w:val="24"/>
                <w:szCs w:val="24"/>
              </w:rPr>
              <w:t>Un skilled</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Pr>
                <w:rFonts w:ascii="Times New Roman" w:hAnsi="Times New Roman" w:cs="Times New Roman"/>
                <w:sz w:val="24"/>
                <w:szCs w:val="24"/>
              </w:rPr>
              <w:t xml:space="preserve">6. </w:t>
            </w:r>
            <w:r w:rsidRPr="00E66D15">
              <w:rPr>
                <w:rFonts w:ascii="Times New Roman" w:hAnsi="Times New Roman" w:cs="Times New Roman"/>
                <w:sz w:val="24"/>
                <w:szCs w:val="24"/>
              </w:rPr>
              <w:t>Others</w:t>
            </w:r>
          </w:p>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r>
      <w:tr w:rsidR="004D4B92" w:rsidTr="00D74A66">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lastRenderedPageBreak/>
              <w:t>Total:-</w:t>
            </w: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1596" w:type="dxa"/>
          </w:tcPr>
          <w:p w:rsidR="004D4B92" w:rsidRDefault="004D4B92" w:rsidP="00D74A66">
            <w:pPr>
              <w:autoSpaceDE w:val="0"/>
              <w:autoSpaceDN w:val="0"/>
              <w:adjustRightInd w:val="0"/>
              <w:jc w:val="center"/>
              <w:rPr>
                <w:rFonts w:ascii="Times New Roman" w:hAnsi="Times New Roman" w:cs="Times New Roman"/>
                <w:sz w:val="24"/>
                <w:szCs w:val="24"/>
              </w:rPr>
            </w:pPr>
          </w:p>
        </w:tc>
      </w:tr>
    </w:tbl>
    <w:p w:rsidR="004D4B92" w:rsidRPr="00E66D15" w:rsidRDefault="004D4B92" w:rsidP="007B0B79">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 xml:space="preserve">18.Certificate From the Registered Chartered Accountant in official stationery. </w:t>
      </w:r>
    </w:p>
    <w:p w:rsidR="004D4B92" w:rsidRPr="00E66D15"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(For Units whose investment exceeds Rs.1 crore.)</w:t>
      </w:r>
    </w:p>
    <w:p w:rsidR="004D4B92" w:rsidRPr="00E66D15" w:rsidRDefault="004D4B92" w:rsidP="004D4B92">
      <w:pPr>
        <w:autoSpaceDE w:val="0"/>
        <w:autoSpaceDN w:val="0"/>
        <w:adjustRightInd w:val="0"/>
        <w:spacing w:after="0" w:line="160" w:lineRule="atLeast"/>
        <w:ind w:left="144"/>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Name of the Chartered Accountant:</w:t>
      </w:r>
    </w:p>
    <w:p w:rsidR="004D4B92" w:rsidRPr="00E66D15" w:rsidRDefault="004D4B92" w:rsidP="004D4B92">
      <w:pPr>
        <w:autoSpaceDE w:val="0"/>
        <w:autoSpaceDN w:val="0"/>
        <w:adjustRightInd w:val="0"/>
        <w:spacing w:after="0" w:line="160" w:lineRule="atLeast"/>
        <w:ind w:left="144"/>
        <w:jc w:val="both"/>
        <w:rPr>
          <w:rFonts w:ascii="Times New Roman" w:hAnsi="Times New Roman" w:cs="Times New Roman"/>
          <w:sz w:val="24"/>
          <w:szCs w:val="24"/>
        </w:rPr>
      </w:pPr>
    </w:p>
    <w:p w:rsidR="004D4B92"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E66D15">
        <w:rPr>
          <w:rFonts w:ascii="Times New Roman" w:hAnsi="Times New Roman" w:cs="Times New Roman"/>
          <w:sz w:val="24"/>
          <w:szCs w:val="24"/>
        </w:rPr>
        <w:t>I/We hereby certify that M/S................................................(Name of the unit with location) has made capital investment in their unit for the period from.................to...................for manufacturing/rendering service of................by the unit.</w:t>
      </w:r>
    </w:p>
    <w:p w:rsidR="004D4B92"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p>
    <w:tbl>
      <w:tblPr>
        <w:tblStyle w:val="TableGrid"/>
        <w:tblW w:w="0" w:type="auto"/>
        <w:tblInd w:w="144" w:type="dxa"/>
        <w:tblLook w:val="04A0"/>
      </w:tblPr>
      <w:tblGrid>
        <w:gridCol w:w="676"/>
        <w:gridCol w:w="4508"/>
        <w:gridCol w:w="3915"/>
      </w:tblGrid>
      <w:tr w:rsidR="004D4B92" w:rsidTr="00921FCC">
        <w:tc>
          <w:tcPr>
            <w:tcW w:w="676" w:type="dxa"/>
          </w:tcPr>
          <w:p w:rsidR="004D4B92" w:rsidRDefault="004D4B92" w:rsidP="00D74A66">
            <w:pPr>
              <w:autoSpaceDE w:val="0"/>
              <w:autoSpaceDN w:val="0"/>
              <w:adjustRightInd w:val="0"/>
              <w:jc w:val="center"/>
              <w:rPr>
                <w:rFonts w:ascii="Times New Roman" w:hAnsi="Times New Roman" w:cs="Times New Roman"/>
                <w:sz w:val="24"/>
                <w:szCs w:val="24"/>
              </w:rPr>
            </w:pPr>
            <w:r w:rsidRPr="00E66D15">
              <w:rPr>
                <w:rFonts w:ascii="Times New Roman" w:hAnsi="Times New Roman" w:cs="Times New Roman"/>
                <w:sz w:val="24"/>
                <w:szCs w:val="24"/>
              </w:rPr>
              <w:t>Sl No.</w:t>
            </w:r>
          </w:p>
        </w:tc>
        <w:tc>
          <w:tcPr>
            <w:tcW w:w="4508"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Items of fixed Assets</w:t>
            </w:r>
          </w:p>
        </w:tc>
        <w:tc>
          <w:tcPr>
            <w:tcW w:w="3915"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Value of Investment in rupees</w:t>
            </w:r>
            <w:r w:rsidR="00921FCC">
              <w:rPr>
                <w:rFonts w:ascii="Times New Roman" w:hAnsi="Times New Roman" w:cs="Times New Roman"/>
                <w:sz w:val="24"/>
                <w:szCs w:val="24"/>
              </w:rPr>
              <w:t>(Amt. in Rs)</w:t>
            </w:r>
          </w:p>
        </w:tc>
      </w:tr>
      <w:tr w:rsidR="0063789B" w:rsidTr="00921FCC">
        <w:tc>
          <w:tcPr>
            <w:tcW w:w="676" w:type="dxa"/>
          </w:tcPr>
          <w:p w:rsidR="0063789B" w:rsidRPr="00E66D15" w:rsidRDefault="0063789B" w:rsidP="0063789B">
            <w:pPr>
              <w:autoSpaceDE w:val="0"/>
              <w:autoSpaceDN w:val="0"/>
              <w:adjustRightInd w:val="0"/>
              <w:rPr>
                <w:rFonts w:ascii="Times New Roman" w:hAnsi="Times New Roman" w:cs="Times New Roman"/>
                <w:sz w:val="24"/>
                <w:szCs w:val="24"/>
              </w:rPr>
            </w:pPr>
          </w:p>
        </w:tc>
        <w:tc>
          <w:tcPr>
            <w:tcW w:w="4508" w:type="dxa"/>
          </w:tcPr>
          <w:p w:rsidR="0063789B" w:rsidRPr="00E66D15" w:rsidRDefault="0063789B" w:rsidP="00D74A66">
            <w:pPr>
              <w:autoSpaceDE w:val="0"/>
              <w:autoSpaceDN w:val="0"/>
              <w:adjustRightInd w:val="0"/>
              <w:jc w:val="both"/>
              <w:rPr>
                <w:rFonts w:ascii="Times New Roman" w:hAnsi="Times New Roman" w:cs="Times New Roman"/>
                <w:sz w:val="24"/>
                <w:szCs w:val="24"/>
              </w:rPr>
            </w:pPr>
          </w:p>
        </w:tc>
        <w:tc>
          <w:tcPr>
            <w:tcW w:w="3915" w:type="dxa"/>
          </w:tcPr>
          <w:p w:rsidR="0063789B" w:rsidRDefault="0063789B" w:rsidP="00D74A66">
            <w:pPr>
              <w:autoSpaceDE w:val="0"/>
              <w:autoSpaceDN w:val="0"/>
              <w:adjustRightInd w:val="0"/>
              <w:jc w:val="both"/>
              <w:rPr>
                <w:rFonts w:ascii="Times New Roman" w:hAnsi="Times New Roman" w:cs="Times New Roman"/>
                <w:sz w:val="24"/>
                <w:szCs w:val="24"/>
              </w:rPr>
            </w:pPr>
          </w:p>
        </w:tc>
      </w:tr>
      <w:tr w:rsidR="004D4B92" w:rsidTr="00F07559">
        <w:trPr>
          <w:trHeight w:val="6380"/>
        </w:trPr>
        <w:tc>
          <w:tcPr>
            <w:tcW w:w="67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rsidR="00921FCC" w:rsidRDefault="00921FCC"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p>
          <w:p w:rsidR="00921FCC" w:rsidRDefault="00921FCC" w:rsidP="00D74A66">
            <w:pPr>
              <w:autoSpaceDE w:val="0"/>
              <w:autoSpaceDN w:val="0"/>
              <w:adjustRightInd w:val="0"/>
              <w:jc w:val="center"/>
              <w:rPr>
                <w:rFonts w:ascii="Times New Roman" w:hAnsi="Times New Roman" w:cs="Times New Roman"/>
                <w:sz w:val="24"/>
                <w:szCs w:val="24"/>
              </w:rPr>
            </w:pPr>
          </w:p>
          <w:p w:rsidR="00921FCC" w:rsidRDefault="00921FCC"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p w:rsidR="00921FCC" w:rsidRDefault="00921FCC"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p>
          <w:p w:rsidR="004D4B92" w:rsidRDefault="004D4B92" w:rsidP="00D74A66">
            <w:pPr>
              <w:autoSpaceDE w:val="0"/>
              <w:autoSpaceDN w:val="0"/>
              <w:adjustRightInd w:val="0"/>
              <w:jc w:val="center"/>
              <w:rPr>
                <w:rFonts w:ascii="Times New Roman" w:hAnsi="Times New Roman" w:cs="Times New Roman"/>
                <w:sz w:val="24"/>
                <w:szCs w:val="24"/>
              </w:rPr>
            </w:pPr>
          </w:p>
        </w:tc>
        <w:tc>
          <w:tcPr>
            <w:tcW w:w="4508" w:type="dxa"/>
          </w:tcPr>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C</w:t>
            </w:r>
            <w:r w:rsidR="00921FCC">
              <w:rPr>
                <w:rFonts w:ascii="Times New Roman" w:hAnsi="Times New Roman" w:cs="Times New Roman"/>
                <w:sz w:val="24"/>
                <w:szCs w:val="24"/>
              </w:rPr>
              <w:t>ost of land including purchase value, registration</w:t>
            </w:r>
            <w:r w:rsidRPr="00E66D15">
              <w:rPr>
                <w:rFonts w:ascii="Times New Roman" w:hAnsi="Times New Roman" w:cs="Times New Roman"/>
                <w:sz w:val="24"/>
                <w:szCs w:val="24"/>
              </w:rPr>
              <w:t>etc.</w:t>
            </w:r>
            <w:r>
              <w:rPr>
                <w:rFonts w:ascii="Times New Roman" w:hAnsi="Times New Roman" w:cs="Times New Roman"/>
                <w:sz w:val="24"/>
                <w:szCs w:val="24"/>
              </w:rPr>
              <w:br/>
            </w:r>
            <w:r w:rsidRPr="00E66D15">
              <w:rPr>
                <w:rFonts w:ascii="Times New Roman" w:hAnsi="Times New Roman" w:cs="Times New Roman"/>
                <w:sz w:val="24"/>
                <w:szCs w:val="24"/>
              </w:rPr>
              <w:t>Cost of development of land including boundary wall</w:t>
            </w:r>
          </w:p>
          <w:p w:rsidR="004D4B92" w:rsidRPr="00E66D15"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 xml:space="preserve">approach road, culvert/bridges, godown, labour quarter </w:t>
            </w:r>
          </w:p>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etc.(Pl. Specify)</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Cost of Building</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ab/>
              <w:t>a. Factory Building.</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ab/>
              <w:t>b. Office Building.</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ab/>
              <w:t>c. Architect fees/fees towards preparation of estimate etc.</w:t>
            </w:r>
          </w:p>
          <w:p w:rsidR="004D4B92" w:rsidRPr="00E66D15"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Cost of Plant &amp; machinery</w:t>
            </w:r>
          </w:p>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Accessories</w:t>
            </w:r>
          </w:p>
          <w:p w:rsidR="004D4B92"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Electrical Installation</w:t>
            </w:r>
          </w:p>
          <w:p w:rsidR="004D4B92" w:rsidRPr="00E66D15" w:rsidRDefault="004D4B92" w:rsidP="00D74A66">
            <w:pPr>
              <w:autoSpaceDE w:val="0"/>
              <w:autoSpaceDN w:val="0"/>
              <w:adjustRightInd w:val="0"/>
              <w:jc w:val="both"/>
              <w:rPr>
                <w:rFonts w:ascii="Times New Roman" w:hAnsi="Times New Roman" w:cs="Times New Roman"/>
                <w:sz w:val="24"/>
                <w:szCs w:val="24"/>
              </w:rPr>
            </w:pPr>
            <w:r w:rsidRPr="00E66D15">
              <w:rPr>
                <w:rFonts w:ascii="Times New Roman" w:hAnsi="Times New Roman" w:cs="Times New Roman"/>
                <w:sz w:val="24"/>
                <w:szCs w:val="24"/>
              </w:rPr>
              <w:t>Loading, unloading, transportation, erection expenditure,insurance etc.</w:t>
            </w:r>
          </w:p>
          <w:p w:rsidR="004D4B92" w:rsidRPr="00E66D15" w:rsidRDefault="004D4B92" w:rsidP="00D74A66">
            <w:pPr>
              <w:autoSpaceDE w:val="0"/>
              <w:autoSpaceDN w:val="0"/>
              <w:adjustRightInd w:val="0"/>
              <w:ind w:left="144"/>
              <w:jc w:val="both"/>
              <w:rPr>
                <w:rFonts w:ascii="Times New Roman" w:hAnsi="Times New Roman" w:cs="Times New Roman"/>
                <w:sz w:val="24"/>
                <w:szCs w:val="24"/>
              </w:rPr>
            </w:pPr>
            <w:r w:rsidRPr="00E66D15">
              <w:rPr>
                <w:rFonts w:ascii="Times New Roman" w:hAnsi="Times New Roman" w:cs="Times New Roman"/>
                <w:sz w:val="24"/>
                <w:szCs w:val="24"/>
              </w:rPr>
              <w:t>Pre-operative/ Preliminary to be capitalised.</w:t>
            </w:r>
          </w:p>
          <w:p w:rsidR="004D4B92" w:rsidRPr="00E66D15" w:rsidRDefault="004D4B92" w:rsidP="00D74A66">
            <w:pPr>
              <w:autoSpaceDE w:val="0"/>
              <w:autoSpaceDN w:val="0"/>
              <w:adjustRightInd w:val="0"/>
              <w:spacing w:line="34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Miscellaneous fixed assets/essential items etc.</w:t>
            </w:r>
          </w:p>
          <w:p w:rsidR="004D4B92" w:rsidRDefault="004D4B92" w:rsidP="00D74A66">
            <w:pPr>
              <w:autoSpaceDE w:val="0"/>
              <w:autoSpaceDN w:val="0"/>
              <w:adjustRightInd w:val="0"/>
              <w:jc w:val="both"/>
              <w:rPr>
                <w:rFonts w:ascii="Times New Roman" w:hAnsi="Times New Roman" w:cs="Times New Roman"/>
                <w:sz w:val="24"/>
                <w:szCs w:val="24"/>
              </w:rPr>
            </w:pPr>
          </w:p>
          <w:p w:rsidR="004D4B92" w:rsidRDefault="004D4B92" w:rsidP="00D74A66">
            <w:pPr>
              <w:autoSpaceDE w:val="0"/>
              <w:autoSpaceDN w:val="0"/>
              <w:adjustRightInd w:val="0"/>
              <w:jc w:val="both"/>
              <w:rPr>
                <w:rFonts w:ascii="Times New Roman" w:hAnsi="Times New Roman" w:cs="Times New Roman"/>
                <w:sz w:val="24"/>
                <w:szCs w:val="24"/>
              </w:rPr>
            </w:pPr>
          </w:p>
          <w:p w:rsidR="004D4B92" w:rsidRDefault="004D4B92" w:rsidP="00D74A66">
            <w:pPr>
              <w:autoSpaceDE w:val="0"/>
              <w:autoSpaceDN w:val="0"/>
              <w:adjustRightInd w:val="0"/>
              <w:jc w:val="both"/>
              <w:rPr>
                <w:rFonts w:ascii="Times New Roman" w:hAnsi="Times New Roman" w:cs="Times New Roman"/>
                <w:sz w:val="24"/>
                <w:szCs w:val="24"/>
              </w:rPr>
            </w:pPr>
          </w:p>
          <w:p w:rsidR="004D4B92" w:rsidRDefault="004D4B92" w:rsidP="00D74A66">
            <w:pPr>
              <w:autoSpaceDE w:val="0"/>
              <w:autoSpaceDN w:val="0"/>
              <w:adjustRightInd w:val="0"/>
              <w:jc w:val="both"/>
              <w:rPr>
                <w:rFonts w:ascii="Times New Roman" w:hAnsi="Times New Roman" w:cs="Times New Roman"/>
                <w:sz w:val="24"/>
                <w:szCs w:val="24"/>
              </w:rPr>
            </w:pPr>
          </w:p>
        </w:tc>
        <w:tc>
          <w:tcPr>
            <w:tcW w:w="3915" w:type="dxa"/>
          </w:tcPr>
          <w:p w:rsidR="004D4B92" w:rsidRDefault="004D4B92" w:rsidP="00D74A66">
            <w:pPr>
              <w:autoSpaceDE w:val="0"/>
              <w:autoSpaceDN w:val="0"/>
              <w:adjustRightInd w:val="0"/>
              <w:jc w:val="both"/>
              <w:rPr>
                <w:rFonts w:ascii="Times New Roman" w:hAnsi="Times New Roman" w:cs="Times New Roman"/>
                <w:sz w:val="24"/>
                <w:szCs w:val="24"/>
              </w:rPr>
            </w:pPr>
          </w:p>
        </w:tc>
      </w:tr>
      <w:tr w:rsidR="004D4B92" w:rsidTr="00921FCC">
        <w:trPr>
          <w:trHeight w:val="53"/>
        </w:trPr>
        <w:tc>
          <w:tcPr>
            <w:tcW w:w="676" w:type="dxa"/>
          </w:tcPr>
          <w:p w:rsidR="004D4B92" w:rsidRDefault="004D4B92" w:rsidP="00D74A66">
            <w:pPr>
              <w:autoSpaceDE w:val="0"/>
              <w:autoSpaceDN w:val="0"/>
              <w:adjustRightInd w:val="0"/>
              <w:jc w:val="both"/>
              <w:rPr>
                <w:rFonts w:ascii="Times New Roman" w:hAnsi="Times New Roman" w:cs="Times New Roman"/>
                <w:sz w:val="24"/>
                <w:szCs w:val="24"/>
              </w:rPr>
            </w:pPr>
          </w:p>
        </w:tc>
        <w:tc>
          <w:tcPr>
            <w:tcW w:w="4508" w:type="dxa"/>
          </w:tcPr>
          <w:p w:rsidR="004D4B92" w:rsidRDefault="004D4B92" w:rsidP="00D74A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Total:</w:t>
            </w:r>
          </w:p>
        </w:tc>
        <w:tc>
          <w:tcPr>
            <w:tcW w:w="3915" w:type="dxa"/>
          </w:tcPr>
          <w:p w:rsidR="004D4B92" w:rsidRDefault="004D4B92" w:rsidP="00D74A66">
            <w:pPr>
              <w:autoSpaceDE w:val="0"/>
              <w:autoSpaceDN w:val="0"/>
              <w:adjustRightInd w:val="0"/>
              <w:jc w:val="both"/>
              <w:rPr>
                <w:rFonts w:ascii="Times New Roman" w:hAnsi="Times New Roman" w:cs="Times New Roman"/>
                <w:sz w:val="24"/>
                <w:szCs w:val="24"/>
              </w:rPr>
            </w:pPr>
          </w:p>
        </w:tc>
      </w:tr>
    </w:tbl>
    <w:p w:rsidR="004D4B92" w:rsidRPr="00E66D15"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lastRenderedPageBreak/>
        <w:t>I/We have checked the books of accounts of the unit, the invoices etc and certify that the aforesaid information is verified and certified to be true. We also certify that all the aforesaid items have been dully paid for and no credit is raised there against in the Books of the unit.</w:t>
      </w:r>
    </w:p>
    <w:p w:rsidR="00E02338" w:rsidRPr="00E66D15" w:rsidRDefault="00E02338"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440" w:lineRule="atLeast"/>
        <w:jc w:val="both"/>
        <w:rPr>
          <w:rFonts w:ascii="Times New Roman" w:hAnsi="Times New Roman" w:cs="Times New Roman"/>
          <w:sz w:val="24"/>
          <w:szCs w:val="24"/>
        </w:rPr>
      </w:pPr>
      <w:r w:rsidRPr="00E66D15">
        <w:rPr>
          <w:rFonts w:ascii="Times New Roman" w:hAnsi="Times New Roman" w:cs="Times New Roman"/>
          <w:sz w:val="24"/>
          <w:szCs w:val="24"/>
        </w:rPr>
        <w:t>Date:</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Signature of the Chartered Accountant</w:t>
      </w:r>
    </w:p>
    <w:p w:rsidR="004D4B92" w:rsidRDefault="004D4B92" w:rsidP="004D4B92">
      <w:pPr>
        <w:autoSpaceDE w:val="0"/>
        <w:autoSpaceDN w:val="0"/>
        <w:adjustRightInd w:val="0"/>
        <w:spacing w:after="0" w:line="440" w:lineRule="atLeast"/>
        <w:jc w:val="both"/>
        <w:rPr>
          <w:rFonts w:ascii="Times New Roman" w:hAnsi="Times New Roman" w:cs="Times New Roman"/>
          <w:sz w:val="24"/>
          <w:szCs w:val="24"/>
        </w:rPr>
      </w:pPr>
      <w:r w:rsidRPr="00E66D15">
        <w:rPr>
          <w:rFonts w:ascii="Times New Roman" w:hAnsi="Times New Roman" w:cs="Times New Roman"/>
          <w:sz w:val="24"/>
          <w:szCs w:val="24"/>
        </w:rPr>
        <w:t>Place:</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Registration No. &amp; Seal</w:t>
      </w:r>
    </w:p>
    <w:p w:rsidR="004D4B92" w:rsidRPr="00E66D15" w:rsidRDefault="004D4B92" w:rsidP="004D4B92">
      <w:pPr>
        <w:autoSpaceDE w:val="0"/>
        <w:autoSpaceDN w:val="0"/>
        <w:adjustRightInd w:val="0"/>
        <w:spacing w:after="0" w:line="100" w:lineRule="atLeast"/>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 xml:space="preserve">19. Bank Account No. </w:t>
      </w:r>
      <w:r w:rsidR="0063789B">
        <w:rPr>
          <w:rFonts w:ascii="Times New Roman" w:hAnsi="Times New Roman" w:cs="Times New Roman"/>
          <w:sz w:val="24"/>
          <w:szCs w:val="24"/>
        </w:rPr>
        <w:t xml:space="preserve">with IFSC </w:t>
      </w:r>
      <w:r w:rsidRPr="00E66D15">
        <w:rPr>
          <w:rFonts w:ascii="Times New Roman" w:hAnsi="Times New Roman" w:cs="Times New Roman"/>
          <w:sz w:val="24"/>
          <w:szCs w:val="24"/>
        </w:rPr>
        <w:t xml:space="preserve">and name of the Bank branch where the </w:t>
      </w:r>
      <w:r w:rsidRPr="00E66D15">
        <w:rPr>
          <w:rFonts w:ascii="Times New Roman" w:hAnsi="Times New Roman" w:cs="Times New Roman"/>
          <w:sz w:val="24"/>
          <w:szCs w:val="24"/>
        </w:rPr>
        <w:br/>
        <w:t xml:space="preserve">      subsidy amount is to be deposited.</w:t>
      </w:r>
    </w:p>
    <w:p w:rsidR="004D4B92" w:rsidRPr="00E66D15" w:rsidRDefault="004D4B92" w:rsidP="004D4B92">
      <w:pPr>
        <w:autoSpaceDE w:val="0"/>
        <w:autoSpaceDN w:val="0"/>
        <w:adjustRightInd w:val="0"/>
        <w:spacing w:after="0" w:line="100" w:lineRule="atLeast"/>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20. I/We .............................................................................. declare and affirm that the particular/statement furnished above, are true to my /our knowledge and belief and if any statement made herewith in connection with this claim is detected as false or misrepresentation the amount of subsidy granted by the Government will be refunded by me /us to the Government.</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Place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Signature of the Applicants</w:t>
      </w:r>
      <w:r w:rsidR="0063789B">
        <w:rPr>
          <w:rFonts w:ascii="Times New Roman" w:hAnsi="Times New Roman" w:cs="Times New Roman"/>
          <w:sz w:val="24"/>
          <w:szCs w:val="24"/>
        </w:rPr>
        <w:t xml:space="preserve"> in full</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Status in relation to the unit</w:t>
      </w:r>
    </w:p>
    <w:p w:rsidR="004D4B92"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Date:</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Seal :</w:t>
      </w:r>
    </w:p>
    <w:p w:rsidR="004D4B92"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center"/>
        <w:rPr>
          <w:rFonts w:ascii="Times New Roman" w:hAnsi="Times New Roman" w:cs="Times New Roman"/>
          <w:b/>
          <w:bCs/>
          <w:sz w:val="24"/>
          <w:szCs w:val="24"/>
          <w:u w:val="single"/>
        </w:rPr>
      </w:pPr>
      <w:r w:rsidRPr="00E66D15">
        <w:rPr>
          <w:rFonts w:ascii="Times New Roman" w:hAnsi="Times New Roman" w:cs="Times New Roman"/>
          <w:b/>
          <w:bCs/>
          <w:sz w:val="24"/>
          <w:szCs w:val="24"/>
          <w:u w:val="single"/>
        </w:rPr>
        <w:t>ANNEXURE-I</w:t>
      </w:r>
    </w:p>
    <w:p w:rsidR="004D4B92" w:rsidRPr="00E66D15" w:rsidRDefault="004D4B92" w:rsidP="004D4B92">
      <w:pPr>
        <w:autoSpaceDE w:val="0"/>
        <w:autoSpaceDN w:val="0"/>
        <w:adjustRightInd w:val="0"/>
        <w:spacing w:after="0" w:line="100" w:lineRule="atLeast"/>
        <w:rPr>
          <w:rFonts w:ascii="Times New Roman" w:hAnsi="Times New Roman" w:cs="Times New Roman"/>
          <w:b/>
          <w:bCs/>
          <w:sz w:val="24"/>
          <w:szCs w:val="24"/>
        </w:rPr>
      </w:pPr>
    </w:p>
    <w:p w:rsidR="004D4B92" w:rsidRPr="00E66D15"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b/>
          <w:bCs/>
          <w:sz w:val="24"/>
          <w:szCs w:val="24"/>
        </w:rPr>
        <w:t>STATEMENT OF INVESTMENT ON PLANT &amp; MACHINERY</w:t>
      </w:r>
    </w:p>
    <w:p w:rsidR="004D4B92" w:rsidRPr="00E66D15"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sz w:val="24"/>
          <w:szCs w:val="24"/>
        </w:rPr>
        <w:t>Form No.-2</w:t>
      </w:r>
    </w:p>
    <w:p w:rsidR="004D4B92"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sz w:val="24"/>
          <w:szCs w:val="24"/>
        </w:rPr>
        <w:t>(Fill up whichever is applicable for Small scale; all columns are to be filled up)</w:t>
      </w:r>
    </w:p>
    <w:tbl>
      <w:tblPr>
        <w:tblStyle w:val="TableGrid"/>
        <w:tblW w:w="0" w:type="auto"/>
        <w:tblLook w:val="04A0"/>
      </w:tblPr>
      <w:tblGrid>
        <w:gridCol w:w="724"/>
        <w:gridCol w:w="706"/>
        <w:gridCol w:w="7813"/>
      </w:tblGrid>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Pr="00E66D15" w:rsidRDefault="004D4B92" w:rsidP="0063789B">
            <w:pPr>
              <w:autoSpaceDE w:val="0"/>
              <w:autoSpaceDN w:val="0"/>
              <w:adjustRightInd w:val="0"/>
              <w:spacing w:line="360" w:lineRule="atLeast"/>
              <w:rPr>
                <w:rFonts w:ascii="Times New Roman" w:hAnsi="Times New Roman" w:cs="Times New Roman"/>
                <w:sz w:val="24"/>
                <w:szCs w:val="24"/>
              </w:rPr>
            </w:pPr>
            <w:r w:rsidRPr="00E66D15">
              <w:rPr>
                <w:rFonts w:ascii="Times New Roman" w:hAnsi="Times New Roman" w:cs="Times New Roman"/>
                <w:sz w:val="24"/>
                <w:szCs w:val="24"/>
              </w:rPr>
              <w:t>Name of the Plant &amp; Machinery covered by each consignment etc.</w:t>
            </w:r>
          </w:p>
          <w:p w:rsidR="004D4B92" w:rsidRDefault="004D4B92" w:rsidP="00D74A66">
            <w:pPr>
              <w:autoSpaceDE w:val="0"/>
              <w:autoSpaceDN w:val="0"/>
              <w:adjustRightInd w:val="0"/>
              <w:rPr>
                <w:rFonts w:ascii="Times New Roman" w:hAnsi="Times New Roman" w:cs="Times New Roman"/>
                <w:sz w:val="24"/>
                <w:szCs w:val="24"/>
              </w:rPr>
            </w:pP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63789B">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Name &amp; Address of the firm from wh</w:t>
            </w:r>
            <w:r w:rsidR="0063789B">
              <w:rPr>
                <w:rFonts w:ascii="Times New Roman" w:hAnsi="Times New Roman" w:cs="Times New Roman"/>
                <w:sz w:val="24"/>
                <w:szCs w:val="24"/>
              </w:rPr>
              <w:t>ich</w:t>
            </w:r>
            <w:r w:rsidRPr="00E66D15">
              <w:rPr>
                <w:rFonts w:ascii="Times New Roman" w:hAnsi="Times New Roman" w:cs="Times New Roman"/>
                <w:sz w:val="24"/>
                <w:szCs w:val="24"/>
              </w:rPr>
              <w:t xml:space="preserve"> purchased or with whom firm order placed.</w:t>
            </w:r>
          </w:p>
        </w:tc>
      </w:tr>
      <w:tr w:rsidR="0063789B" w:rsidTr="00836C81">
        <w:trPr>
          <w:trHeight w:val="663"/>
        </w:trPr>
        <w:tc>
          <w:tcPr>
            <w:tcW w:w="724" w:type="dxa"/>
          </w:tcPr>
          <w:p w:rsidR="0063789B" w:rsidRDefault="0063789B"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6" w:type="dxa"/>
          </w:tcPr>
          <w:p w:rsidR="0063789B" w:rsidRDefault="0063789B"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w:t>
            </w:r>
          </w:p>
        </w:tc>
        <w:tc>
          <w:tcPr>
            <w:tcW w:w="7813" w:type="dxa"/>
          </w:tcPr>
          <w:p w:rsidR="0063789B" w:rsidRDefault="0063789B" w:rsidP="0063789B">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 xml:space="preserve">Particulars of placing &amp; acceptance of firm </w:t>
            </w:r>
            <w:r>
              <w:rPr>
                <w:rFonts w:ascii="Times New Roman" w:hAnsi="Times New Roman" w:cs="Times New Roman"/>
                <w:sz w:val="24"/>
                <w:szCs w:val="24"/>
              </w:rPr>
              <w:t>O</w:t>
            </w:r>
            <w:r w:rsidRPr="00E66D15">
              <w:rPr>
                <w:rFonts w:ascii="Times New Roman" w:hAnsi="Times New Roman" w:cs="Times New Roman"/>
                <w:sz w:val="24"/>
                <w:szCs w:val="24"/>
              </w:rPr>
              <w:t xml:space="preserve">rder </w:t>
            </w:r>
            <w:r>
              <w:rPr>
                <w:rFonts w:ascii="Times New Roman" w:hAnsi="Times New Roman" w:cs="Times New Roman"/>
                <w:sz w:val="24"/>
                <w:szCs w:val="24"/>
              </w:rPr>
              <w:t>N</w:t>
            </w:r>
            <w:r w:rsidRPr="00E66D15">
              <w:rPr>
                <w:rFonts w:ascii="Times New Roman" w:hAnsi="Times New Roman" w:cs="Times New Roman"/>
                <w:sz w:val="24"/>
                <w:szCs w:val="24"/>
              </w:rPr>
              <w:t xml:space="preserve">o. &amp; </w:t>
            </w:r>
          </w:p>
          <w:p w:rsidR="0063789B" w:rsidRDefault="0063789B"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date of advance paid &amp; received</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 </w:t>
            </w: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Date of dispatch of machinery</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Station from</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ii</w:t>
            </w:r>
          </w:p>
        </w:tc>
        <w:tc>
          <w:tcPr>
            <w:tcW w:w="7813" w:type="dxa"/>
          </w:tcPr>
          <w:p w:rsidR="004D4B92"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Station to</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iii</w:t>
            </w: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Mode of Transportation</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iv</w:t>
            </w:r>
          </w:p>
        </w:tc>
        <w:tc>
          <w:tcPr>
            <w:tcW w:w="7813" w:type="dxa"/>
          </w:tcPr>
          <w:p w:rsidR="004D4B92" w:rsidRDefault="004D4B92" w:rsidP="0063789B">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Particulars of d</w:t>
            </w:r>
            <w:r w:rsidR="0063789B">
              <w:rPr>
                <w:rFonts w:ascii="Times New Roman" w:hAnsi="Times New Roman" w:cs="Times New Roman"/>
                <w:sz w:val="24"/>
                <w:szCs w:val="24"/>
              </w:rPr>
              <w:t>i</w:t>
            </w:r>
            <w:r w:rsidRPr="00E66D15">
              <w:rPr>
                <w:rFonts w:ascii="Times New Roman" w:hAnsi="Times New Roman" w:cs="Times New Roman"/>
                <w:sz w:val="24"/>
                <w:szCs w:val="24"/>
              </w:rPr>
              <w:t>spatch documents</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Date of arrival of machinery at factory site</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 </w:t>
            </w:r>
          </w:p>
        </w:tc>
        <w:tc>
          <w:tcPr>
            <w:tcW w:w="7813" w:type="dxa"/>
          </w:tcPr>
          <w:p w:rsidR="004D4B92"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Suppliers bill no. &amp; date</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w:t>
            </w:r>
          </w:p>
        </w:tc>
        <w:tc>
          <w:tcPr>
            <w:tcW w:w="7813" w:type="dxa"/>
          </w:tcPr>
          <w:p w:rsidR="004D4B92"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 xml:space="preserve">Full cost of machinery as per bills, including taxes etc. </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&amp; including advance (if any paid)</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w:t>
            </w: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Particulars of payment to the machinery supplier</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w:t>
            </w:r>
          </w:p>
        </w:tc>
        <w:tc>
          <w:tcPr>
            <w:tcW w:w="7813" w:type="dxa"/>
          </w:tcPr>
          <w:p w:rsidR="004D4B92" w:rsidRPr="00E66D15"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 xml:space="preserve">Date of payment </w:t>
            </w:r>
          </w:p>
          <w:p w:rsidR="004D4B92" w:rsidRDefault="004D4B92" w:rsidP="00D74A66">
            <w:pPr>
              <w:autoSpaceDE w:val="0"/>
              <w:autoSpaceDN w:val="0"/>
              <w:adjustRightInd w:val="0"/>
              <w:jc w:val="center"/>
              <w:rPr>
                <w:rFonts w:ascii="Times New Roman" w:hAnsi="Times New Roman" w:cs="Times New Roman"/>
                <w:sz w:val="24"/>
                <w:szCs w:val="24"/>
              </w:rPr>
            </w:pP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ii</w:t>
            </w:r>
          </w:p>
        </w:tc>
        <w:tc>
          <w:tcPr>
            <w:tcW w:w="7813" w:type="dxa"/>
          </w:tcPr>
          <w:p w:rsidR="004D4B92" w:rsidRPr="00E66D15"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Mode of payment (cheque/bank draft no. &amp; date)</w:t>
            </w:r>
          </w:p>
          <w:p w:rsidR="004D4B92" w:rsidRDefault="004D4B92" w:rsidP="00D74A66">
            <w:pPr>
              <w:autoSpaceDE w:val="0"/>
              <w:autoSpaceDN w:val="0"/>
              <w:adjustRightInd w:val="0"/>
              <w:jc w:val="center"/>
              <w:rPr>
                <w:rFonts w:ascii="Times New Roman" w:hAnsi="Times New Roman" w:cs="Times New Roman"/>
                <w:sz w:val="24"/>
                <w:szCs w:val="24"/>
              </w:rPr>
            </w:pP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iii</w:t>
            </w:r>
          </w:p>
        </w:tc>
        <w:tc>
          <w:tcPr>
            <w:tcW w:w="7813" w:type="dxa"/>
          </w:tcPr>
          <w:p w:rsidR="004D4B92" w:rsidRPr="00E66D15"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Receipt no. &amp; date</w:t>
            </w:r>
          </w:p>
          <w:p w:rsidR="004D4B92" w:rsidRDefault="004D4B92" w:rsidP="00D74A66">
            <w:pPr>
              <w:autoSpaceDE w:val="0"/>
              <w:autoSpaceDN w:val="0"/>
              <w:adjustRightInd w:val="0"/>
              <w:jc w:val="center"/>
              <w:rPr>
                <w:rFonts w:ascii="Times New Roman" w:hAnsi="Times New Roman" w:cs="Times New Roman"/>
                <w:sz w:val="24"/>
                <w:szCs w:val="24"/>
              </w:rPr>
            </w:pP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w:t>
            </w:r>
          </w:p>
        </w:tc>
        <w:tc>
          <w:tcPr>
            <w:tcW w:w="7813" w:type="dxa"/>
          </w:tcPr>
          <w:p w:rsidR="004D4B92" w:rsidRPr="00E66D15" w:rsidRDefault="004D4B92" w:rsidP="00D74A66">
            <w:pPr>
              <w:autoSpaceDE w:val="0"/>
              <w:autoSpaceDN w:val="0"/>
              <w:adjustRightInd w:val="0"/>
              <w:spacing w:line="36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 xml:space="preserve">Name &amp; full address of the Carrier through whom the </w:t>
            </w:r>
          </w:p>
          <w:p w:rsidR="004D4B92" w:rsidRDefault="004D4B92" w:rsidP="0063789B">
            <w:pPr>
              <w:autoSpaceDE w:val="0"/>
              <w:autoSpaceDN w:val="0"/>
              <w:adjustRightInd w:val="0"/>
              <w:spacing w:line="360" w:lineRule="atLeast"/>
              <w:ind w:left="144"/>
              <w:jc w:val="both"/>
              <w:rPr>
                <w:rFonts w:ascii="Times New Roman" w:hAnsi="Times New Roman" w:cs="Times New Roman"/>
                <w:sz w:val="24"/>
                <w:szCs w:val="24"/>
              </w:rPr>
            </w:pPr>
            <w:r w:rsidRPr="00E66D15">
              <w:rPr>
                <w:rFonts w:ascii="Times New Roman" w:hAnsi="Times New Roman" w:cs="Times New Roman"/>
                <w:sz w:val="24"/>
                <w:szCs w:val="24"/>
              </w:rPr>
              <w:t>machinery were d</w:t>
            </w:r>
            <w:r w:rsidR="0063789B">
              <w:rPr>
                <w:rFonts w:ascii="Times New Roman" w:hAnsi="Times New Roman" w:cs="Times New Roman"/>
                <w:sz w:val="24"/>
                <w:szCs w:val="24"/>
              </w:rPr>
              <w:t>i</w:t>
            </w:r>
            <w:r w:rsidRPr="00E66D15">
              <w:rPr>
                <w:rFonts w:ascii="Times New Roman" w:hAnsi="Times New Roman" w:cs="Times New Roman"/>
                <w:sz w:val="24"/>
                <w:szCs w:val="24"/>
              </w:rPr>
              <w:t>spatched by the supplier.</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w:t>
            </w:r>
          </w:p>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w:t>
            </w: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Freight for carrying the machinery</w:t>
            </w:r>
          </w:p>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Receipt of freight from the carrier</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w:t>
            </w:r>
          </w:p>
        </w:tc>
        <w:tc>
          <w:tcPr>
            <w:tcW w:w="7813" w:type="dxa"/>
          </w:tcPr>
          <w:p w:rsidR="004D4B92"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 xml:space="preserve">Demurrages charges paid (if any).Reasons for payment </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of demurrage charges to be mentioned.</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w:t>
            </w:r>
          </w:p>
        </w:tc>
        <w:tc>
          <w:tcPr>
            <w:tcW w:w="7813" w:type="dxa"/>
          </w:tcPr>
          <w:p w:rsidR="004D4B92" w:rsidRPr="00E66D15"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Name &amp; Address of the Insurance Company with wh</w:t>
            </w:r>
            <w:r w:rsidR="00823F12">
              <w:rPr>
                <w:rFonts w:ascii="Times New Roman" w:hAnsi="Times New Roman" w:cs="Times New Roman"/>
                <w:sz w:val="24"/>
                <w:szCs w:val="24"/>
              </w:rPr>
              <w:t>om</w:t>
            </w:r>
          </w:p>
          <w:p w:rsidR="004D4B92"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the consignment was insured to cover risk in transit.</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w:t>
            </w:r>
          </w:p>
        </w:tc>
        <w:tc>
          <w:tcPr>
            <w:tcW w:w="7813" w:type="dxa"/>
          </w:tcPr>
          <w:p w:rsidR="004D4B92" w:rsidRPr="00E66D15"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 xml:space="preserve">Amount Insured for </w:t>
            </w:r>
          </w:p>
          <w:p w:rsidR="004D4B92" w:rsidRDefault="004D4B92" w:rsidP="00D74A66">
            <w:pPr>
              <w:autoSpaceDE w:val="0"/>
              <w:autoSpaceDN w:val="0"/>
              <w:adjustRightInd w:val="0"/>
              <w:jc w:val="center"/>
              <w:rPr>
                <w:rFonts w:ascii="Times New Roman" w:hAnsi="Times New Roman" w:cs="Times New Roman"/>
                <w:sz w:val="24"/>
                <w:szCs w:val="24"/>
              </w:rPr>
            </w:pP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w:t>
            </w: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Insurance premium paid (if any)</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 xml:space="preserve">Total amount paid towards Cost of Machinery, </w:t>
            </w:r>
          </w:p>
          <w:p w:rsidR="004D4B92" w:rsidRDefault="004D4B92" w:rsidP="00D74A66">
            <w:pPr>
              <w:autoSpaceDE w:val="0"/>
              <w:autoSpaceDN w:val="0"/>
              <w:adjustRightInd w:val="0"/>
              <w:spacing w:line="360" w:lineRule="atLeast"/>
              <w:jc w:val="both"/>
              <w:rPr>
                <w:rFonts w:ascii="Times New Roman" w:hAnsi="Times New Roman" w:cs="Times New Roman"/>
                <w:sz w:val="24"/>
                <w:szCs w:val="24"/>
              </w:rPr>
            </w:pPr>
            <w:r w:rsidRPr="00E66D15">
              <w:rPr>
                <w:rFonts w:ascii="Times New Roman" w:hAnsi="Times New Roman" w:cs="Times New Roman"/>
                <w:sz w:val="24"/>
                <w:szCs w:val="24"/>
              </w:rPr>
              <w:t>Freight, Demurrage &amp; Insurance</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Sources of finance (pl. Specify)</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Date of errection of machinery at factory site</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Date of Commissioning of the Machinery</w:t>
            </w:r>
          </w:p>
        </w:tc>
      </w:tr>
      <w:tr w:rsidR="004D4B92" w:rsidTr="0063789B">
        <w:tc>
          <w:tcPr>
            <w:tcW w:w="724" w:type="dxa"/>
          </w:tcPr>
          <w:p w:rsidR="004D4B92" w:rsidRDefault="004D4B92" w:rsidP="00D74A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706" w:type="dxa"/>
          </w:tcPr>
          <w:p w:rsidR="004D4B92" w:rsidRDefault="004D4B92" w:rsidP="00D74A66">
            <w:pPr>
              <w:autoSpaceDE w:val="0"/>
              <w:autoSpaceDN w:val="0"/>
              <w:adjustRightInd w:val="0"/>
              <w:jc w:val="center"/>
              <w:rPr>
                <w:rFonts w:ascii="Times New Roman" w:hAnsi="Times New Roman" w:cs="Times New Roman"/>
                <w:sz w:val="24"/>
                <w:szCs w:val="24"/>
              </w:rPr>
            </w:pPr>
          </w:p>
        </w:tc>
        <w:tc>
          <w:tcPr>
            <w:tcW w:w="7813" w:type="dxa"/>
          </w:tcPr>
          <w:p w:rsidR="004D4B92" w:rsidRDefault="004D4B92" w:rsidP="00D74A66">
            <w:pPr>
              <w:autoSpaceDE w:val="0"/>
              <w:autoSpaceDN w:val="0"/>
              <w:adjustRightInd w:val="0"/>
              <w:rPr>
                <w:rFonts w:ascii="Times New Roman" w:hAnsi="Times New Roman" w:cs="Times New Roman"/>
                <w:sz w:val="24"/>
                <w:szCs w:val="24"/>
              </w:rPr>
            </w:pPr>
            <w:r w:rsidRPr="00E66D15">
              <w:rPr>
                <w:rFonts w:ascii="Times New Roman" w:hAnsi="Times New Roman" w:cs="Times New Roman"/>
                <w:sz w:val="24"/>
                <w:szCs w:val="24"/>
              </w:rPr>
              <w:t>Any other particulars</w:t>
            </w:r>
          </w:p>
        </w:tc>
      </w:tr>
    </w:tbl>
    <w:p w:rsidR="004D4B92" w:rsidRDefault="004D4B92" w:rsidP="004D4B92">
      <w:pPr>
        <w:autoSpaceDE w:val="0"/>
        <w:autoSpaceDN w:val="0"/>
        <w:adjustRightInd w:val="0"/>
        <w:spacing w:after="0" w:line="240" w:lineRule="auto"/>
        <w:jc w:val="center"/>
        <w:rPr>
          <w:rFonts w:ascii="Times New Roman" w:hAnsi="Times New Roman" w:cs="Times New Roman"/>
          <w:sz w:val="24"/>
          <w:szCs w:val="24"/>
        </w:rPr>
      </w:pPr>
    </w:p>
    <w:p w:rsidR="004D4B92"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Date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Signature </w:t>
      </w:r>
      <w:r w:rsidR="00823F12">
        <w:rPr>
          <w:rFonts w:ascii="Times New Roman" w:hAnsi="Times New Roman" w:cs="Times New Roman"/>
          <w:sz w:val="24"/>
          <w:szCs w:val="24"/>
        </w:rPr>
        <w:t xml:space="preserve"> in full </w:t>
      </w:r>
      <w:r w:rsidRPr="00E66D15">
        <w:rPr>
          <w:rFonts w:ascii="Times New Roman" w:hAnsi="Times New Roman" w:cs="Times New Roman"/>
          <w:sz w:val="24"/>
          <w:szCs w:val="24"/>
        </w:rPr>
        <w:t>on behalf of the Unit with seal :</w:t>
      </w:r>
    </w:p>
    <w:p w:rsidR="00823F12" w:rsidRPr="00E66D15" w:rsidRDefault="00823F12" w:rsidP="004D4B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Place:</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ab/>
        <w:t>Certified that I have personally verified the particulars mentioned above with the original bills and vouchers and found them to be correct in all respect and the machinery mentioned in the form have already been erected/proposed to be erected for functioning in the factory of M/S...........................................</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Date</w:t>
      </w:r>
      <w:r w:rsidR="00823F12">
        <w:rPr>
          <w:rFonts w:ascii="Times New Roman" w:hAnsi="Times New Roman" w:cs="Times New Roman"/>
          <w:sz w:val="24"/>
          <w:szCs w:val="24"/>
        </w:rPr>
        <w:t xml:space="preserve"> &amp; place</w:t>
      </w:r>
      <w:r w:rsidRPr="00E66D15">
        <w:rPr>
          <w:rFonts w:ascii="Times New Roman" w:hAnsi="Times New Roman" w:cs="Times New Roman"/>
          <w:sz w:val="24"/>
          <w:szCs w:val="24"/>
        </w:rPr>
        <w:t>:</w:t>
      </w:r>
      <w:r w:rsidRPr="00E66D15">
        <w:rPr>
          <w:rFonts w:ascii="Times New Roman" w:hAnsi="Times New Roman" w:cs="Times New Roman"/>
          <w:sz w:val="24"/>
          <w:szCs w:val="24"/>
        </w:rPr>
        <w:tab/>
        <w:t xml:space="preserve">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  Signature</w:t>
      </w:r>
      <w:r w:rsidR="00823F12">
        <w:rPr>
          <w:rFonts w:ascii="Times New Roman" w:hAnsi="Times New Roman" w:cs="Times New Roman"/>
          <w:sz w:val="24"/>
          <w:szCs w:val="24"/>
        </w:rPr>
        <w:t xml:space="preserve"> in full</w:t>
      </w:r>
      <w:r w:rsidRPr="00E66D15">
        <w:rPr>
          <w:rFonts w:ascii="Times New Roman" w:hAnsi="Times New Roman" w:cs="Times New Roman"/>
          <w:sz w:val="24"/>
          <w:szCs w:val="24"/>
        </w:rPr>
        <w:t xml:space="preserve"> &amp; Seal of the enquiry Officer</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Counter signed by:</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00823F12">
        <w:rPr>
          <w:rFonts w:ascii="Times New Roman" w:hAnsi="Times New Roman" w:cs="Times New Roman"/>
          <w:sz w:val="24"/>
          <w:szCs w:val="24"/>
        </w:rPr>
        <w:t xml:space="preserve">           </w:t>
      </w:r>
      <w:r w:rsidRPr="00E66D15">
        <w:rPr>
          <w:rFonts w:ascii="Times New Roman" w:hAnsi="Times New Roman" w:cs="Times New Roman"/>
          <w:sz w:val="24"/>
          <w:szCs w:val="24"/>
        </w:rPr>
        <w:t xml:space="preserve"> </w:t>
      </w:r>
      <w:r w:rsidR="00823F12">
        <w:rPr>
          <w:rFonts w:ascii="Times New Roman" w:hAnsi="Times New Roman" w:cs="Times New Roman"/>
          <w:sz w:val="24"/>
          <w:szCs w:val="24"/>
        </w:rPr>
        <w:t xml:space="preserve">      </w:t>
      </w:r>
      <w:r w:rsidRPr="00E66D15">
        <w:rPr>
          <w:rFonts w:ascii="Times New Roman" w:hAnsi="Times New Roman" w:cs="Times New Roman"/>
          <w:sz w:val="24"/>
          <w:szCs w:val="24"/>
        </w:rPr>
        <w:t xml:space="preserve"> (Not below the rank of ADCI).</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General Manager, DICC</w:t>
      </w:r>
    </w:p>
    <w:p w:rsidR="00E02338" w:rsidRDefault="00E02338" w:rsidP="004D4B92">
      <w:pPr>
        <w:autoSpaceDE w:val="0"/>
        <w:autoSpaceDN w:val="0"/>
        <w:adjustRightInd w:val="0"/>
        <w:spacing w:after="0" w:line="240" w:lineRule="auto"/>
        <w:jc w:val="both"/>
        <w:rPr>
          <w:rFonts w:ascii="Times New Roman" w:hAnsi="Times New Roman" w:cs="Times New Roman"/>
          <w:sz w:val="24"/>
          <w:szCs w:val="24"/>
        </w:rPr>
      </w:pPr>
    </w:p>
    <w:p w:rsidR="004D4B92" w:rsidRPr="00823F12" w:rsidRDefault="00823F12" w:rsidP="004D4B92">
      <w:pPr>
        <w:autoSpaceDE w:val="0"/>
        <w:autoSpaceDN w:val="0"/>
        <w:adjustRightInd w:val="0"/>
        <w:spacing w:after="0" w:line="240" w:lineRule="auto"/>
        <w:jc w:val="center"/>
        <w:rPr>
          <w:rFonts w:ascii="Times New Roman" w:hAnsi="Times New Roman" w:cs="Times New Roman"/>
          <w:sz w:val="24"/>
          <w:szCs w:val="24"/>
        </w:rPr>
      </w:pPr>
      <w:r w:rsidRPr="00823F12">
        <w:rPr>
          <w:rFonts w:ascii="Times New Roman" w:hAnsi="Times New Roman" w:cs="Times New Roman"/>
          <w:b/>
          <w:bCs/>
          <w:sz w:val="24"/>
          <w:szCs w:val="24"/>
        </w:rPr>
        <w:t xml:space="preserve">Model </w:t>
      </w:r>
      <w:r w:rsidR="004D4B92" w:rsidRPr="00823F12">
        <w:rPr>
          <w:rFonts w:ascii="Times New Roman" w:hAnsi="Times New Roman" w:cs="Times New Roman"/>
          <w:b/>
          <w:bCs/>
          <w:sz w:val="24"/>
          <w:szCs w:val="24"/>
        </w:rPr>
        <w:t xml:space="preserve">Application Form for Claiming Margin Money </w:t>
      </w:r>
    </w:p>
    <w:p w:rsidR="004D4B92" w:rsidRPr="00823F12" w:rsidRDefault="004D4B92" w:rsidP="004D4B92">
      <w:pPr>
        <w:autoSpaceDE w:val="0"/>
        <w:autoSpaceDN w:val="0"/>
        <w:adjustRightInd w:val="0"/>
        <w:spacing w:after="0" w:line="240" w:lineRule="auto"/>
        <w:jc w:val="center"/>
        <w:rPr>
          <w:rFonts w:ascii="Times New Roman" w:hAnsi="Times New Roman" w:cs="Times New Roman"/>
          <w:sz w:val="20"/>
          <w:szCs w:val="24"/>
        </w:rPr>
      </w:pPr>
      <w:r w:rsidRPr="00823F12">
        <w:rPr>
          <w:rFonts w:ascii="Times New Roman" w:hAnsi="Times New Roman" w:cs="Times New Roman"/>
          <w:sz w:val="24"/>
          <w:szCs w:val="24"/>
        </w:rPr>
        <w:t xml:space="preserve">      </w:t>
      </w:r>
      <w:r w:rsidRPr="00823F12">
        <w:rPr>
          <w:rFonts w:ascii="Times New Roman" w:hAnsi="Times New Roman" w:cs="Times New Roman"/>
          <w:b/>
          <w:bCs/>
          <w:sz w:val="24"/>
          <w:szCs w:val="24"/>
        </w:rPr>
        <w:t>(Maximum limit Rs.</w:t>
      </w:r>
      <w:r w:rsidR="00AA20C3" w:rsidRPr="00823F12">
        <w:rPr>
          <w:rFonts w:ascii="Times New Roman" w:hAnsi="Times New Roman" w:cs="Times New Roman"/>
          <w:b/>
          <w:bCs/>
          <w:sz w:val="24"/>
          <w:szCs w:val="24"/>
        </w:rPr>
        <w:t>25</w:t>
      </w:r>
      <w:r w:rsidR="00A86130" w:rsidRPr="00823F12">
        <w:rPr>
          <w:rFonts w:ascii="Times New Roman" w:hAnsi="Times New Roman" w:cs="Times New Roman"/>
          <w:b/>
          <w:bCs/>
          <w:sz w:val="24"/>
          <w:szCs w:val="24"/>
        </w:rPr>
        <w:t xml:space="preserve"> Lakh</w:t>
      </w:r>
      <w:r w:rsidRPr="00823F12">
        <w:rPr>
          <w:rFonts w:ascii="Times New Roman" w:hAnsi="Times New Roman" w:cs="Times New Roman"/>
          <w:b/>
          <w:bCs/>
          <w:sz w:val="20"/>
          <w:szCs w:val="24"/>
        </w:rPr>
        <w:t>):</w:t>
      </w:r>
    </w:p>
    <w:p w:rsidR="004D4B92" w:rsidRPr="00E66D15"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sz w:val="24"/>
          <w:szCs w:val="24"/>
        </w:rPr>
        <w:t>Form No.-4</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1.</w:t>
      </w:r>
      <w:r w:rsidRPr="00E66D15">
        <w:rPr>
          <w:rFonts w:ascii="Times New Roman" w:hAnsi="Times New Roman" w:cs="Times New Roman"/>
          <w:sz w:val="24"/>
          <w:szCs w:val="24"/>
        </w:rPr>
        <w:tab/>
        <w:t>Name of the Applicant with Address details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Correspondence Address with contact No.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 xml:space="preserve">Date of Submission of Loan application to the Bank / Financial </w:t>
      </w:r>
      <w:r w:rsidRPr="00E66D15">
        <w:rPr>
          <w:rFonts w:ascii="Times New Roman" w:hAnsi="Times New Roman" w:cs="Times New Roman"/>
          <w:sz w:val="24"/>
          <w:szCs w:val="24"/>
        </w:rPr>
        <w:br/>
      </w:r>
      <w:r w:rsidRPr="00E66D15">
        <w:rPr>
          <w:rFonts w:ascii="Times New Roman" w:hAnsi="Times New Roman" w:cs="Times New Roman"/>
          <w:sz w:val="24"/>
          <w:szCs w:val="24"/>
        </w:rPr>
        <w:tab/>
        <w:t>Institution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t>Name of the Bank / Financial Institution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 xml:space="preserve">Date of sanction by the Bank / Financial Institution (Sanction letter to </w:t>
      </w:r>
      <w:r w:rsidRPr="00E66D15">
        <w:rPr>
          <w:rFonts w:ascii="Times New Roman" w:hAnsi="Times New Roman" w:cs="Times New Roman"/>
          <w:sz w:val="24"/>
          <w:szCs w:val="24"/>
        </w:rPr>
        <w:br/>
      </w:r>
      <w:r w:rsidRPr="00E66D15">
        <w:rPr>
          <w:rFonts w:ascii="Times New Roman" w:hAnsi="Times New Roman" w:cs="Times New Roman"/>
          <w:sz w:val="24"/>
          <w:szCs w:val="24"/>
        </w:rPr>
        <w:tab/>
        <w:t>be attached)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6.</w:t>
      </w:r>
      <w:r w:rsidRPr="00E66D15">
        <w:rPr>
          <w:rFonts w:ascii="Times New Roman" w:hAnsi="Times New Roman" w:cs="Times New Roman"/>
          <w:sz w:val="24"/>
          <w:szCs w:val="24"/>
        </w:rPr>
        <w:tab/>
        <w:t>Amount of Loan Sanctioned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w:t>
      </w:r>
      <w:r w:rsidRPr="00E66D15">
        <w:rPr>
          <w:rFonts w:ascii="Times New Roman" w:hAnsi="Times New Roman" w:cs="Times New Roman"/>
          <w:sz w:val="24"/>
          <w:szCs w:val="24"/>
        </w:rPr>
        <w:tab/>
        <w:t>Term loan Rs.</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b.</w:t>
      </w:r>
      <w:r w:rsidRPr="00E66D15">
        <w:rPr>
          <w:rFonts w:ascii="Times New Roman" w:hAnsi="Times New Roman" w:cs="Times New Roman"/>
          <w:sz w:val="24"/>
          <w:szCs w:val="24"/>
        </w:rPr>
        <w:tab/>
        <w:t xml:space="preserve">Working capital loan Rs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lastRenderedPageBreak/>
        <w:t>c.</w:t>
      </w:r>
      <w:r w:rsidRPr="00E66D15">
        <w:rPr>
          <w:rFonts w:ascii="Times New Roman" w:hAnsi="Times New Roman" w:cs="Times New Roman"/>
          <w:sz w:val="24"/>
          <w:szCs w:val="24"/>
        </w:rPr>
        <w:tab/>
        <w:t>Margin Money</w:t>
      </w:r>
      <w:r w:rsidR="00823F12">
        <w:rPr>
          <w:rFonts w:ascii="Times New Roman" w:hAnsi="Times New Roman" w:cs="Times New Roman"/>
          <w:sz w:val="24"/>
          <w:szCs w:val="24"/>
        </w:rPr>
        <w:t xml:space="preserve"> paid by the owner</w:t>
      </w:r>
      <w:r w:rsidRPr="00E66D15">
        <w:rPr>
          <w:rFonts w:ascii="Times New Roman" w:hAnsi="Times New Roman" w:cs="Times New Roman"/>
          <w:sz w:val="24"/>
          <w:szCs w:val="24"/>
        </w:rPr>
        <w:t xml:space="preserve"> : </w:t>
      </w:r>
      <w:r w:rsidR="00823F12">
        <w:rPr>
          <w:rFonts w:ascii="Times New Roman" w:hAnsi="Times New Roman" w:cs="Times New Roman"/>
          <w:sz w:val="24"/>
          <w:szCs w:val="24"/>
        </w:rPr>
        <w:t>-</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7.</w:t>
      </w:r>
      <w:r w:rsidRPr="00E66D15">
        <w:rPr>
          <w:rFonts w:ascii="Times New Roman" w:hAnsi="Times New Roman" w:cs="Times New Roman"/>
          <w:sz w:val="24"/>
          <w:szCs w:val="24"/>
        </w:rPr>
        <w:tab/>
        <w:t>Registration No. of DI&amp;CC (</w:t>
      </w:r>
      <w:r w:rsidR="007B0B79">
        <w:rPr>
          <w:rFonts w:ascii="Times New Roman" w:hAnsi="Times New Roman" w:cs="Times New Roman"/>
          <w:sz w:val="24"/>
          <w:szCs w:val="24"/>
        </w:rPr>
        <w:t>UAM</w:t>
      </w:r>
      <w:r w:rsidRPr="00E66D15">
        <w:rPr>
          <w:rFonts w:ascii="Times New Roman" w:hAnsi="Times New Roman" w:cs="Times New Roman"/>
          <w:sz w:val="24"/>
          <w:szCs w:val="24"/>
        </w:rPr>
        <w:t>)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8.</w:t>
      </w:r>
      <w:r w:rsidRPr="00E66D15">
        <w:rPr>
          <w:rFonts w:ascii="Times New Roman" w:hAnsi="Times New Roman" w:cs="Times New Roman"/>
          <w:sz w:val="24"/>
          <w:szCs w:val="24"/>
        </w:rPr>
        <w:tab/>
        <w:t xml:space="preserve">Total amount </w:t>
      </w:r>
      <w:r w:rsidR="00823F12">
        <w:rPr>
          <w:rFonts w:ascii="Times New Roman" w:hAnsi="Times New Roman" w:cs="Times New Roman"/>
          <w:sz w:val="24"/>
          <w:szCs w:val="24"/>
        </w:rPr>
        <w:t xml:space="preserve">of Loan disbursed </w:t>
      </w:r>
      <w:r w:rsidRPr="00E66D15">
        <w:rPr>
          <w:rFonts w:ascii="Times New Roman" w:hAnsi="Times New Roman" w:cs="Times New Roman"/>
          <w:sz w:val="24"/>
          <w:szCs w:val="24"/>
        </w:rPr>
        <w:t>(Rs.)</w:t>
      </w:r>
      <w:r w:rsidR="00823F12">
        <w:rPr>
          <w:rFonts w:ascii="Times New Roman" w:hAnsi="Times New Roman" w:cs="Times New Roman"/>
          <w:sz w:val="24"/>
          <w:szCs w:val="24"/>
        </w:rPr>
        <w:t>:TL/WC separately-</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(Latest Bank certificate/Bank statement to be attached).</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9.</w:t>
      </w:r>
      <w:r w:rsidRPr="00E66D15">
        <w:rPr>
          <w:rFonts w:ascii="Times New Roman" w:hAnsi="Times New Roman" w:cs="Times New Roman"/>
          <w:sz w:val="24"/>
          <w:szCs w:val="24"/>
        </w:rPr>
        <w:tab/>
        <w:t>Bank A/c No. &amp; IFSC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10.</w:t>
      </w:r>
      <w:r w:rsidRPr="00E66D15">
        <w:rPr>
          <w:rFonts w:ascii="Times New Roman" w:hAnsi="Times New Roman" w:cs="Times New Roman"/>
          <w:sz w:val="24"/>
          <w:szCs w:val="24"/>
        </w:rPr>
        <w:tab/>
      </w:r>
      <w:r w:rsidR="00823F12">
        <w:rPr>
          <w:rFonts w:ascii="Times New Roman" w:hAnsi="Times New Roman" w:cs="Times New Roman"/>
          <w:sz w:val="24"/>
          <w:szCs w:val="24"/>
        </w:rPr>
        <w:t>Earlier a</w:t>
      </w:r>
      <w:r w:rsidRPr="00E66D15">
        <w:rPr>
          <w:rFonts w:ascii="Times New Roman" w:hAnsi="Times New Roman" w:cs="Times New Roman"/>
          <w:sz w:val="24"/>
          <w:szCs w:val="24"/>
        </w:rPr>
        <w:t>vailed Financial assistance/BTC Capital Investment Subsidy(Details) :</w:t>
      </w:r>
    </w:p>
    <w:p w:rsidR="004D4B92" w:rsidRPr="00E66D15" w:rsidRDefault="004D4B92" w:rsidP="004D4B92">
      <w:pPr>
        <w:autoSpaceDE w:val="0"/>
        <w:autoSpaceDN w:val="0"/>
        <w:adjustRightInd w:val="0"/>
        <w:spacing w:after="0" w:line="100" w:lineRule="atLeast"/>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400" w:lineRule="atLeast"/>
        <w:jc w:val="both"/>
        <w:rPr>
          <w:rFonts w:ascii="Times New Roman" w:hAnsi="Times New Roman" w:cs="Times New Roman"/>
          <w:sz w:val="24"/>
          <w:szCs w:val="24"/>
        </w:rPr>
      </w:pPr>
      <w:r w:rsidRPr="00E66D15">
        <w:rPr>
          <w:rFonts w:ascii="Times New Roman" w:hAnsi="Times New Roman" w:cs="Times New Roman"/>
          <w:sz w:val="24"/>
          <w:szCs w:val="24"/>
        </w:rPr>
        <w:t>Place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Signature </w:t>
      </w:r>
      <w:r w:rsidR="00823F12">
        <w:rPr>
          <w:rFonts w:ascii="Times New Roman" w:hAnsi="Times New Roman" w:cs="Times New Roman"/>
          <w:sz w:val="24"/>
          <w:szCs w:val="24"/>
        </w:rPr>
        <w:t xml:space="preserve">in full </w:t>
      </w:r>
      <w:r w:rsidRPr="00E66D15">
        <w:rPr>
          <w:rFonts w:ascii="Times New Roman" w:hAnsi="Times New Roman" w:cs="Times New Roman"/>
          <w:sz w:val="24"/>
          <w:szCs w:val="24"/>
        </w:rPr>
        <w:t>of the Applicant</w:t>
      </w:r>
    </w:p>
    <w:p w:rsidR="004D4B92" w:rsidRDefault="004D4B92" w:rsidP="004D4B92">
      <w:pPr>
        <w:autoSpaceDE w:val="0"/>
        <w:autoSpaceDN w:val="0"/>
        <w:adjustRightInd w:val="0"/>
        <w:spacing w:after="0" w:line="400" w:lineRule="atLeast"/>
        <w:jc w:val="both"/>
        <w:rPr>
          <w:rFonts w:ascii="Times New Roman" w:hAnsi="Times New Roman" w:cs="Times New Roman"/>
          <w:sz w:val="24"/>
          <w:szCs w:val="24"/>
        </w:rPr>
      </w:pPr>
      <w:r w:rsidRPr="00E66D15">
        <w:rPr>
          <w:rFonts w:ascii="Times New Roman" w:hAnsi="Times New Roman" w:cs="Times New Roman"/>
          <w:sz w:val="24"/>
          <w:szCs w:val="24"/>
        </w:rPr>
        <w:t>Date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(Seal)</w:t>
      </w:r>
    </w:p>
    <w:p w:rsidR="00E02338" w:rsidRDefault="00E02338" w:rsidP="00E02338">
      <w:pPr>
        <w:autoSpaceDE w:val="0"/>
        <w:autoSpaceDN w:val="0"/>
        <w:adjustRightInd w:val="0"/>
        <w:spacing w:after="0" w:line="240" w:lineRule="auto"/>
        <w:rPr>
          <w:rFonts w:ascii="Times New Roman" w:hAnsi="Times New Roman" w:cs="Times New Roman"/>
          <w:sz w:val="24"/>
          <w:szCs w:val="24"/>
        </w:rPr>
      </w:pPr>
    </w:p>
    <w:p w:rsidR="004D4B92" w:rsidRPr="00E66D15" w:rsidRDefault="004D4B92" w:rsidP="00E02338">
      <w:pPr>
        <w:autoSpaceDE w:val="0"/>
        <w:autoSpaceDN w:val="0"/>
        <w:adjustRightInd w:val="0"/>
        <w:spacing w:after="0" w:line="240" w:lineRule="auto"/>
        <w:rPr>
          <w:rFonts w:ascii="Times New Roman" w:hAnsi="Times New Roman" w:cs="Times New Roman"/>
          <w:sz w:val="24"/>
          <w:szCs w:val="24"/>
        </w:rPr>
      </w:pPr>
      <w:r w:rsidRPr="00E66D15">
        <w:rPr>
          <w:rFonts w:ascii="Times New Roman" w:hAnsi="Times New Roman" w:cs="Times New Roman"/>
          <w:b/>
          <w:bCs/>
          <w:sz w:val="24"/>
          <w:szCs w:val="24"/>
        </w:rPr>
        <w:t xml:space="preserve"> </w:t>
      </w:r>
      <w:r w:rsidR="00823F12">
        <w:rPr>
          <w:rFonts w:ascii="Times New Roman" w:hAnsi="Times New Roman" w:cs="Times New Roman"/>
          <w:b/>
          <w:bCs/>
          <w:sz w:val="24"/>
          <w:szCs w:val="24"/>
        </w:rPr>
        <w:t xml:space="preserve">Model </w:t>
      </w:r>
      <w:r w:rsidRPr="00E66D15">
        <w:rPr>
          <w:rFonts w:ascii="Times New Roman" w:hAnsi="Times New Roman" w:cs="Times New Roman"/>
          <w:b/>
          <w:bCs/>
          <w:sz w:val="24"/>
          <w:szCs w:val="24"/>
        </w:rPr>
        <w:t>Application Form for Claiming Improved Tools &amp; Machinery:</w:t>
      </w:r>
    </w:p>
    <w:p w:rsidR="004D4B92" w:rsidRPr="00E66D15"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sz w:val="24"/>
          <w:szCs w:val="24"/>
        </w:rPr>
        <w:t>Form No.-5</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E66D15">
        <w:rPr>
          <w:rFonts w:ascii="Times New Roman" w:hAnsi="Times New Roman" w:cs="Times New Roman"/>
          <w:sz w:val="24"/>
          <w:szCs w:val="24"/>
        </w:rPr>
        <w:t>1.</w:t>
      </w:r>
      <w:r w:rsidRPr="00E66D15">
        <w:rPr>
          <w:rFonts w:ascii="Times New Roman" w:hAnsi="Times New Roman" w:cs="Times New Roman"/>
          <w:sz w:val="24"/>
          <w:szCs w:val="24"/>
        </w:rPr>
        <w:tab/>
        <w:t xml:space="preserve">Name of the Artisan/entrepreneur :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(Individual / Self Help Group)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2.</w:t>
      </w:r>
      <w:r w:rsidRPr="00E66D15">
        <w:rPr>
          <w:rFonts w:ascii="Times New Roman" w:hAnsi="Times New Roman" w:cs="Times New Roman"/>
          <w:sz w:val="24"/>
          <w:szCs w:val="24"/>
        </w:rPr>
        <w:tab/>
        <w:t>Address details with Tel. Nos. etc.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w:t>
      </w:r>
      <w:r w:rsidRPr="00E66D15">
        <w:rPr>
          <w:rFonts w:ascii="Times New Roman" w:hAnsi="Times New Roman" w:cs="Times New Roman"/>
          <w:sz w:val="24"/>
          <w:szCs w:val="24"/>
        </w:rPr>
        <w:tab/>
        <w:t>Permanent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b.</w:t>
      </w:r>
      <w:r w:rsidRPr="00E66D15">
        <w:rPr>
          <w:rFonts w:ascii="Times New Roman" w:hAnsi="Times New Roman" w:cs="Times New Roman"/>
          <w:sz w:val="24"/>
          <w:szCs w:val="24"/>
        </w:rPr>
        <w:tab/>
        <w:t>Present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3.</w:t>
      </w:r>
      <w:r w:rsidRPr="00E66D15">
        <w:rPr>
          <w:rFonts w:ascii="Times New Roman" w:hAnsi="Times New Roman" w:cs="Times New Roman"/>
          <w:sz w:val="24"/>
          <w:szCs w:val="24"/>
        </w:rPr>
        <w:tab/>
        <w:t>Qualification ( In case of individual )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4.</w:t>
      </w:r>
      <w:r w:rsidRPr="00E66D15">
        <w:rPr>
          <w:rFonts w:ascii="Times New Roman" w:hAnsi="Times New Roman" w:cs="Times New Roman"/>
          <w:sz w:val="24"/>
          <w:szCs w:val="24"/>
        </w:rPr>
        <w:tab/>
        <w:t>Experience in the applied Trade ( Individual / Self Help Group)</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5.</w:t>
      </w:r>
      <w:r w:rsidRPr="00E66D15">
        <w:rPr>
          <w:rFonts w:ascii="Times New Roman" w:hAnsi="Times New Roman" w:cs="Times New Roman"/>
          <w:sz w:val="24"/>
          <w:szCs w:val="24"/>
        </w:rPr>
        <w:tab/>
        <w:t>Training undergone (Sponsored by Govt./ Semi-Govt. organisation)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6.</w:t>
      </w:r>
      <w:r w:rsidRPr="00E66D15">
        <w:rPr>
          <w:rFonts w:ascii="Times New Roman" w:hAnsi="Times New Roman" w:cs="Times New Roman"/>
          <w:sz w:val="24"/>
          <w:szCs w:val="24"/>
        </w:rPr>
        <w:tab/>
        <w:t>Name of the project with brief description on project.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7.</w:t>
      </w:r>
      <w:r w:rsidRPr="00E66D15">
        <w:rPr>
          <w:rFonts w:ascii="Times New Roman" w:hAnsi="Times New Roman" w:cs="Times New Roman"/>
          <w:sz w:val="24"/>
          <w:szCs w:val="24"/>
        </w:rPr>
        <w:tab/>
        <w:t>Names of Machinery &amp; Tools required :</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8.</w:t>
      </w:r>
      <w:r w:rsidRPr="00E66D15">
        <w:rPr>
          <w:rFonts w:ascii="Times New Roman" w:hAnsi="Times New Roman" w:cs="Times New Roman"/>
          <w:sz w:val="24"/>
          <w:szCs w:val="24"/>
        </w:rPr>
        <w:tab/>
        <w:t>Have you availed any incentive from BTC earlier?</w:t>
      </w:r>
    </w:p>
    <w:p w:rsidR="004D4B92" w:rsidRPr="00E66D15" w:rsidRDefault="004D4B92" w:rsidP="004D4B92">
      <w:pPr>
        <w:autoSpaceDE w:val="0"/>
        <w:autoSpaceDN w:val="0"/>
        <w:adjustRightInd w:val="0"/>
        <w:spacing w:after="0" w:line="360" w:lineRule="atLeast"/>
        <w:ind w:left="288"/>
        <w:jc w:val="both"/>
        <w:rPr>
          <w:rFonts w:ascii="Times New Roman" w:hAnsi="Times New Roman" w:cs="Times New Roman"/>
          <w:sz w:val="24"/>
          <w:szCs w:val="24"/>
        </w:rPr>
      </w:pPr>
      <w:r w:rsidRPr="00E66D15">
        <w:rPr>
          <w:rFonts w:ascii="Times New Roman" w:hAnsi="Times New Roman" w:cs="Times New Roman"/>
          <w:sz w:val="24"/>
          <w:szCs w:val="24"/>
        </w:rPr>
        <w:tab/>
        <w:t xml:space="preserve">If yes, give details with documents:     </w:t>
      </w:r>
    </w:p>
    <w:p w:rsidR="004D4B92" w:rsidRPr="00E66D15" w:rsidRDefault="004D4B92" w:rsidP="004D4B92">
      <w:pPr>
        <w:autoSpaceDE w:val="0"/>
        <w:autoSpaceDN w:val="0"/>
        <w:adjustRightInd w:val="0"/>
        <w:spacing w:after="0" w:line="100" w:lineRule="atLeast"/>
        <w:jc w:val="both"/>
        <w:rPr>
          <w:rFonts w:ascii="Times New Roman" w:hAnsi="Times New Roman" w:cs="Times New Roman"/>
          <w:sz w:val="24"/>
          <w:szCs w:val="24"/>
        </w:rPr>
      </w:pP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Place:</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 xml:space="preserve">Signature </w:t>
      </w:r>
      <w:r w:rsidR="00C51968">
        <w:rPr>
          <w:rFonts w:ascii="Times New Roman" w:hAnsi="Times New Roman" w:cs="Times New Roman"/>
          <w:sz w:val="24"/>
          <w:szCs w:val="24"/>
        </w:rPr>
        <w:t xml:space="preserve">in full </w:t>
      </w:r>
      <w:r w:rsidRPr="00E66D15">
        <w:rPr>
          <w:rFonts w:ascii="Times New Roman" w:hAnsi="Times New Roman" w:cs="Times New Roman"/>
          <w:sz w:val="24"/>
          <w:szCs w:val="24"/>
        </w:rPr>
        <w:t>of Applicant</w:t>
      </w:r>
    </w:p>
    <w:p w:rsidR="004D4B92" w:rsidRPr="00E66D15" w:rsidRDefault="004D4B92" w:rsidP="004D4B92">
      <w:pPr>
        <w:autoSpaceDE w:val="0"/>
        <w:autoSpaceDN w:val="0"/>
        <w:adjustRightInd w:val="0"/>
        <w:spacing w:after="0" w:line="240" w:lineRule="auto"/>
        <w:jc w:val="both"/>
        <w:rPr>
          <w:rFonts w:ascii="Times New Roman" w:hAnsi="Times New Roman" w:cs="Times New Roman"/>
          <w:sz w:val="24"/>
          <w:szCs w:val="24"/>
        </w:rPr>
      </w:pPr>
      <w:r w:rsidRPr="00E66D15">
        <w:rPr>
          <w:rFonts w:ascii="Times New Roman" w:hAnsi="Times New Roman" w:cs="Times New Roman"/>
          <w:sz w:val="24"/>
          <w:szCs w:val="24"/>
        </w:rPr>
        <w:t>Date:</w:t>
      </w:r>
    </w:p>
    <w:p w:rsidR="004D4B92" w:rsidRDefault="004D4B92" w:rsidP="004D4B92">
      <w:pPr>
        <w:autoSpaceDE w:val="0"/>
        <w:autoSpaceDN w:val="0"/>
        <w:adjustRightInd w:val="0"/>
        <w:spacing w:after="0" w:line="240" w:lineRule="auto"/>
        <w:jc w:val="center"/>
        <w:rPr>
          <w:rFonts w:ascii="Times New Roman" w:hAnsi="Times New Roman" w:cs="Times New Roman"/>
          <w:sz w:val="24"/>
          <w:szCs w:val="24"/>
        </w:rPr>
      </w:pPr>
      <w:r w:rsidRPr="00E66D15">
        <w:rPr>
          <w:rFonts w:ascii="Times New Roman" w:hAnsi="Times New Roman" w:cs="Times New Roman"/>
          <w:sz w:val="24"/>
          <w:szCs w:val="24"/>
        </w:rPr>
        <w:t>(N.B.- All relevant Certificates to be attached)</w:t>
      </w:r>
    </w:p>
    <w:p w:rsidR="002304F3" w:rsidRDefault="002304F3" w:rsidP="004D4B92">
      <w:pPr>
        <w:autoSpaceDE w:val="0"/>
        <w:autoSpaceDN w:val="0"/>
        <w:adjustRightInd w:val="0"/>
        <w:spacing w:after="0" w:line="240" w:lineRule="auto"/>
        <w:jc w:val="center"/>
        <w:rPr>
          <w:rFonts w:ascii="Times New Roman" w:hAnsi="Times New Roman" w:cs="Times New Roman"/>
          <w:sz w:val="24"/>
          <w:szCs w:val="24"/>
        </w:rPr>
      </w:pPr>
    </w:p>
    <w:p w:rsidR="004D4B92" w:rsidRDefault="004D4B92" w:rsidP="00E02338">
      <w:pPr>
        <w:autoSpaceDE w:val="0"/>
        <w:autoSpaceDN w:val="0"/>
        <w:adjustRightInd w:val="0"/>
        <w:spacing w:after="0" w:line="240" w:lineRule="auto"/>
        <w:rPr>
          <w:rFonts w:ascii="Times New Roman" w:hAnsi="Times New Roman" w:cs="Times New Roman"/>
          <w:b/>
          <w:bCs/>
          <w:sz w:val="24"/>
          <w:szCs w:val="24"/>
        </w:rPr>
      </w:pPr>
      <w:r w:rsidRPr="00E66D15">
        <w:rPr>
          <w:rFonts w:ascii="Times New Roman" w:hAnsi="Times New Roman" w:cs="Times New Roman"/>
          <w:b/>
          <w:bCs/>
          <w:sz w:val="24"/>
          <w:szCs w:val="24"/>
        </w:rPr>
        <w:t>Enquiry Report for Grant of BTC Capital Inv</w:t>
      </w:r>
      <w:r w:rsidR="00A540AB">
        <w:rPr>
          <w:rFonts w:ascii="Times New Roman" w:hAnsi="Times New Roman" w:cs="Times New Roman"/>
          <w:b/>
          <w:bCs/>
          <w:sz w:val="24"/>
          <w:szCs w:val="24"/>
        </w:rPr>
        <w:t xml:space="preserve">estment Subsidy Under </w:t>
      </w:r>
      <w:r w:rsidR="00A540AB">
        <w:rPr>
          <w:rFonts w:ascii="Times New Roman" w:hAnsi="Times New Roman" w:cs="Times New Roman"/>
          <w:b/>
          <w:bCs/>
          <w:sz w:val="24"/>
          <w:szCs w:val="24"/>
        </w:rPr>
        <w:br/>
        <w:t>BIP, 2019</w:t>
      </w:r>
      <w:r w:rsidRPr="00E66D15">
        <w:rPr>
          <w:rFonts w:ascii="Times New Roman" w:hAnsi="Times New Roman" w:cs="Times New Roman"/>
          <w:b/>
          <w:bCs/>
          <w:sz w:val="24"/>
          <w:szCs w:val="24"/>
        </w:rPr>
        <w:t>:</w:t>
      </w:r>
    </w:p>
    <w:tbl>
      <w:tblPr>
        <w:tblStyle w:val="TableGrid"/>
        <w:tblW w:w="0" w:type="auto"/>
        <w:tblLook w:val="04A0"/>
      </w:tblPr>
      <w:tblGrid>
        <w:gridCol w:w="799"/>
        <w:gridCol w:w="443"/>
        <w:gridCol w:w="5772"/>
        <w:gridCol w:w="427"/>
        <w:gridCol w:w="1802"/>
      </w:tblGrid>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4D4B92" w:rsidP="00D74A66">
            <w:pPr>
              <w:autoSpaceDE w:val="0"/>
              <w:autoSpaceDN w:val="0"/>
              <w:adjustRightInd w:val="0"/>
              <w:jc w:val="center"/>
              <w:rPr>
                <w:rFonts w:ascii="Times New Roman" w:hAnsi="Times New Roman" w:cs="Times New Roman"/>
                <w:b/>
                <w:bCs/>
                <w:sz w:val="24"/>
                <w:szCs w:val="24"/>
              </w:rPr>
            </w:pPr>
            <w:r w:rsidRPr="00E66D15">
              <w:rPr>
                <w:rFonts w:ascii="Times New Roman" w:hAnsi="Times New Roman" w:cs="Times New Roman"/>
                <w:sz w:val="24"/>
                <w:szCs w:val="24"/>
              </w:rPr>
              <w:t xml:space="preserve">Name of the </w:t>
            </w:r>
            <w:r w:rsidR="00C51968">
              <w:rPr>
                <w:rFonts w:ascii="Times New Roman" w:hAnsi="Times New Roman" w:cs="Times New Roman"/>
                <w:sz w:val="24"/>
                <w:szCs w:val="24"/>
              </w:rPr>
              <w:t xml:space="preserve">Industrial </w:t>
            </w:r>
            <w:r w:rsidRPr="00E66D15">
              <w:rPr>
                <w:rFonts w:ascii="Times New Roman" w:hAnsi="Times New Roman" w:cs="Times New Roman"/>
                <w:sz w:val="24"/>
                <w:szCs w:val="24"/>
              </w:rPr>
              <w:t>Unit</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Date of commencement of commercial</w:t>
            </w:r>
          </w:p>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production/ service rendered by the unit</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C51968" w:rsidRDefault="004D4B92" w:rsidP="00C51968">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 xml:space="preserve">Date of receipt of application for </w:t>
            </w:r>
          </w:p>
          <w:p w:rsidR="004D4B92" w:rsidRPr="00C51968" w:rsidRDefault="00C51968" w:rsidP="00C51968">
            <w:pPr>
              <w:autoSpaceDE w:val="0"/>
              <w:autoSpaceDN w:val="0"/>
              <w:adjustRightInd w:val="0"/>
              <w:spacing w:line="320" w:lineRule="atLeast"/>
              <w:ind w:left="144"/>
              <w:rPr>
                <w:rFonts w:ascii="Times New Roman" w:hAnsi="Times New Roman" w:cs="Times New Roman"/>
                <w:sz w:val="24"/>
                <w:szCs w:val="24"/>
              </w:rPr>
            </w:pPr>
            <w:r>
              <w:rPr>
                <w:rFonts w:ascii="Times New Roman" w:hAnsi="Times New Roman" w:cs="Times New Roman"/>
                <w:sz w:val="24"/>
                <w:szCs w:val="24"/>
              </w:rPr>
              <w:t>CIS by DI</w:t>
            </w:r>
            <w:r w:rsidR="004D4B92" w:rsidRPr="00E66D15">
              <w:rPr>
                <w:rFonts w:ascii="Times New Roman" w:hAnsi="Times New Roman" w:cs="Times New Roman"/>
                <w:sz w:val="24"/>
                <w:szCs w:val="24"/>
              </w:rPr>
              <w:t>CC/</w:t>
            </w:r>
            <w:r>
              <w:rPr>
                <w:rFonts w:ascii="Times New Roman" w:hAnsi="Times New Roman" w:cs="Times New Roman"/>
                <w:sz w:val="24"/>
                <w:szCs w:val="24"/>
              </w:rPr>
              <w:t>ADI&amp;</w:t>
            </w:r>
            <w:r w:rsidR="004D4B92" w:rsidRPr="00E66D15">
              <w:rPr>
                <w:rFonts w:ascii="Times New Roman" w:hAnsi="Times New Roman" w:cs="Times New Roman"/>
                <w:sz w:val="24"/>
                <w:szCs w:val="24"/>
              </w:rPr>
              <w:t>CHD</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 xml:space="preserve">Date of physical verification of the unit with </w:t>
            </w:r>
          </w:p>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name and designation of enquiry Officer</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Date of submission of report</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C51968" w:rsidRDefault="004D4B92" w:rsidP="00C51968">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Factory address of the unit with Telephone/</w:t>
            </w:r>
          </w:p>
          <w:p w:rsidR="004D4B92" w:rsidRPr="00C51968" w:rsidRDefault="004D4B92" w:rsidP="00C51968">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Mobile No. if any</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5772" w:type="dxa"/>
          </w:tcPr>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Constitution of the unit (</w:t>
            </w:r>
            <w:r w:rsidR="00C51968">
              <w:rPr>
                <w:rFonts w:ascii="Times New Roman" w:hAnsi="Times New Roman" w:cs="Times New Roman"/>
                <w:sz w:val="24"/>
                <w:szCs w:val="24"/>
              </w:rPr>
              <w:t>i.e.</w:t>
            </w:r>
            <w:r w:rsidRPr="00E66D15">
              <w:rPr>
                <w:rFonts w:ascii="Times New Roman" w:hAnsi="Times New Roman" w:cs="Times New Roman"/>
                <w:sz w:val="24"/>
                <w:szCs w:val="24"/>
              </w:rPr>
              <w:t xml:space="preserve">Proprietary/ </w:t>
            </w:r>
          </w:p>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lastRenderedPageBreak/>
              <w:t>Partnership</w:t>
            </w:r>
            <w:r>
              <w:rPr>
                <w:rFonts w:ascii="Times New Roman" w:hAnsi="Times New Roman" w:cs="Times New Roman"/>
                <w:sz w:val="24"/>
                <w:szCs w:val="24"/>
              </w:rPr>
              <w:t>/ Private Limited Company/ Co-</w:t>
            </w:r>
            <w:r w:rsidRPr="00E66D15">
              <w:rPr>
                <w:rFonts w:ascii="Times New Roman" w:hAnsi="Times New Roman" w:cs="Times New Roman"/>
                <w:sz w:val="24"/>
                <w:szCs w:val="24"/>
              </w:rPr>
              <w:t>operative Society/ Trust/ Any other legal entity</w:t>
            </w:r>
            <w:r w:rsidRPr="00E66D15">
              <w:rPr>
                <w:rFonts w:ascii="Times New Roman" w:hAnsi="Times New Roman" w:cs="Times New Roman"/>
                <w:b/>
                <w:bCs/>
                <w:sz w:val="24"/>
                <w:szCs w:val="24"/>
              </w:rPr>
              <w:t xml:space="preserve"> </w:t>
            </w:r>
            <w:r w:rsidR="00C51968">
              <w:rPr>
                <w:rFonts w:ascii="Times New Roman" w:hAnsi="Times New Roman" w:cs="Times New Roman"/>
                <w:b/>
                <w:bCs/>
                <w:sz w:val="24"/>
                <w:szCs w:val="24"/>
              </w:rPr>
              <w:t>)</w:t>
            </w:r>
          </w:p>
          <w:p w:rsidR="004D4B92" w:rsidRDefault="004D4B92" w:rsidP="00D74A66">
            <w:pPr>
              <w:autoSpaceDE w:val="0"/>
              <w:autoSpaceDN w:val="0"/>
              <w:adjustRightInd w:val="0"/>
              <w:jc w:val="center"/>
              <w:rPr>
                <w:rFonts w:ascii="Times New Roman" w:hAnsi="Times New Roman" w:cs="Times New Roman"/>
                <w:b/>
                <w:bCs/>
                <w:sz w:val="24"/>
                <w:szCs w:val="24"/>
              </w:rPr>
            </w:pP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5772" w:type="dxa"/>
          </w:tcPr>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Name &amp; Address of Proprietor/ Partners/</w:t>
            </w:r>
          </w:p>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M.D./Secretary/President/Trustee etc.</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Details of Registration of the Unit</w:t>
            </w:r>
            <w:r w:rsidR="004D4B92" w:rsidRPr="00E66D15">
              <w:rPr>
                <w:rFonts w:ascii="Times New Roman" w:hAnsi="Times New Roman" w:cs="Times New Roman"/>
                <w:sz w:val="24"/>
                <w:szCs w:val="24"/>
              </w:rPr>
              <w:tab/>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UAM</w:t>
            </w:r>
            <w:r w:rsidR="004D4B92" w:rsidRPr="00E66D15">
              <w:rPr>
                <w:rFonts w:ascii="Times New Roman" w:hAnsi="Times New Roman" w:cs="Times New Roman"/>
                <w:sz w:val="24"/>
                <w:szCs w:val="24"/>
              </w:rPr>
              <w:t xml:space="preserve"> No. &amp; Date</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4D4B92" w:rsidP="00C51968">
            <w:pPr>
              <w:autoSpaceDE w:val="0"/>
              <w:autoSpaceDN w:val="0"/>
              <w:adjustRightInd w:val="0"/>
              <w:rPr>
                <w:rFonts w:ascii="Times New Roman" w:hAnsi="Times New Roman" w:cs="Times New Roman"/>
                <w:b/>
                <w:bCs/>
                <w:sz w:val="24"/>
                <w:szCs w:val="24"/>
              </w:rPr>
            </w:pPr>
            <w:r w:rsidRPr="00E66D15">
              <w:rPr>
                <w:rFonts w:ascii="Times New Roman" w:hAnsi="Times New Roman" w:cs="Times New Roman"/>
                <w:sz w:val="24"/>
                <w:szCs w:val="24"/>
              </w:rPr>
              <w:t>Details of Land</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5772" w:type="dxa"/>
          </w:tcPr>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Whether land is owned/leasehold from private</w:t>
            </w:r>
          </w:p>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party/ Alloted by the Govt./Govt. Agency</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5772" w:type="dxa"/>
          </w:tcPr>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 xml:space="preserve">If own, No. &amp; Date of Registration of the </w:t>
            </w:r>
          </w:p>
          <w:p w:rsidR="004D4B92" w:rsidRDefault="00C51968" w:rsidP="00C51968">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purchased deed &amp; purchase value</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5772" w:type="dxa"/>
          </w:tcPr>
          <w:p w:rsidR="004D4B92" w:rsidRDefault="004D4B92" w:rsidP="00D74A66">
            <w:pPr>
              <w:autoSpaceDE w:val="0"/>
              <w:autoSpaceDN w:val="0"/>
              <w:adjustRightInd w:val="0"/>
              <w:jc w:val="center"/>
              <w:rPr>
                <w:rFonts w:ascii="Times New Roman" w:hAnsi="Times New Roman" w:cs="Times New Roman"/>
                <w:b/>
                <w:bCs/>
                <w:sz w:val="24"/>
                <w:szCs w:val="24"/>
              </w:rPr>
            </w:pPr>
            <w:r w:rsidRPr="00E66D15">
              <w:rPr>
                <w:rFonts w:ascii="Times New Roman" w:hAnsi="Times New Roman" w:cs="Times New Roman"/>
                <w:sz w:val="24"/>
                <w:szCs w:val="24"/>
              </w:rPr>
              <w:t>Total Area</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w:t>
            </w:r>
          </w:p>
        </w:tc>
        <w:tc>
          <w:tcPr>
            <w:tcW w:w="5772" w:type="dxa"/>
          </w:tcPr>
          <w:p w:rsidR="004D4B92" w:rsidRPr="00E66D15" w:rsidRDefault="004D4B92" w:rsidP="00D74A66">
            <w:pPr>
              <w:autoSpaceDE w:val="0"/>
              <w:autoSpaceDN w:val="0"/>
              <w:adjustRightInd w:val="0"/>
              <w:spacing w:line="320" w:lineRule="atLeast"/>
              <w:ind w:left="144"/>
              <w:rPr>
                <w:rFonts w:ascii="Times New Roman" w:hAnsi="Times New Roman" w:cs="Times New Roman"/>
                <w:sz w:val="24"/>
                <w:szCs w:val="24"/>
              </w:rPr>
            </w:pPr>
            <w:r w:rsidRPr="00E66D15">
              <w:rPr>
                <w:rFonts w:ascii="Times New Roman" w:hAnsi="Times New Roman" w:cs="Times New Roman"/>
                <w:sz w:val="24"/>
                <w:szCs w:val="24"/>
              </w:rPr>
              <w:t xml:space="preserve">Dag Number, Patta Number, Revenue Village </w:t>
            </w:r>
          </w:p>
          <w:p w:rsidR="004D4B92" w:rsidRDefault="004D4B92" w:rsidP="00D74A66">
            <w:pPr>
              <w:autoSpaceDE w:val="0"/>
              <w:autoSpaceDN w:val="0"/>
              <w:adjustRightInd w:val="0"/>
              <w:jc w:val="center"/>
              <w:rPr>
                <w:rFonts w:ascii="Times New Roman" w:hAnsi="Times New Roman" w:cs="Times New Roman"/>
                <w:b/>
                <w:bCs/>
                <w:sz w:val="24"/>
                <w:szCs w:val="24"/>
              </w:rPr>
            </w:pPr>
            <w:r w:rsidRPr="00E66D15">
              <w:rPr>
                <w:rFonts w:ascii="Times New Roman" w:hAnsi="Times New Roman" w:cs="Times New Roman"/>
                <w:sz w:val="24"/>
                <w:szCs w:val="24"/>
              </w:rPr>
              <w:tab/>
            </w:r>
            <w:r w:rsidRPr="00E66D15">
              <w:rPr>
                <w:rFonts w:ascii="Times New Roman" w:hAnsi="Times New Roman" w:cs="Times New Roman"/>
                <w:sz w:val="24"/>
                <w:szCs w:val="24"/>
              </w:rPr>
              <w:tab/>
              <w:t>and Mauza</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4D4B92" w:rsidP="00C51968">
            <w:pPr>
              <w:autoSpaceDE w:val="0"/>
              <w:autoSpaceDN w:val="0"/>
              <w:adjustRightInd w:val="0"/>
              <w:rPr>
                <w:rFonts w:ascii="Times New Roman" w:hAnsi="Times New Roman" w:cs="Times New Roman"/>
                <w:b/>
                <w:bCs/>
                <w:sz w:val="24"/>
                <w:szCs w:val="24"/>
              </w:rPr>
            </w:pPr>
            <w:r w:rsidRPr="00E66D15">
              <w:rPr>
                <w:rFonts w:ascii="Times New Roman" w:hAnsi="Times New Roman" w:cs="Times New Roman"/>
                <w:sz w:val="24"/>
                <w:szCs w:val="24"/>
              </w:rPr>
              <w:t>Details of Factory Building</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5772" w:type="dxa"/>
          </w:tcPr>
          <w:p w:rsidR="004D4B92" w:rsidRDefault="004D4B92" w:rsidP="00C51968">
            <w:pPr>
              <w:autoSpaceDE w:val="0"/>
              <w:autoSpaceDN w:val="0"/>
              <w:adjustRightInd w:val="0"/>
              <w:rPr>
                <w:rFonts w:ascii="Times New Roman" w:hAnsi="Times New Roman" w:cs="Times New Roman"/>
                <w:b/>
                <w:bCs/>
                <w:sz w:val="24"/>
                <w:szCs w:val="24"/>
              </w:rPr>
            </w:pPr>
            <w:r w:rsidRPr="00E66D15">
              <w:rPr>
                <w:rFonts w:ascii="Times New Roman" w:hAnsi="Times New Roman" w:cs="Times New Roman"/>
                <w:sz w:val="24"/>
                <w:szCs w:val="24"/>
              </w:rPr>
              <w:t>Whether own building or rented</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5772" w:type="dxa"/>
          </w:tcPr>
          <w:p w:rsidR="004D4B92" w:rsidRDefault="004D4B92" w:rsidP="00C51968">
            <w:pPr>
              <w:autoSpaceDE w:val="0"/>
              <w:autoSpaceDN w:val="0"/>
              <w:adjustRightInd w:val="0"/>
              <w:rPr>
                <w:rFonts w:ascii="Times New Roman" w:hAnsi="Times New Roman" w:cs="Times New Roman"/>
                <w:b/>
                <w:bCs/>
                <w:sz w:val="24"/>
                <w:szCs w:val="24"/>
              </w:rPr>
            </w:pPr>
            <w:r w:rsidRPr="00E66D15">
              <w:rPr>
                <w:rFonts w:ascii="Times New Roman" w:hAnsi="Times New Roman" w:cs="Times New Roman"/>
                <w:sz w:val="24"/>
                <w:szCs w:val="24"/>
              </w:rPr>
              <w:t>In case of own building</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4D4B92" w:rsidP="00C51968">
            <w:pPr>
              <w:autoSpaceDE w:val="0"/>
              <w:autoSpaceDN w:val="0"/>
              <w:adjustRightInd w:val="0"/>
              <w:rPr>
                <w:rFonts w:ascii="Times New Roman" w:hAnsi="Times New Roman" w:cs="Times New Roman"/>
                <w:b/>
                <w:bCs/>
                <w:sz w:val="24"/>
                <w:szCs w:val="24"/>
              </w:rPr>
            </w:pPr>
            <w:r w:rsidRPr="00E66D15">
              <w:rPr>
                <w:rFonts w:ascii="Times New Roman" w:hAnsi="Times New Roman" w:cs="Times New Roman"/>
                <w:sz w:val="24"/>
                <w:szCs w:val="24"/>
              </w:rPr>
              <w:t>i. total area of construction</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r w:rsidR="004D4B92" w:rsidTr="00F07559">
        <w:tc>
          <w:tcPr>
            <w:tcW w:w="799"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443"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5772" w:type="dxa"/>
          </w:tcPr>
          <w:p w:rsidR="004D4B92" w:rsidRDefault="004D4B92" w:rsidP="00C51968">
            <w:pPr>
              <w:autoSpaceDE w:val="0"/>
              <w:autoSpaceDN w:val="0"/>
              <w:adjustRightInd w:val="0"/>
              <w:rPr>
                <w:rFonts w:ascii="Times New Roman" w:hAnsi="Times New Roman" w:cs="Times New Roman"/>
                <w:b/>
                <w:bCs/>
                <w:sz w:val="24"/>
                <w:szCs w:val="24"/>
              </w:rPr>
            </w:pPr>
            <w:r w:rsidRPr="00E66D15">
              <w:rPr>
                <w:rFonts w:ascii="Times New Roman" w:hAnsi="Times New Roman" w:cs="Times New Roman"/>
                <w:sz w:val="24"/>
                <w:szCs w:val="24"/>
              </w:rPr>
              <w:t>ii. Total cost of construction</w:t>
            </w:r>
          </w:p>
        </w:tc>
        <w:tc>
          <w:tcPr>
            <w:tcW w:w="427" w:type="dxa"/>
          </w:tcPr>
          <w:p w:rsidR="004D4B92" w:rsidRDefault="004D4B92" w:rsidP="00D74A66">
            <w:pPr>
              <w:autoSpaceDE w:val="0"/>
              <w:autoSpaceDN w:val="0"/>
              <w:adjustRightInd w:val="0"/>
              <w:jc w:val="center"/>
              <w:rPr>
                <w:rFonts w:ascii="Times New Roman" w:hAnsi="Times New Roman" w:cs="Times New Roman"/>
                <w:b/>
                <w:bCs/>
                <w:sz w:val="24"/>
                <w:szCs w:val="24"/>
              </w:rPr>
            </w:pPr>
          </w:p>
        </w:tc>
        <w:tc>
          <w:tcPr>
            <w:tcW w:w="1802" w:type="dxa"/>
          </w:tcPr>
          <w:p w:rsidR="004D4B92" w:rsidRDefault="004D4B92" w:rsidP="00D74A66">
            <w:pPr>
              <w:autoSpaceDE w:val="0"/>
              <w:autoSpaceDN w:val="0"/>
              <w:adjustRightInd w:val="0"/>
              <w:jc w:val="center"/>
              <w:rPr>
                <w:rFonts w:ascii="Times New Roman" w:hAnsi="Times New Roman" w:cs="Times New Roman"/>
                <w:b/>
                <w:bCs/>
                <w:sz w:val="24"/>
                <w:szCs w:val="24"/>
              </w:rPr>
            </w:pPr>
          </w:p>
        </w:tc>
      </w:tr>
    </w:tbl>
    <w:p w:rsidR="004D4B92" w:rsidRPr="00E66D15" w:rsidRDefault="004D4B92" w:rsidP="004D4B92">
      <w:pPr>
        <w:autoSpaceDE w:val="0"/>
        <w:autoSpaceDN w:val="0"/>
        <w:adjustRightInd w:val="0"/>
        <w:spacing w:after="0" w:line="240" w:lineRule="auto"/>
        <w:jc w:val="center"/>
        <w:rPr>
          <w:rFonts w:ascii="Times New Roman" w:hAnsi="Times New Roman" w:cs="Times New Roman"/>
          <w:b/>
          <w:bCs/>
          <w:sz w:val="24"/>
          <w:szCs w:val="24"/>
        </w:rPr>
      </w:pPr>
    </w:p>
    <w:p w:rsidR="004D4B92" w:rsidRDefault="004D4B92" w:rsidP="004D4B92">
      <w:pPr>
        <w:autoSpaceDE w:val="0"/>
        <w:autoSpaceDN w:val="0"/>
        <w:adjustRightInd w:val="0"/>
        <w:spacing w:after="0" w:line="320" w:lineRule="atLeast"/>
        <w:ind w:left="144"/>
        <w:rPr>
          <w:rFonts w:ascii="Times New Roman" w:hAnsi="Times New Roman" w:cs="Times New Roman"/>
          <w:b/>
          <w:bCs/>
          <w:sz w:val="24"/>
          <w:szCs w:val="24"/>
        </w:rPr>
      </w:pPr>
      <w:r w:rsidRPr="00E66D15">
        <w:rPr>
          <w:rFonts w:ascii="Times New Roman" w:hAnsi="Times New Roman" w:cs="Times New Roman"/>
          <w:b/>
          <w:bCs/>
          <w:sz w:val="24"/>
          <w:szCs w:val="24"/>
        </w:rPr>
        <w:t>6. Eligible Fixed Capital Investment :</w:t>
      </w:r>
    </w:p>
    <w:p w:rsidR="004D4B92" w:rsidRDefault="004D4B92" w:rsidP="004D4B92">
      <w:pPr>
        <w:autoSpaceDE w:val="0"/>
        <w:autoSpaceDN w:val="0"/>
        <w:adjustRightInd w:val="0"/>
        <w:spacing w:after="0" w:line="320" w:lineRule="atLeast"/>
        <w:ind w:left="144"/>
        <w:rPr>
          <w:rFonts w:ascii="Times New Roman" w:hAnsi="Times New Roman" w:cs="Times New Roman"/>
          <w:b/>
          <w:bCs/>
          <w:sz w:val="24"/>
          <w:szCs w:val="24"/>
        </w:rPr>
      </w:pPr>
    </w:p>
    <w:tbl>
      <w:tblPr>
        <w:tblStyle w:val="TableGrid"/>
        <w:tblW w:w="0" w:type="auto"/>
        <w:tblInd w:w="144" w:type="dxa"/>
        <w:tblLook w:val="04A0"/>
      </w:tblPr>
      <w:tblGrid>
        <w:gridCol w:w="696"/>
        <w:gridCol w:w="4686"/>
        <w:gridCol w:w="1003"/>
        <w:gridCol w:w="1498"/>
        <w:gridCol w:w="1216"/>
      </w:tblGrid>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Particulars</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Amount         applied For (Rs.)</w:t>
            </w: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Eligible</w:t>
            </w:r>
            <w:r>
              <w:rPr>
                <w:rFonts w:ascii="Times New Roman" w:hAnsi="Times New Roman" w:cs="Times New Roman"/>
                <w:sz w:val="24"/>
                <w:szCs w:val="24"/>
              </w:rPr>
              <w:t xml:space="preserve"> </w:t>
            </w:r>
            <w:r w:rsidRPr="00E66D15">
              <w:rPr>
                <w:rFonts w:ascii="Times New Roman" w:hAnsi="Times New Roman" w:cs="Times New Roman"/>
                <w:sz w:val="24"/>
                <w:szCs w:val="24"/>
              </w:rPr>
              <w:t>Amount(Rs.)</w:t>
            </w:r>
            <w:r w:rsidRPr="00E66D15">
              <w:rPr>
                <w:rFonts w:ascii="Times New Roman" w:hAnsi="Times New Roman" w:cs="Times New Roman"/>
                <w:sz w:val="24"/>
                <w:szCs w:val="24"/>
              </w:rPr>
              <w:tab/>
            </w: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Reason of  Deduction   if any</w:t>
            </w: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1</w:t>
            </w: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Land with registration fee &amp; stamp duty</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2</w:t>
            </w: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Land Development</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rPr>
          <w:trHeight w:val="422"/>
        </w:trPr>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 xml:space="preserve">3. </w:t>
            </w:r>
            <w:r w:rsidRPr="00E66D15">
              <w:rPr>
                <w:rFonts w:ascii="Times New Roman" w:hAnsi="Times New Roman" w:cs="Times New Roman"/>
                <w:sz w:val="24"/>
                <w:szCs w:val="24"/>
              </w:rPr>
              <w:tab/>
            </w: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Factory/Institutional Building/Office Buildin</w:t>
            </w:r>
            <w:r>
              <w:rPr>
                <w:rFonts w:ascii="Times New Roman" w:hAnsi="Times New Roman" w:cs="Times New Roman"/>
                <w:sz w:val="24"/>
                <w:szCs w:val="24"/>
              </w:rPr>
              <w:t>g</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4</w:t>
            </w: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 xml:space="preserve">Plant &amp; </w:t>
            </w:r>
            <w:r w:rsidR="00C51968" w:rsidRPr="00E66D15">
              <w:rPr>
                <w:rFonts w:ascii="Times New Roman" w:hAnsi="Times New Roman" w:cs="Times New Roman"/>
                <w:sz w:val="24"/>
                <w:szCs w:val="24"/>
              </w:rPr>
              <w:t>Machinery</w:t>
            </w:r>
            <w:r w:rsidRPr="00E66D15">
              <w:rPr>
                <w:rFonts w:ascii="Times New Roman" w:hAnsi="Times New Roman" w:cs="Times New Roman"/>
                <w:sz w:val="24"/>
                <w:szCs w:val="24"/>
              </w:rPr>
              <w:t>/ Equipment:</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a. Basic Value including taxes insurance etc.</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b. Transportation/ loading/unloading charges</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c. Installation/ erection charges</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5</w:t>
            </w: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Accessories</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Electrical Installation</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 xml:space="preserve">a. </w:t>
            </w:r>
            <w:r w:rsidR="00C51968" w:rsidRPr="00E66D15">
              <w:rPr>
                <w:rFonts w:ascii="Times New Roman" w:hAnsi="Times New Roman" w:cs="Times New Roman"/>
                <w:sz w:val="24"/>
                <w:szCs w:val="24"/>
              </w:rPr>
              <w:t>Drawl</w:t>
            </w:r>
            <w:r w:rsidRPr="00E66D15">
              <w:rPr>
                <w:rFonts w:ascii="Times New Roman" w:hAnsi="Times New Roman" w:cs="Times New Roman"/>
                <w:sz w:val="24"/>
                <w:szCs w:val="24"/>
              </w:rPr>
              <w:t xml:space="preserve"> of </w:t>
            </w:r>
            <w:r w:rsidR="00C51968" w:rsidRPr="00E66D15">
              <w:rPr>
                <w:rFonts w:ascii="Times New Roman" w:hAnsi="Times New Roman" w:cs="Times New Roman"/>
                <w:sz w:val="24"/>
                <w:szCs w:val="24"/>
              </w:rPr>
              <w:t>Power line</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b. Internal Electrification</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c. D.G. Set</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6</w:t>
            </w: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Preliminary &amp; Pre-Op. Expenses capitalized</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Pr>
                <w:rFonts w:ascii="Times New Roman" w:hAnsi="Times New Roman" w:cs="Times New Roman"/>
                <w:sz w:val="24"/>
                <w:szCs w:val="24"/>
              </w:rPr>
              <w:t>7</w:t>
            </w: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 xml:space="preserve">Miscellaneous fixed </w:t>
            </w:r>
            <w:r w:rsidR="00C51968" w:rsidRPr="00E66D15">
              <w:rPr>
                <w:rFonts w:ascii="Times New Roman" w:hAnsi="Times New Roman" w:cs="Times New Roman"/>
                <w:sz w:val="24"/>
                <w:szCs w:val="24"/>
              </w:rPr>
              <w:t>assets</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r w:rsidR="004D4B92" w:rsidTr="00E02338">
        <w:tc>
          <w:tcPr>
            <w:tcW w:w="69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468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b/>
                <w:bCs/>
                <w:sz w:val="24"/>
                <w:szCs w:val="24"/>
              </w:rPr>
              <w:t>Total =</w:t>
            </w:r>
          </w:p>
        </w:tc>
        <w:tc>
          <w:tcPr>
            <w:tcW w:w="1003"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498"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c>
          <w:tcPr>
            <w:tcW w:w="1216" w:type="dxa"/>
          </w:tcPr>
          <w:p w:rsidR="004D4B92" w:rsidRDefault="004D4B92" w:rsidP="00D74A66">
            <w:pPr>
              <w:autoSpaceDE w:val="0"/>
              <w:autoSpaceDN w:val="0"/>
              <w:adjustRightInd w:val="0"/>
              <w:spacing w:line="320" w:lineRule="atLeast"/>
              <w:rPr>
                <w:rFonts w:ascii="Times New Roman" w:hAnsi="Times New Roman" w:cs="Times New Roman"/>
                <w:sz w:val="24"/>
                <w:szCs w:val="24"/>
              </w:rPr>
            </w:pPr>
          </w:p>
        </w:tc>
      </w:tr>
    </w:tbl>
    <w:p w:rsidR="004D4B92" w:rsidRPr="00B647B7" w:rsidRDefault="004D4B92" w:rsidP="00B647B7">
      <w:pPr>
        <w:autoSpaceDE w:val="0"/>
        <w:autoSpaceDN w:val="0"/>
        <w:adjustRightInd w:val="0"/>
        <w:spacing w:after="0" w:line="320" w:lineRule="atLeast"/>
        <w:rPr>
          <w:rFonts w:ascii="Times New Roman" w:hAnsi="Times New Roman" w:cs="Times New Roman"/>
          <w:sz w:val="24"/>
          <w:szCs w:val="24"/>
        </w:rPr>
      </w:pPr>
      <w:r w:rsidRPr="00E66D15">
        <w:rPr>
          <w:rFonts w:ascii="Times New Roman" w:hAnsi="Times New Roman" w:cs="Times New Roman"/>
          <w:sz w:val="24"/>
          <w:szCs w:val="24"/>
        </w:rPr>
        <w:t xml:space="preserve">    </w:t>
      </w:r>
      <w:r w:rsidRPr="00E66D15">
        <w:rPr>
          <w:rFonts w:ascii="Times New Roman" w:hAnsi="Times New Roman" w:cs="Times New Roman"/>
          <w:b/>
          <w:bCs/>
          <w:sz w:val="24"/>
          <w:szCs w:val="24"/>
        </w:rPr>
        <w:t>7. Source of Finance:</w:t>
      </w:r>
    </w:p>
    <w:tbl>
      <w:tblPr>
        <w:tblStyle w:val="TableGrid"/>
        <w:tblW w:w="0" w:type="auto"/>
        <w:tblInd w:w="144" w:type="dxa"/>
        <w:tblLook w:val="04A0"/>
      </w:tblPr>
      <w:tblGrid>
        <w:gridCol w:w="849"/>
        <w:gridCol w:w="6303"/>
        <w:gridCol w:w="1947"/>
      </w:tblGrid>
      <w:tr w:rsidR="004D4B92" w:rsidTr="00D74A66">
        <w:tc>
          <w:tcPr>
            <w:tcW w:w="864"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Pr>
                <w:rFonts w:ascii="Times New Roman" w:hAnsi="Times New Roman" w:cs="Times New Roman"/>
                <w:b/>
                <w:bCs/>
                <w:sz w:val="24"/>
                <w:szCs w:val="24"/>
              </w:rPr>
              <w:t xml:space="preserve">Sl. </w:t>
            </w:r>
            <w:r>
              <w:rPr>
                <w:rFonts w:ascii="Times New Roman" w:hAnsi="Times New Roman" w:cs="Times New Roman"/>
                <w:b/>
                <w:bCs/>
                <w:sz w:val="24"/>
                <w:szCs w:val="24"/>
              </w:rPr>
              <w:lastRenderedPageBreak/>
              <w:t>No.</w:t>
            </w:r>
          </w:p>
        </w:tc>
        <w:tc>
          <w:tcPr>
            <w:tcW w:w="6570"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sidRPr="00E66D15">
              <w:rPr>
                <w:rFonts w:ascii="Times New Roman" w:hAnsi="Times New Roman" w:cs="Times New Roman"/>
                <w:sz w:val="24"/>
                <w:szCs w:val="24"/>
              </w:rPr>
              <w:lastRenderedPageBreak/>
              <w:t xml:space="preserve">Particulars </w:t>
            </w:r>
            <w:r w:rsidRPr="00E66D15">
              <w:rPr>
                <w:rFonts w:ascii="Times New Roman" w:hAnsi="Times New Roman" w:cs="Times New Roman"/>
                <w:sz w:val="24"/>
                <w:szCs w:val="24"/>
              </w:rPr>
              <w:tab/>
            </w:r>
          </w:p>
        </w:tc>
        <w:tc>
          <w:tcPr>
            <w:tcW w:w="1998"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sidRPr="00E66D15">
              <w:rPr>
                <w:rFonts w:ascii="Times New Roman" w:hAnsi="Times New Roman" w:cs="Times New Roman"/>
                <w:sz w:val="24"/>
                <w:szCs w:val="24"/>
              </w:rPr>
              <w:t xml:space="preserve">Amount in </w:t>
            </w:r>
            <w:r w:rsidRPr="00E66D15">
              <w:rPr>
                <w:rFonts w:ascii="Times New Roman" w:hAnsi="Times New Roman" w:cs="Times New Roman"/>
                <w:sz w:val="24"/>
                <w:szCs w:val="24"/>
              </w:rPr>
              <w:lastRenderedPageBreak/>
              <w:t>Rupees</w:t>
            </w:r>
          </w:p>
        </w:tc>
      </w:tr>
      <w:tr w:rsidR="004D4B92" w:rsidTr="00D74A66">
        <w:tc>
          <w:tcPr>
            <w:tcW w:w="864"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Pr>
                <w:rFonts w:ascii="Times New Roman" w:hAnsi="Times New Roman" w:cs="Times New Roman"/>
                <w:b/>
                <w:bCs/>
                <w:sz w:val="24"/>
                <w:szCs w:val="24"/>
              </w:rPr>
              <w:lastRenderedPageBreak/>
              <w:t>a</w:t>
            </w:r>
          </w:p>
        </w:tc>
        <w:tc>
          <w:tcPr>
            <w:tcW w:w="6570"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sidRPr="00E66D15">
              <w:rPr>
                <w:rFonts w:ascii="Times New Roman" w:hAnsi="Times New Roman" w:cs="Times New Roman"/>
                <w:sz w:val="24"/>
                <w:szCs w:val="24"/>
              </w:rPr>
              <w:t>Proprietor’s contribution</w:t>
            </w:r>
          </w:p>
        </w:tc>
        <w:tc>
          <w:tcPr>
            <w:tcW w:w="1998"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p>
        </w:tc>
      </w:tr>
      <w:tr w:rsidR="004D4B92" w:rsidTr="00D74A66">
        <w:tc>
          <w:tcPr>
            <w:tcW w:w="864" w:type="dxa"/>
          </w:tcPr>
          <w:p w:rsidR="004D4B92" w:rsidRPr="006C6BED" w:rsidRDefault="004D4B92" w:rsidP="00D74A66">
            <w:pPr>
              <w:autoSpaceDE w:val="0"/>
              <w:autoSpaceDN w:val="0"/>
              <w:adjustRightInd w:val="0"/>
              <w:spacing w:line="320" w:lineRule="atLeast"/>
              <w:rPr>
                <w:rFonts w:ascii="Times New Roman" w:hAnsi="Times New Roman" w:cs="Times New Roman"/>
                <w:bCs/>
                <w:sz w:val="24"/>
                <w:szCs w:val="24"/>
              </w:rPr>
            </w:pPr>
            <w:r>
              <w:rPr>
                <w:rFonts w:ascii="Times New Roman" w:hAnsi="Times New Roman" w:cs="Times New Roman"/>
                <w:b/>
                <w:bCs/>
                <w:sz w:val="24"/>
                <w:szCs w:val="24"/>
              </w:rPr>
              <w:t>b</w:t>
            </w:r>
          </w:p>
        </w:tc>
        <w:tc>
          <w:tcPr>
            <w:tcW w:w="6570"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sidRPr="00E66D15">
              <w:rPr>
                <w:rFonts w:ascii="Times New Roman" w:hAnsi="Times New Roman" w:cs="Times New Roman"/>
                <w:sz w:val="24"/>
                <w:szCs w:val="24"/>
              </w:rPr>
              <w:t>Term Loan from Bank/ Financial Institution</w:t>
            </w:r>
          </w:p>
        </w:tc>
        <w:tc>
          <w:tcPr>
            <w:tcW w:w="1998"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p>
        </w:tc>
      </w:tr>
      <w:tr w:rsidR="004D4B92" w:rsidTr="00D74A66">
        <w:tc>
          <w:tcPr>
            <w:tcW w:w="864"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Pr>
                <w:rFonts w:ascii="Times New Roman" w:hAnsi="Times New Roman" w:cs="Times New Roman"/>
                <w:b/>
                <w:bCs/>
                <w:sz w:val="24"/>
                <w:szCs w:val="24"/>
              </w:rPr>
              <w:t>c</w:t>
            </w:r>
          </w:p>
        </w:tc>
        <w:tc>
          <w:tcPr>
            <w:tcW w:w="6570"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sidRPr="00E66D15">
              <w:rPr>
                <w:rFonts w:ascii="Times New Roman" w:hAnsi="Times New Roman" w:cs="Times New Roman"/>
                <w:sz w:val="24"/>
                <w:szCs w:val="24"/>
              </w:rPr>
              <w:t>Unsecured Loan</w:t>
            </w:r>
            <w:r w:rsidR="00C51968">
              <w:rPr>
                <w:rFonts w:ascii="Times New Roman" w:hAnsi="Times New Roman" w:cs="Times New Roman"/>
                <w:sz w:val="24"/>
                <w:szCs w:val="24"/>
              </w:rPr>
              <w:t xml:space="preserve"> details</w:t>
            </w:r>
          </w:p>
        </w:tc>
        <w:tc>
          <w:tcPr>
            <w:tcW w:w="1998"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p>
        </w:tc>
      </w:tr>
      <w:tr w:rsidR="004D4B92" w:rsidTr="00D74A66">
        <w:tc>
          <w:tcPr>
            <w:tcW w:w="864"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Pr>
                <w:rFonts w:ascii="Times New Roman" w:hAnsi="Times New Roman" w:cs="Times New Roman"/>
                <w:b/>
                <w:bCs/>
                <w:sz w:val="24"/>
                <w:szCs w:val="24"/>
              </w:rPr>
              <w:t>d</w:t>
            </w:r>
          </w:p>
        </w:tc>
        <w:tc>
          <w:tcPr>
            <w:tcW w:w="6570"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sidRPr="00E66D15">
              <w:rPr>
                <w:rFonts w:ascii="Times New Roman" w:hAnsi="Times New Roman" w:cs="Times New Roman"/>
                <w:sz w:val="24"/>
                <w:szCs w:val="24"/>
              </w:rPr>
              <w:t>Any other source (to be specified</w:t>
            </w:r>
            <w:r w:rsidR="00C51968">
              <w:rPr>
                <w:rFonts w:ascii="Times New Roman" w:hAnsi="Times New Roman" w:cs="Times New Roman"/>
                <w:sz w:val="24"/>
                <w:szCs w:val="24"/>
              </w:rPr>
              <w:t xml:space="preserve"> in details</w:t>
            </w:r>
            <w:r w:rsidRPr="00E66D15">
              <w:rPr>
                <w:rFonts w:ascii="Times New Roman" w:hAnsi="Times New Roman" w:cs="Times New Roman"/>
                <w:sz w:val="24"/>
                <w:szCs w:val="24"/>
              </w:rPr>
              <w:t>)</w:t>
            </w:r>
          </w:p>
        </w:tc>
        <w:tc>
          <w:tcPr>
            <w:tcW w:w="1998"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p>
        </w:tc>
      </w:tr>
      <w:tr w:rsidR="004D4B92" w:rsidTr="00D74A66">
        <w:tc>
          <w:tcPr>
            <w:tcW w:w="864"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p>
        </w:tc>
        <w:tc>
          <w:tcPr>
            <w:tcW w:w="6570"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r w:rsidRPr="00E66D15">
              <w:rPr>
                <w:rFonts w:ascii="Times New Roman" w:hAnsi="Times New Roman" w:cs="Times New Roman"/>
                <w:b/>
                <w:bCs/>
                <w:sz w:val="24"/>
                <w:szCs w:val="24"/>
              </w:rPr>
              <w:t>Total =</w:t>
            </w:r>
          </w:p>
        </w:tc>
        <w:tc>
          <w:tcPr>
            <w:tcW w:w="1998" w:type="dxa"/>
          </w:tcPr>
          <w:p w:rsidR="004D4B92" w:rsidRDefault="004D4B92" w:rsidP="00D74A66">
            <w:pPr>
              <w:autoSpaceDE w:val="0"/>
              <w:autoSpaceDN w:val="0"/>
              <w:adjustRightInd w:val="0"/>
              <w:spacing w:line="320" w:lineRule="atLeast"/>
              <w:rPr>
                <w:rFonts w:ascii="Times New Roman" w:hAnsi="Times New Roman" w:cs="Times New Roman"/>
                <w:b/>
                <w:bCs/>
                <w:sz w:val="24"/>
                <w:szCs w:val="24"/>
              </w:rPr>
            </w:pPr>
          </w:p>
        </w:tc>
      </w:tr>
    </w:tbl>
    <w:p w:rsidR="004D4B92" w:rsidRPr="00E66D15" w:rsidRDefault="004D4B92" w:rsidP="003A1A47">
      <w:pPr>
        <w:autoSpaceDE w:val="0"/>
        <w:autoSpaceDN w:val="0"/>
        <w:adjustRightInd w:val="0"/>
        <w:spacing w:after="0" w:line="320" w:lineRule="atLeast"/>
        <w:rPr>
          <w:rFonts w:ascii="Times New Roman" w:hAnsi="Times New Roman" w:cs="Times New Roman"/>
          <w:sz w:val="24"/>
          <w:szCs w:val="24"/>
        </w:rPr>
      </w:pPr>
      <w:r w:rsidRPr="00E66D15">
        <w:rPr>
          <w:rFonts w:ascii="Times New Roman" w:hAnsi="Times New Roman" w:cs="Times New Roman"/>
          <w:b/>
          <w:bCs/>
          <w:sz w:val="24"/>
          <w:szCs w:val="24"/>
        </w:rPr>
        <w:t>8. Power:</w:t>
      </w:r>
    </w:p>
    <w:tbl>
      <w:tblPr>
        <w:tblStyle w:val="TableGrid"/>
        <w:tblW w:w="0" w:type="auto"/>
        <w:tblInd w:w="144" w:type="dxa"/>
        <w:tblLook w:val="04A0"/>
      </w:tblPr>
      <w:tblGrid>
        <w:gridCol w:w="669"/>
        <w:gridCol w:w="5728"/>
        <w:gridCol w:w="442"/>
        <w:gridCol w:w="2260"/>
      </w:tblGrid>
      <w:tr w:rsidR="004D4B92" w:rsidTr="00D74A66">
        <w:tc>
          <w:tcPr>
            <w:tcW w:w="684"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a</w:t>
            </w:r>
          </w:p>
        </w:tc>
        <w:tc>
          <w:tcPr>
            <w:tcW w:w="594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sidRPr="00E66D15">
              <w:rPr>
                <w:rFonts w:ascii="Times New Roman" w:hAnsi="Times New Roman" w:cs="Times New Roman"/>
                <w:sz w:val="24"/>
                <w:szCs w:val="24"/>
              </w:rPr>
              <w:t>Sanctioned Load</w:t>
            </w:r>
          </w:p>
        </w:tc>
        <w:tc>
          <w:tcPr>
            <w:tcW w:w="45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w:t>
            </w:r>
          </w:p>
        </w:tc>
        <w:tc>
          <w:tcPr>
            <w:tcW w:w="2358"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r>
      <w:tr w:rsidR="004D4B92" w:rsidTr="00D74A66">
        <w:tc>
          <w:tcPr>
            <w:tcW w:w="684"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b</w:t>
            </w:r>
          </w:p>
        </w:tc>
        <w:tc>
          <w:tcPr>
            <w:tcW w:w="594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sidRPr="00E66D15">
              <w:rPr>
                <w:rFonts w:ascii="Times New Roman" w:hAnsi="Times New Roman" w:cs="Times New Roman"/>
                <w:sz w:val="24"/>
                <w:szCs w:val="24"/>
              </w:rPr>
              <w:t>Connected Load</w:t>
            </w:r>
          </w:p>
        </w:tc>
        <w:tc>
          <w:tcPr>
            <w:tcW w:w="45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w:t>
            </w:r>
          </w:p>
        </w:tc>
        <w:tc>
          <w:tcPr>
            <w:tcW w:w="2358"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r>
      <w:tr w:rsidR="004D4B92" w:rsidTr="00D74A66">
        <w:tc>
          <w:tcPr>
            <w:tcW w:w="684"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c</w:t>
            </w:r>
          </w:p>
        </w:tc>
        <w:tc>
          <w:tcPr>
            <w:tcW w:w="594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sidRPr="00E66D15">
              <w:rPr>
                <w:rFonts w:ascii="Times New Roman" w:hAnsi="Times New Roman" w:cs="Times New Roman"/>
                <w:sz w:val="24"/>
                <w:szCs w:val="24"/>
              </w:rPr>
              <w:t>Date of Power Connection</w:t>
            </w:r>
          </w:p>
        </w:tc>
        <w:tc>
          <w:tcPr>
            <w:tcW w:w="45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w:t>
            </w:r>
          </w:p>
        </w:tc>
        <w:tc>
          <w:tcPr>
            <w:tcW w:w="2358"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r>
      <w:tr w:rsidR="004D4B92" w:rsidTr="00D74A66">
        <w:tc>
          <w:tcPr>
            <w:tcW w:w="684"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d</w:t>
            </w:r>
          </w:p>
        </w:tc>
        <w:tc>
          <w:tcPr>
            <w:tcW w:w="594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sidRPr="00E66D15">
              <w:rPr>
                <w:rFonts w:ascii="Times New Roman" w:hAnsi="Times New Roman" w:cs="Times New Roman"/>
                <w:sz w:val="24"/>
                <w:szCs w:val="24"/>
              </w:rPr>
              <w:t xml:space="preserve">In case </w:t>
            </w:r>
            <w:r w:rsidR="00C51968">
              <w:rPr>
                <w:rFonts w:ascii="Times New Roman" w:hAnsi="Times New Roman" w:cs="Times New Roman"/>
                <w:sz w:val="24"/>
                <w:szCs w:val="24"/>
              </w:rPr>
              <w:t>,</w:t>
            </w:r>
            <w:r w:rsidRPr="00E66D15">
              <w:rPr>
                <w:rFonts w:ascii="Times New Roman" w:hAnsi="Times New Roman" w:cs="Times New Roman"/>
                <w:sz w:val="24"/>
                <w:szCs w:val="24"/>
              </w:rPr>
              <w:t>power yet to be connected</w:t>
            </w:r>
          </w:p>
        </w:tc>
        <w:tc>
          <w:tcPr>
            <w:tcW w:w="45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w:t>
            </w:r>
          </w:p>
        </w:tc>
        <w:tc>
          <w:tcPr>
            <w:tcW w:w="2358"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r>
      <w:tr w:rsidR="004D4B92" w:rsidTr="00D74A66">
        <w:tc>
          <w:tcPr>
            <w:tcW w:w="684"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c>
          <w:tcPr>
            <w:tcW w:w="594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sidRPr="00E66D15">
              <w:rPr>
                <w:rFonts w:ascii="Times New Roman" w:hAnsi="Times New Roman" w:cs="Times New Roman"/>
                <w:sz w:val="24"/>
                <w:szCs w:val="24"/>
              </w:rPr>
              <w:t>i. Rating of DG set</w:t>
            </w:r>
          </w:p>
        </w:tc>
        <w:tc>
          <w:tcPr>
            <w:tcW w:w="45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w:t>
            </w:r>
          </w:p>
        </w:tc>
        <w:tc>
          <w:tcPr>
            <w:tcW w:w="2358"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r>
      <w:tr w:rsidR="004D4B92" w:rsidTr="00D74A66">
        <w:tc>
          <w:tcPr>
            <w:tcW w:w="684"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c>
          <w:tcPr>
            <w:tcW w:w="5940" w:type="dxa"/>
          </w:tcPr>
          <w:p w:rsidR="004D4B92" w:rsidRPr="00E66D15" w:rsidRDefault="004D4B92" w:rsidP="00C51968">
            <w:pPr>
              <w:autoSpaceDE w:val="0"/>
              <w:autoSpaceDN w:val="0"/>
              <w:adjustRightInd w:val="0"/>
              <w:spacing w:line="320" w:lineRule="atLeast"/>
              <w:rPr>
                <w:rFonts w:ascii="Times New Roman" w:hAnsi="Times New Roman" w:cs="Times New Roman"/>
                <w:sz w:val="24"/>
                <w:szCs w:val="24"/>
              </w:rPr>
            </w:pPr>
            <w:r w:rsidRPr="00E66D15">
              <w:rPr>
                <w:rFonts w:ascii="Times New Roman" w:hAnsi="Times New Roman" w:cs="Times New Roman"/>
                <w:sz w:val="24"/>
                <w:szCs w:val="24"/>
              </w:rPr>
              <w:t xml:space="preserve">ii. Date of NOC form </w:t>
            </w:r>
            <w:r w:rsidR="00C51968">
              <w:rPr>
                <w:rFonts w:ascii="Times New Roman" w:hAnsi="Times New Roman" w:cs="Times New Roman"/>
                <w:sz w:val="24"/>
                <w:szCs w:val="24"/>
              </w:rPr>
              <w:t>appropriate authority</w:t>
            </w:r>
            <w:r w:rsidRPr="00E66D15">
              <w:rPr>
                <w:rFonts w:ascii="Times New Roman" w:hAnsi="Times New Roman" w:cs="Times New Roman"/>
                <w:sz w:val="24"/>
                <w:szCs w:val="24"/>
              </w:rPr>
              <w:t xml:space="preserve"> </w:t>
            </w:r>
          </w:p>
          <w:p w:rsidR="004D4B92" w:rsidRDefault="00C51968"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 xml:space="preserve"> </w:t>
            </w:r>
            <w:r w:rsidR="004D4B92" w:rsidRPr="00E66D15">
              <w:rPr>
                <w:rFonts w:ascii="Times New Roman" w:hAnsi="Times New Roman" w:cs="Times New Roman"/>
                <w:sz w:val="24"/>
                <w:szCs w:val="24"/>
              </w:rPr>
              <w:t xml:space="preserve"> for installation of D.G. set</w:t>
            </w:r>
            <w:r w:rsidR="004D4B92" w:rsidRPr="00E66D15">
              <w:rPr>
                <w:rFonts w:ascii="Times New Roman" w:hAnsi="Times New Roman" w:cs="Times New Roman"/>
                <w:sz w:val="24"/>
                <w:szCs w:val="24"/>
              </w:rPr>
              <w:tab/>
            </w:r>
          </w:p>
        </w:tc>
        <w:tc>
          <w:tcPr>
            <w:tcW w:w="450"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r>
              <w:rPr>
                <w:rFonts w:ascii="Times New Roman" w:hAnsi="Times New Roman" w:cs="Times New Roman"/>
                <w:sz w:val="24"/>
                <w:szCs w:val="24"/>
              </w:rPr>
              <w:t>:</w:t>
            </w:r>
          </w:p>
        </w:tc>
        <w:tc>
          <w:tcPr>
            <w:tcW w:w="2358" w:type="dxa"/>
          </w:tcPr>
          <w:p w:rsidR="004D4B92" w:rsidRDefault="004D4B92" w:rsidP="00D74A66">
            <w:pPr>
              <w:autoSpaceDE w:val="0"/>
              <w:autoSpaceDN w:val="0"/>
              <w:adjustRightInd w:val="0"/>
              <w:spacing w:line="100" w:lineRule="atLeast"/>
              <w:rPr>
                <w:rFonts w:ascii="Times New Roman" w:hAnsi="Times New Roman" w:cs="Times New Roman"/>
                <w:sz w:val="24"/>
                <w:szCs w:val="24"/>
              </w:rPr>
            </w:pPr>
          </w:p>
        </w:tc>
      </w:tr>
    </w:tbl>
    <w:p w:rsidR="004D4B92" w:rsidRPr="00E66D15" w:rsidRDefault="004D4B92" w:rsidP="00036BBF">
      <w:pPr>
        <w:autoSpaceDE w:val="0"/>
        <w:autoSpaceDN w:val="0"/>
        <w:adjustRightInd w:val="0"/>
        <w:spacing w:after="0" w:line="340" w:lineRule="atLeast"/>
        <w:rPr>
          <w:rFonts w:ascii="Times New Roman" w:hAnsi="Times New Roman" w:cs="Times New Roman"/>
          <w:sz w:val="24"/>
          <w:szCs w:val="24"/>
        </w:rPr>
      </w:pPr>
      <w:r w:rsidRPr="00E66D15">
        <w:rPr>
          <w:rFonts w:ascii="Times New Roman" w:hAnsi="Times New Roman" w:cs="Times New Roman"/>
          <w:b/>
          <w:bCs/>
          <w:sz w:val="24"/>
          <w:szCs w:val="24"/>
        </w:rPr>
        <w:t>9. It</w:t>
      </w:r>
      <w:r w:rsidR="0034662A">
        <w:rPr>
          <w:rFonts w:ascii="Times New Roman" w:hAnsi="Times New Roman" w:cs="Times New Roman"/>
          <w:b/>
          <w:bCs/>
          <w:sz w:val="24"/>
          <w:szCs w:val="24"/>
        </w:rPr>
        <w:t>em</w:t>
      </w:r>
      <w:r w:rsidRPr="00E66D15">
        <w:rPr>
          <w:rFonts w:ascii="Times New Roman" w:hAnsi="Times New Roman" w:cs="Times New Roman"/>
          <w:b/>
          <w:bCs/>
          <w:sz w:val="24"/>
          <w:szCs w:val="24"/>
        </w:rPr>
        <w:t>s of Productions/ Ser</w:t>
      </w:r>
      <w:r w:rsidR="0034662A">
        <w:rPr>
          <w:rFonts w:ascii="Times New Roman" w:hAnsi="Times New Roman" w:cs="Times New Roman"/>
          <w:b/>
          <w:bCs/>
          <w:sz w:val="24"/>
          <w:szCs w:val="24"/>
        </w:rPr>
        <w:t>v</w:t>
      </w:r>
      <w:r w:rsidRPr="00E66D15">
        <w:rPr>
          <w:rFonts w:ascii="Times New Roman" w:hAnsi="Times New Roman" w:cs="Times New Roman"/>
          <w:b/>
          <w:bCs/>
          <w:sz w:val="24"/>
          <w:szCs w:val="24"/>
        </w:rPr>
        <w:t>ice rendered</w:t>
      </w:r>
      <w:r w:rsidRPr="00E66D15">
        <w:rPr>
          <w:rFonts w:ascii="Times New Roman" w:hAnsi="Times New Roman" w:cs="Times New Roman"/>
          <w:b/>
          <w:bCs/>
          <w:sz w:val="24"/>
          <w:szCs w:val="24"/>
        </w:rPr>
        <w:tab/>
      </w:r>
      <w:r w:rsidRPr="00E66D15">
        <w:rPr>
          <w:rFonts w:ascii="Times New Roman" w:hAnsi="Times New Roman" w:cs="Times New Roman"/>
          <w:sz w:val="24"/>
          <w:szCs w:val="24"/>
        </w:rPr>
        <w:t>:</w:t>
      </w:r>
    </w:p>
    <w:p w:rsidR="004D4B92" w:rsidRPr="00E66D15" w:rsidRDefault="0034662A" w:rsidP="004D4B92">
      <w:pPr>
        <w:autoSpaceDE w:val="0"/>
        <w:autoSpaceDN w:val="0"/>
        <w:adjustRightInd w:val="0"/>
        <w:spacing w:after="0" w:line="340" w:lineRule="atLeast"/>
        <w:ind w:left="144"/>
        <w:rPr>
          <w:rFonts w:ascii="Times New Roman" w:hAnsi="Times New Roman" w:cs="Times New Roman"/>
          <w:sz w:val="24"/>
          <w:szCs w:val="24"/>
        </w:rPr>
      </w:pPr>
      <w:r>
        <w:rPr>
          <w:rFonts w:ascii="Times New Roman" w:hAnsi="Times New Roman" w:cs="Times New Roman"/>
          <w:b/>
          <w:bCs/>
          <w:sz w:val="24"/>
          <w:szCs w:val="24"/>
        </w:rPr>
        <w:t>10. Raw Material details</w:t>
      </w:r>
      <w:r w:rsidR="004D4B92" w:rsidRPr="00E66D15">
        <w:rPr>
          <w:rFonts w:ascii="Times New Roman" w:hAnsi="Times New Roman" w:cs="Times New Roman"/>
          <w:b/>
          <w:bCs/>
          <w:sz w:val="24"/>
          <w:szCs w:val="24"/>
        </w:rPr>
        <w:t xml:space="preserve"> </w:t>
      </w:r>
      <w:r>
        <w:rPr>
          <w:rFonts w:ascii="Times New Roman" w:hAnsi="Times New Roman" w:cs="Times New Roman"/>
          <w:b/>
          <w:bCs/>
          <w:sz w:val="24"/>
          <w:szCs w:val="24"/>
        </w:rPr>
        <w:t>:</w:t>
      </w:r>
      <w:r w:rsidR="004D4B92" w:rsidRPr="00E66D15">
        <w:rPr>
          <w:rFonts w:ascii="Times New Roman" w:hAnsi="Times New Roman" w:cs="Times New Roman"/>
          <w:b/>
          <w:bCs/>
          <w:sz w:val="24"/>
          <w:szCs w:val="24"/>
        </w:rPr>
        <w:tab/>
      </w:r>
      <w:r w:rsidR="004D4B92" w:rsidRPr="00E66D15">
        <w:rPr>
          <w:rFonts w:ascii="Times New Roman" w:hAnsi="Times New Roman" w:cs="Times New Roman"/>
          <w:b/>
          <w:bCs/>
          <w:sz w:val="24"/>
          <w:szCs w:val="24"/>
        </w:rPr>
        <w:tab/>
      </w:r>
      <w:r w:rsidR="004D4B92" w:rsidRPr="00E66D15">
        <w:rPr>
          <w:rFonts w:ascii="Times New Roman" w:hAnsi="Times New Roman" w:cs="Times New Roman"/>
          <w:b/>
          <w:bCs/>
          <w:sz w:val="24"/>
          <w:szCs w:val="24"/>
        </w:rPr>
        <w:tab/>
      </w:r>
      <w:r w:rsidR="004D4B92" w:rsidRPr="00E66D15">
        <w:rPr>
          <w:rFonts w:ascii="Times New Roman" w:hAnsi="Times New Roman" w:cs="Times New Roman"/>
          <w:sz w:val="24"/>
          <w:szCs w:val="24"/>
        </w:rPr>
        <w:t>:</w:t>
      </w:r>
    </w:p>
    <w:p w:rsidR="004D4B92" w:rsidRPr="00E66D15" w:rsidRDefault="004D4B92" w:rsidP="004D4B92">
      <w:pPr>
        <w:autoSpaceDE w:val="0"/>
        <w:autoSpaceDN w:val="0"/>
        <w:adjustRightInd w:val="0"/>
        <w:spacing w:after="0" w:line="340" w:lineRule="atLeast"/>
        <w:ind w:left="144"/>
        <w:rPr>
          <w:rFonts w:ascii="Times New Roman" w:hAnsi="Times New Roman" w:cs="Times New Roman"/>
          <w:sz w:val="24"/>
          <w:szCs w:val="24"/>
        </w:rPr>
      </w:pPr>
      <w:r w:rsidRPr="00E66D15">
        <w:rPr>
          <w:rFonts w:ascii="Times New Roman" w:hAnsi="Times New Roman" w:cs="Times New Roman"/>
          <w:b/>
          <w:bCs/>
          <w:sz w:val="24"/>
          <w:szCs w:val="24"/>
        </w:rPr>
        <w:t>11. Employment Generation-</w:t>
      </w:r>
    </w:p>
    <w:p w:rsidR="004D4B92" w:rsidRPr="00E66D15" w:rsidRDefault="004D4B92" w:rsidP="004D4B92">
      <w:pPr>
        <w:autoSpaceDE w:val="0"/>
        <w:autoSpaceDN w:val="0"/>
        <w:adjustRightInd w:val="0"/>
        <w:spacing w:after="0" w:line="340" w:lineRule="atLeast"/>
        <w:ind w:left="144"/>
        <w:rPr>
          <w:rFonts w:ascii="Times New Roman" w:hAnsi="Times New Roman" w:cs="Times New Roman"/>
          <w:sz w:val="24"/>
          <w:szCs w:val="24"/>
        </w:rPr>
      </w:pPr>
      <w:r w:rsidRPr="00E66D15">
        <w:rPr>
          <w:rFonts w:ascii="Times New Roman" w:hAnsi="Times New Roman" w:cs="Times New Roman"/>
          <w:sz w:val="24"/>
          <w:szCs w:val="24"/>
        </w:rPr>
        <w:tab/>
        <w:t xml:space="preserve">i. Managerial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w:t>
      </w:r>
    </w:p>
    <w:p w:rsidR="004D4B92" w:rsidRPr="00E66D15" w:rsidRDefault="004D4B92" w:rsidP="004D4B92">
      <w:pPr>
        <w:autoSpaceDE w:val="0"/>
        <w:autoSpaceDN w:val="0"/>
        <w:adjustRightInd w:val="0"/>
        <w:spacing w:after="0" w:line="340" w:lineRule="atLeast"/>
        <w:ind w:left="144"/>
        <w:rPr>
          <w:rFonts w:ascii="Times New Roman" w:hAnsi="Times New Roman" w:cs="Times New Roman"/>
          <w:sz w:val="24"/>
          <w:szCs w:val="24"/>
        </w:rPr>
      </w:pPr>
      <w:r w:rsidRPr="00E66D15">
        <w:rPr>
          <w:rFonts w:ascii="Times New Roman" w:hAnsi="Times New Roman" w:cs="Times New Roman"/>
          <w:sz w:val="24"/>
          <w:szCs w:val="24"/>
        </w:rPr>
        <w:tab/>
        <w:t xml:space="preserve">ii. Non-Managerial </w:t>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r>
      <w:r w:rsidRPr="00E66D15">
        <w:rPr>
          <w:rFonts w:ascii="Times New Roman" w:hAnsi="Times New Roman" w:cs="Times New Roman"/>
          <w:sz w:val="24"/>
          <w:szCs w:val="24"/>
        </w:rPr>
        <w:tab/>
        <w:t>:</w:t>
      </w:r>
    </w:p>
    <w:p w:rsidR="004D4B92" w:rsidRPr="00E66D15" w:rsidRDefault="004D4B92" w:rsidP="004D4B92">
      <w:pPr>
        <w:autoSpaceDE w:val="0"/>
        <w:autoSpaceDN w:val="0"/>
        <w:adjustRightInd w:val="0"/>
        <w:spacing w:after="0" w:line="340" w:lineRule="atLeast"/>
        <w:ind w:left="144"/>
        <w:rPr>
          <w:rFonts w:ascii="Times New Roman" w:hAnsi="Times New Roman" w:cs="Times New Roman"/>
          <w:sz w:val="24"/>
          <w:szCs w:val="24"/>
        </w:rPr>
      </w:pPr>
      <w:r w:rsidRPr="00E66D15">
        <w:rPr>
          <w:rFonts w:ascii="Times New Roman" w:hAnsi="Times New Roman" w:cs="Times New Roman"/>
          <w:b/>
          <w:bCs/>
          <w:sz w:val="24"/>
          <w:szCs w:val="24"/>
        </w:rPr>
        <w:t xml:space="preserve">12. Whether the unit availed any Govt. incentives </w:t>
      </w:r>
      <w:r w:rsidRPr="00E66D15">
        <w:rPr>
          <w:rFonts w:ascii="Times New Roman" w:hAnsi="Times New Roman" w:cs="Times New Roman"/>
          <w:b/>
          <w:bCs/>
          <w:sz w:val="24"/>
          <w:szCs w:val="24"/>
        </w:rPr>
        <w:tab/>
      </w:r>
      <w:r w:rsidRPr="00E66D15">
        <w:rPr>
          <w:rFonts w:ascii="Times New Roman" w:hAnsi="Times New Roman" w:cs="Times New Roman"/>
          <w:sz w:val="24"/>
          <w:szCs w:val="24"/>
        </w:rPr>
        <w:t>:</w:t>
      </w:r>
    </w:p>
    <w:p w:rsidR="004D4B92" w:rsidRDefault="004D4B92" w:rsidP="004D4B92">
      <w:pPr>
        <w:rPr>
          <w:rFonts w:ascii="Times New Roman" w:hAnsi="Times New Roman" w:cs="Times New Roman"/>
          <w:sz w:val="24"/>
          <w:szCs w:val="24"/>
        </w:rPr>
      </w:pPr>
      <w:r w:rsidRPr="00E66D15">
        <w:rPr>
          <w:rFonts w:ascii="Times New Roman" w:hAnsi="Times New Roman" w:cs="Times New Roman"/>
          <w:sz w:val="24"/>
          <w:szCs w:val="24"/>
        </w:rPr>
        <w:t xml:space="preserve">       (If yes, specify)</w:t>
      </w:r>
    </w:p>
    <w:p w:rsidR="004D4B92" w:rsidRPr="00036BBF" w:rsidRDefault="00036BBF" w:rsidP="00036BBF">
      <w:pPr>
        <w:autoSpaceDE w:val="0"/>
        <w:autoSpaceDN w:val="0"/>
        <w:adjustRightInd w:val="0"/>
        <w:spacing w:after="0" w:line="240" w:lineRule="auto"/>
        <w:ind w:left="2880" w:firstLine="720"/>
        <w:rPr>
          <w:rFonts w:ascii="Times New Roman" w:hAnsi="Times New Roman" w:cs="Times New Roman"/>
          <w:bCs/>
          <w:color w:val="000000"/>
          <w:sz w:val="24"/>
          <w:szCs w:val="24"/>
        </w:rPr>
      </w:pPr>
      <w:r>
        <w:rPr>
          <w:rFonts w:ascii="Times New Roman" w:hAnsi="Times New Roman" w:cs="Times New Roman"/>
          <w:bCs/>
          <w:color w:val="000000"/>
          <w:sz w:val="24"/>
          <w:szCs w:val="24"/>
        </w:rPr>
        <w:t>Annexure-A</w:t>
      </w:r>
    </w:p>
    <w:p w:rsidR="004D4B92" w:rsidRPr="00523CD0" w:rsidRDefault="004D4B92" w:rsidP="004D4B92">
      <w:pPr>
        <w:autoSpaceDE w:val="0"/>
        <w:autoSpaceDN w:val="0"/>
        <w:adjustRightInd w:val="0"/>
        <w:spacing w:after="0" w:line="240" w:lineRule="auto"/>
        <w:jc w:val="center"/>
        <w:rPr>
          <w:rFonts w:ascii="Times New Roman" w:hAnsi="Times New Roman" w:cs="Times New Roman"/>
          <w:sz w:val="32"/>
          <w:szCs w:val="24"/>
        </w:rPr>
      </w:pPr>
      <w:r w:rsidRPr="00523CD0">
        <w:rPr>
          <w:rFonts w:ascii="Times New Roman" w:hAnsi="Times New Roman" w:cs="Times New Roman"/>
          <w:b/>
          <w:bCs/>
          <w:color w:val="000000"/>
          <w:sz w:val="32"/>
          <w:szCs w:val="24"/>
          <w:u w:val="single"/>
        </w:rPr>
        <w:t>UNDERTAKING</w:t>
      </w:r>
    </w:p>
    <w:p w:rsidR="004D4B92" w:rsidRPr="00523CD0" w:rsidRDefault="004D4B92" w:rsidP="00523CD0">
      <w:pPr>
        <w:autoSpaceDE w:val="0"/>
        <w:autoSpaceDN w:val="0"/>
        <w:adjustRightInd w:val="0"/>
        <w:spacing w:after="0" w:line="240" w:lineRule="auto"/>
        <w:rPr>
          <w:rFonts w:ascii="Times New Roman" w:hAnsi="Times New Roman" w:cs="Times New Roman"/>
          <w:b/>
          <w:bCs/>
          <w:sz w:val="24"/>
          <w:szCs w:val="24"/>
        </w:rPr>
      </w:pPr>
      <w:r w:rsidRPr="007404AA">
        <w:rPr>
          <w:rFonts w:ascii="Times New Roman" w:hAnsi="Times New Roman" w:cs="Times New Roman"/>
          <w:b/>
          <w:bCs/>
          <w:sz w:val="24"/>
          <w:szCs w:val="24"/>
        </w:rPr>
        <w:t>To be submitted at the time of receiving incentives</w:t>
      </w:r>
      <w:r w:rsidR="00523CD0">
        <w:rPr>
          <w:rFonts w:ascii="Times New Roman" w:hAnsi="Times New Roman" w:cs="Times New Roman"/>
          <w:b/>
          <w:bCs/>
          <w:sz w:val="24"/>
          <w:szCs w:val="24"/>
        </w:rPr>
        <w:t xml:space="preserve">    </w:t>
      </w:r>
      <w:r w:rsidRPr="007404AA">
        <w:rPr>
          <w:rFonts w:ascii="Times New Roman" w:hAnsi="Times New Roman" w:cs="Times New Roman"/>
          <w:b/>
          <w:bCs/>
          <w:sz w:val="24"/>
          <w:szCs w:val="24"/>
        </w:rPr>
        <w:t>in non-judicial stamp paper)</w:t>
      </w:r>
    </w:p>
    <w:p w:rsidR="004D4B92" w:rsidRPr="007404AA"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I/We, Sri/Srimati___________________</w:t>
      </w:r>
      <w:r>
        <w:rPr>
          <w:rFonts w:ascii="Times New Roman" w:hAnsi="Times New Roman" w:cs="Times New Roman"/>
          <w:sz w:val="24"/>
          <w:szCs w:val="24"/>
        </w:rPr>
        <w:t>_____________</w:t>
      </w:r>
      <w:r w:rsidR="0034662A">
        <w:rPr>
          <w:rFonts w:ascii="Times New Roman" w:hAnsi="Times New Roman" w:cs="Times New Roman"/>
          <w:sz w:val="24"/>
          <w:szCs w:val="24"/>
        </w:rPr>
        <w:t xml:space="preserve"> </w:t>
      </w:r>
      <w:r>
        <w:rPr>
          <w:rFonts w:ascii="Times New Roman" w:hAnsi="Times New Roman" w:cs="Times New Roman"/>
          <w:sz w:val="24"/>
          <w:szCs w:val="24"/>
        </w:rPr>
        <w:t xml:space="preserve">son/daughter/wife </w:t>
      </w:r>
      <w:r w:rsidRPr="007404AA">
        <w:rPr>
          <w:rFonts w:ascii="Times New Roman" w:hAnsi="Times New Roman" w:cs="Times New Roman"/>
          <w:sz w:val="24"/>
          <w:szCs w:val="24"/>
        </w:rPr>
        <w:t>of Sri/Late_____________________________of age__________________years,</w:t>
      </w: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resident of ___________________________________(Full address)</w:t>
      </w:r>
      <w:r w:rsidR="0034662A">
        <w:rPr>
          <w:rFonts w:ascii="Times New Roman" w:hAnsi="Times New Roman" w:cs="Times New Roman"/>
          <w:sz w:val="24"/>
          <w:szCs w:val="24"/>
        </w:rPr>
        <w:t xml:space="preserve">  </w:t>
      </w:r>
      <w:r w:rsidRPr="007404AA">
        <w:rPr>
          <w:rFonts w:ascii="Times New Roman" w:hAnsi="Times New Roman" w:cs="Times New Roman"/>
          <w:sz w:val="24"/>
          <w:szCs w:val="24"/>
        </w:rPr>
        <w:t>Managing</w:t>
      </w: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Director/Managing Partner/Proprietor/________________________/Authority</w:t>
      </w: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holder of M/s____________________________________________registered</w:t>
      </w: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office at________________________factory located at___________________</w:t>
      </w: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(Full address) having manufacturing/service activities of_________________in the district of____________________________received to-day a sum of Rs.___________(In words) _____________________________________only by cheque/Bank</w:t>
      </w: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Account receipt of which I/we hereby acknowledge as the _________________</w:t>
      </w:r>
    </w:p>
    <w:p w:rsidR="004D4B92" w:rsidRPr="007404AA" w:rsidRDefault="004D4B92" w:rsidP="004D4B92">
      <w:pPr>
        <w:autoSpaceDE w:val="0"/>
        <w:autoSpaceDN w:val="0"/>
        <w:adjustRightInd w:val="0"/>
        <w:spacing w:after="0" w:line="320" w:lineRule="atLeast"/>
        <w:jc w:val="both"/>
        <w:rPr>
          <w:rFonts w:ascii="Times New Roman" w:hAnsi="Times New Roman" w:cs="Times New Roman"/>
          <w:sz w:val="24"/>
          <w:szCs w:val="24"/>
        </w:rPr>
      </w:pPr>
      <w:r w:rsidRPr="007404AA">
        <w:rPr>
          <w:rFonts w:ascii="Times New Roman" w:hAnsi="Times New Roman" w:cs="Times New Roman"/>
          <w:sz w:val="24"/>
          <w:szCs w:val="24"/>
        </w:rPr>
        <w:t>(incentive)under Bodoland Industrial Policy, 201</w:t>
      </w:r>
      <w:r w:rsidR="00826F2C">
        <w:rPr>
          <w:rFonts w:ascii="Times New Roman" w:hAnsi="Times New Roman" w:cs="Times New Roman"/>
          <w:sz w:val="24"/>
          <w:szCs w:val="24"/>
        </w:rPr>
        <w:t>9</w:t>
      </w:r>
      <w:r w:rsidRPr="007404AA">
        <w:rPr>
          <w:rFonts w:ascii="Times New Roman" w:hAnsi="Times New Roman" w:cs="Times New Roman"/>
          <w:sz w:val="24"/>
          <w:szCs w:val="24"/>
        </w:rPr>
        <w:t xml:space="preserve"> for my/our unit carrying under the name &amp; Style of M/S ______________________________________ herein after referred to as"Enterprises/Unit" and I/We on behalf of the unit give the following undertaking for the said grant/subsidy.</w:t>
      </w:r>
    </w:p>
    <w:p w:rsidR="004D4B92" w:rsidRPr="007404AA" w:rsidRDefault="004D4B92" w:rsidP="004D4B92">
      <w:pPr>
        <w:autoSpaceDE w:val="0"/>
        <w:autoSpaceDN w:val="0"/>
        <w:adjustRightInd w:val="0"/>
        <w:spacing w:after="0" w:line="240" w:lineRule="auto"/>
        <w:jc w:val="both"/>
        <w:rPr>
          <w:rFonts w:ascii="Times New Roman" w:hAnsi="Times New Roman" w:cs="Times New Roman"/>
          <w:sz w:val="24"/>
          <w:szCs w:val="24"/>
        </w:rPr>
      </w:pPr>
    </w:p>
    <w:p w:rsidR="004D4B92" w:rsidRPr="007404AA"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7404AA">
        <w:rPr>
          <w:rFonts w:ascii="Times New Roman" w:hAnsi="Times New Roman" w:cs="Times New Roman"/>
          <w:sz w:val="24"/>
          <w:szCs w:val="24"/>
        </w:rPr>
        <w:t>1.</w:t>
      </w:r>
      <w:r w:rsidRPr="007404AA">
        <w:rPr>
          <w:rFonts w:ascii="Times New Roman" w:hAnsi="Times New Roman" w:cs="Times New Roman"/>
          <w:sz w:val="24"/>
          <w:szCs w:val="24"/>
        </w:rPr>
        <w:tab/>
        <w:t xml:space="preserve">That in case  the grant/subsidy has been obtained by me/us by </w:t>
      </w:r>
      <w:r w:rsidRPr="007404AA">
        <w:rPr>
          <w:rFonts w:ascii="Times New Roman" w:hAnsi="Times New Roman" w:cs="Times New Roman"/>
          <w:sz w:val="24"/>
          <w:szCs w:val="24"/>
        </w:rPr>
        <w:br/>
      </w:r>
      <w:r w:rsidRPr="007404AA">
        <w:rPr>
          <w:rFonts w:ascii="Times New Roman" w:hAnsi="Times New Roman" w:cs="Times New Roman"/>
          <w:sz w:val="24"/>
          <w:szCs w:val="24"/>
        </w:rPr>
        <w:tab/>
        <w:t>misrepresenting of essential facts/furnishing false information or if my/</w:t>
      </w:r>
      <w:r w:rsidRPr="007404AA">
        <w:rPr>
          <w:rFonts w:ascii="Times New Roman" w:hAnsi="Times New Roman" w:cs="Times New Roman"/>
          <w:sz w:val="24"/>
          <w:szCs w:val="24"/>
        </w:rPr>
        <w:br/>
      </w:r>
      <w:r w:rsidRPr="007404AA">
        <w:rPr>
          <w:rFonts w:ascii="Times New Roman" w:hAnsi="Times New Roman" w:cs="Times New Roman"/>
          <w:sz w:val="24"/>
          <w:szCs w:val="24"/>
        </w:rPr>
        <w:tab/>
        <w:t xml:space="preserve">our unit goes out of production/service or effect substantial contraction </w:t>
      </w:r>
      <w:r w:rsidRPr="007404AA">
        <w:rPr>
          <w:rFonts w:ascii="Times New Roman" w:hAnsi="Times New Roman" w:cs="Times New Roman"/>
          <w:sz w:val="24"/>
          <w:szCs w:val="24"/>
        </w:rPr>
        <w:br/>
      </w:r>
      <w:r w:rsidRPr="007404AA">
        <w:rPr>
          <w:rFonts w:ascii="Times New Roman" w:hAnsi="Times New Roman" w:cs="Times New Roman"/>
          <w:sz w:val="24"/>
          <w:szCs w:val="24"/>
        </w:rPr>
        <w:tab/>
        <w:t xml:space="preserve">within two years from the date of receipt of grant/subsidy or within five </w:t>
      </w:r>
      <w:r w:rsidRPr="007404AA">
        <w:rPr>
          <w:rFonts w:ascii="Times New Roman" w:hAnsi="Times New Roman" w:cs="Times New Roman"/>
          <w:sz w:val="24"/>
          <w:szCs w:val="24"/>
        </w:rPr>
        <w:br/>
      </w:r>
      <w:r w:rsidRPr="007404AA">
        <w:rPr>
          <w:rFonts w:ascii="Times New Roman" w:hAnsi="Times New Roman" w:cs="Times New Roman"/>
          <w:sz w:val="24"/>
          <w:szCs w:val="24"/>
        </w:rPr>
        <w:lastRenderedPageBreak/>
        <w:tab/>
        <w:t xml:space="preserve">years from the date of commencement of commercial  production/service </w:t>
      </w:r>
      <w:r w:rsidRPr="007404AA">
        <w:rPr>
          <w:rFonts w:ascii="Times New Roman" w:hAnsi="Times New Roman" w:cs="Times New Roman"/>
          <w:sz w:val="24"/>
          <w:szCs w:val="24"/>
        </w:rPr>
        <w:br/>
      </w:r>
      <w:r w:rsidRPr="007404AA">
        <w:rPr>
          <w:rFonts w:ascii="Times New Roman" w:hAnsi="Times New Roman" w:cs="Times New Roman"/>
          <w:sz w:val="24"/>
          <w:szCs w:val="24"/>
        </w:rPr>
        <w:tab/>
        <w:t xml:space="preserve">whichever is later, I/We shall refund the grant/subsidy if it is claimed </w:t>
      </w:r>
      <w:r w:rsidRPr="007404AA">
        <w:rPr>
          <w:rFonts w:ascii="Times New Roman" w:hAnsi="Times New Roman" w:cs="Times New Roman"/>
          <w:sz w:val="24"/>
          <w:szCs w:val="24"/>
        </w:rPr>
        <w:br/>
      </w:r>
      <w:r w:rsidRPr="007404AA">
        <w:rPr>
          <w:rFonts w:ascii="Times New Roman" w:hAnsi="Times New Roman" w:cs="Times New Roman"/>
          <w:sz w:val="24"/>
          <w:szCs w:val="24"/>
        </w:rPr>
        <w:tab/>
        <w:t xml:space="preserve">by the implementing agency after I/we be given an opportunity of being </w:t>
      </w:r>
      <w:r w:rsidRPr="007404AA">
        <w:rPr>
          <w:rFonts w:ascii="Times New Roman" w:hAnsi="Times New Roman" w:cs="Times New Roman"/>
          <w:sz w:val="24"/>
          <w:szCs w:val="24"/>
        </w:rPr>
        <w:br/>
      </w:r>
      <w:r w:rsidRPr="007404AA">
        <w:rPr>
          <w:rFonts w:ascii="Times New Roman" w:hAnsi="Times New Roman" w:cs="Times New Roman"/>
          <w:sz w:val="24"/>
          <w:szCs w:val="24"/>
        </w:rPr>
        <w:tab/>
        <w:t>heard.</w:t>
      </w:r>
    </w:p>
    <w:p w:rsidR="004D4B92" w:rsidRPr="007404AA"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7404AA">
        <w:rPr>
          <w:rFonts w:ascii="Times New Roman" w:hAnsi="Times New Roman" w:cs="Times New Roman"/>
          <w:sz w:val="24"/>
          <w:szCs w:val="24"/>
        </w:rPr>
        <w:t>2.</w:t>
      </w:r>
      <w:r w:rsidRPr="007404AA">
        <w:rPr>
          <w:rFonts w:ascii="Times New Roman" w:hAnsi="Times New Roman" w:cs="Times New Roman"/>
          <w:sz w:val="24"/>
          <w:szCs w:val="24"/>
        </w:rPr>
        <w:tab/>
        <w:t xml:space="preserve">That in case, any overpayment is made due by wrong calculation or </w:t>
      </w:r>
      <w:r w:rsidRPr="007404AA">
        <w:rPr>
          <w:rFonts w:ascii="Times New Roman" w:hAnsi="Times New Roman" w:cs="Times New Roman"/>
          <w:sz w:val="24"/>
          <w:szCs w:val="24"/>
        </w:rPr>
        <w:br/>
      </w:r>
      <w:r w:rsidRPr="007404AA">
        <w:rPr>
          <w:rFonts w:ascii="Times New Roman" w:hAnsi="Times New Roman" w:cs="Times New Roman"/>
          <w:sz w:val="24"/>
          <w:szCs w:val="24"/>
        </w:rPr>
        <w:tab/>
        <w:t xml:space="preserve">misinterpretation of the rule or otherwise, the same amount shall be </w:t>
      </w:r>
      <w:r w:rsidRPr="007404AA">
        <w:rPr>
          <w:rFonts w:ascii="Times New Roman" w:hAnsi="Times New Roman" w:cs="Times New Roman"/>
          <w:sz w:val="24"/>
          <w:szCs w:val="24"/>
        </w:rPr>
        <w:br/>
      </w:r>
      <w:r w:rsidR="0034662A">
        <w:rPr>
          <w:rFonts w:ascii="Times New Roman" w:hAnsi="Times New Roman" w:cs="Times New Roman"/>
          <w:color w:val="000000"/>
          <w:sz w:val="24"/>
          <w:szCs w:val="24"/>
        </w:rPr>
        <w:t xml:space="preserve">         </w:t>
      </w:r>
      <w:r w:rsidRPr="007404AA">
        <w:rPr>
          <w:rFonts w:ascii="Times New Roman" w:hAnsi="Times New Roman" w:cs="Times New Roman"/>
          <w:color w:val="000000"/>
          <w:sz w:val="24"/>
          <w:szCs w:val="24"/>
        </w:rPr>
        <w:t xml:space="preserve">refunded by me/us or shall be adjusted against future grant/subsidy due, </w:t>
      </w:r>
      <w:r w:rsidRPr="007404AA">
        <w:rPr>
          <w:rFonts w:ascii="Times New Roman" w:hAnsi="Times New Roman" w:cs="Times New Roman"/>
          <w:color w:val="000000"/>
          <w:sz w:val="24"/>
          <w:szCs w:val="24"/>
        </w:rPr>
        <w:br/>
      </w:r>
      <w:r w:rsidRPr="007404AA">
        <w:rPr>
          <w:rFonts w:ascii="Times New Roman" w:hAnsi="Times New Roman" w:cs="Times New Roman"/>
          <w:color w:val="000000"/>
          <w:sz w:val="24"/>
          <w:szCs w:val="24"/>
        </w:rPr>
        <w:tab/>
        <w:t>as and when demanded by the implementing agency.</w:t>
      </w:r>
    </w:p>
    <w:p w:rsidR="004D4B92" w:rsidRPr="007404AA"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7404AA">
        <w:rPr>
          <w:rFonts w:ascii="Times New Roman" w:hAnsi="Times New Roman" w:cs="Times New Roman"/>
          <w:sz w:val="24"/>
          <w:szCs w:val="24"/>
        </w:rPr>
        <w:t>3.</w:t>
      </w:r>
      <w:r w:rsidRPr="007404AA">
        <w:rPr>
          <w:rFonts w:ascii="Times New Roman" w:hAnsi="Times New Roman" w:cs="Times New Roman"/>
          <w:sz w:val="24"/>
          <w:szCs w:val="24"/>
        </w:rPr>
        <w:tab/>
        <w:t>That I/We shall fulfil</w:t>
      </w:r>
      <w:r w:rsidR="0034662A">
        <w:rPr>
          <w:rFonts w:ascii="Times New Roman" w:hAnsi="Times New Roman" w:cs="Times New Roman"/>
          <w:sz w:val="24"/>
          <w:szCs w:val="24"/>
        </w:rPr>
        <w:t>l</w:t>
      </w:r>
      <w:r w:rsidRPr="007404AA">
        <w:rPr>
          <w:rFonts w:ascii="Times New Roman" w:hAnsi="Times New Roman" w:cs="Times New Roman"/>
          <w:sz w:val="24"/>
          <w:szCs w:val="24"/>
        </w:rPr>
        <w:t xml:space="preserve"> the conditions laid down in Bo</w:t>
      </w:r>
      <w:r w:rsidR="0034662A">
        <w:rPr>
          <w:rFonts w:ascii="Times New Roman" w:hAnsi="Times New Roman" w:cs="Times New Roman"/>
          <w:sz w:val="24"/>
          <w:szCs w:val="24"/>
        </w:rPr>
        <w:t xml:space="preserve">doland Industrial </w:t>
      </w:r>
      <w:r w:rsidR="0034662A">
        <w:rPr>
          <w:rFonts w:ascii="Times New Roman" w:hAnsi="Times New Roman" w:cs="Times New Roman"/>
          <w:sz w:val="24"/>
          <w:szCs w:val="24"/>
        </w:rPr>
        <w:br/>
      </w:r>
      <w:r w:rsidR="0034662A">
        <w:rPr>
          <w:rFonts w:ascii="Times New Roman" w:hAnsi="Times New Roman" w:cs="Times New Roman"/>
          <w:sz w:val="24"/>
          <w:szCs w:val="24"/>
        </w:rPr>
        <w:tab/>
        <w:t>Policy, 2019</w:t>
      </w:r>
      <w:r w:rsidRPr="007404AA">
        <w:rPr>
          <w:rFonts w:ascii="Times New Roman" w:hAnsi="Times New Roman" w:cs="Times New Roman"/>
          <w:sz w:val="24"/>
          <w:szCs w:val="24"/>
        </w:rPr>
        <w:t>.</w:t>
      </w:r>
    </w:p>
    <w:p w:rsidR="004D4B92" w:rsidRPr="007404AA"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7404AA">
        <w:rPr>
          <w:rFonts w:ascii="Times New Roman" w:hAnsi="Times New Roman" w:cs="Times New Roman"/>
          <w:sz w:val="24"/>
          <w:szCs w:val="24"/>
        </w:rPr>
        <w:t>4.</w:t>
      </w:r>
      <w:r w:rsidRPr="007404AA">
        <w:rPr>
          <w:rFonts w:ascii="Times New Roman" w:hAnsi="Times New Roman" w:cs="Times New Roman"/>
          <w:sz w:val="24"/>
          <w:szCs w:val="24"/>
        </w:rPr>
        <w:tab/>
        <w:t xml:space="preserve">That I/We shall abide by all the rules and regulation as stipulated under </w:t>
      </w:r>
      <w:r w:rsidRPr="007404AA">
        <w:rPr>
          <w:rFonts w:ascii="Times New Roman" w:hAnsi="Times New Roman" w:cs="Times New Roman"/>
          <w:sz w:val="24"/>
          <w:szCs w:val="24"/>
        </w:rPr>
        <w:br/>
      </w:r>
      <w:r w:rsidRPr="007404AA">
        <w:rPr>
          <w:rFonts w:ascii="Times New Roman" w:hAnsi="Times New Roman" w:cs="Times New Roman"/>
          <w:sz w:val="24"/>
          <w:szCs w:val="24"/>
        </w:rPr>
        <w:tab/>
        <w:t>the Industrial Policy and also any modification thereof, in due course.</w:t>
      </w:r>
    </w:p>
    <w:p w:rsidR="004D4B92" w:rsidRPr="007404AA"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7404AA">
        <w:rPr>
          <w:rFonts w:ascii="Times New Roman" w:hAnsi="Times New Roman" w:cs="Times New Roman"/>
          <w:sz w:val="24"/>
          <w:szCs w:val="24"/>
        </w:rPr>
        <w:t>5.</w:t>
      </w:r>
      <w:r w:rsidRPr="007404AA">
        <w:rPr>
          <w:rFonts w:ascii="Times New Roman" w:hAnsi="Times New Roman" w:cs="Times New Roman"/>
          <w:sz w:val="24"/>
          <w:szCs w:val="24"/>
        </w:rPr>
        <w:tab/>
        <w:t xml:space="preserve">That I/We shall utilise the grant/subsidy for the purpose for which it is </w:t>
      </w:r>
      <w:r w:rsidRPr="007404AA">
        <w:rPr>
          <w:rFonts w:ascii="Times New Roman" w:hAnsi="Times New Roman" w:cs="Times New Roman"/>
          <w:sz w:val="24"/>
          <w:szCs w:val="24"/>
        </w:rPr>
        <w:br/>
      </w:r>
      <w:r w:rsidRPr="007404AA">
        <w:rPr>
          <w:rFonts w:ascii="Times New Roman" w:hAnsi="Times New Roman" w:cs="Times New Roman"/>
          <w:sz w:val="24"/>
          <w:szCs w:val="24"/>
        </w:rPr>
        <w:tab/>
        <w:t xml:space="preserve">given and furnish a certificate of its utilisation to the implementing </w:t>
      </w:r>
      <w:r w:rsidRPr="007404AA">
        <w:rPr>
          <w:rFonts w:ascii="Times New Roman" w:hAnsi="Times New Roman" w:cs="Times New Roman"/>
          <w:sz w:val="24"/>
          <w:szCs w:val="24"/>
        </w:rPr>
        <w:br/>
      </w:r>
      <w:r w:rsidRPr="007404AA">
        <w:rPr>
          <w:rFonts w:ascii="Times New Roman" w:hAnsi="Times New Roman" w:cs="Times New Roman"/>
          <w:sz w:val="24"/>
          <w:szCs w:val="24"/>
        </w:rPr>
        <w:tab/>
        <w:t xml:space="preserve">agency within a period of 3(three) months from the date of receipt of </w:t>
      </w:r>
      <w:r w:rsidRPr="007404AA">
        <w:rPr>
          <w:rFonts w:ascii="Times New Roman" w:hAnsi="Times New Roman" w:cs="Times New Roman"/>
          <w:sz w:val="24"/>
          <w:szCs w:val="24"/>
        </w:rPr>
        <w:br/>
      </w:r>
      <w:r w:rsidRPr="007404AA">
        <w:rPr>
          <w:rFonts w:ascii="Times New Roman" w:hAnsi="Times New Roman" w:cs="Times New Roman"/>
          <w:sz w:val="24"/>
          <w:szCs w:val="24"/>
        </w:rPr>
        <w:tab/>
        <w:t>payment of the grant/subsidy.</w:t>
      </w:r>
    </w:p>
    <w:p w:rsidR="004D4B92" w:rsidRPr="007404AA"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p>
    <w:p w:rsidR="004D4B92" w:rsidRPr="007404AA" w:rsidRDefault="004D4B92" w:rsidP="004D4B92">
      <w:pPr>
        <w:autoSpaceDE w:val="0"/>
        <w:autoSpaceDN w:val="0"/>
        <w:adjustRightInd w:val="0"/>
        <w:spacing w:after="0" w:line="240" w:lineRule="auto"/>
        <w:ind w:left="144"/>
        <w:jc w:val="both"/>
        <w:rPr>
          <w:rFonts w:ascii="Times New Roman" w:hAnsi="Times New Roman" w:cs="Times New Roman"/>
          <w:sz w:val="24"/>
          <w:szCs w:val="24"/>
        </w:rPr>
      </w:pPr>
      <w:r w:rsidRPr="007404AA">
        <w:rPr>
          <w:rFonts w:ascii="Times New Roman" w:hAnsi="Times New Roman" w:cs="Times New Roman"/>
          <w:sz w:val="24"/>
          <w:szCs w:val="24"/>
        </w:rPr>
        <w:t xml:space="preserve">In default, I/We or my/our successor(s) shall be personally liable to </w:t>
      </w:r>
      <w:r w:rsidRPr="007404AA">
        <w:rPr>
          <w:rFonts w:ascii="Times New Roman" w:hAnsi="Times New Roman" w:cs="Times New Roman"/>
          <w:sz w:val="24"/>
          <w:szCs w:val="24"/>
        </w:rPr>
        <w:br/>
        <w:t>refund the above said sum.</w:t>
      </w:r>
    </w:p>
    <w:p w:rsidR="004D4B92" w:rsidRPr="007404AA" w:rsidRDefault="004D4B92" w:rsidP="004D4B92">
      <w:pPr>
        <w:autoSpaceDE w:val="0"/>
        <w:autoSpaceDN w:val="0"/>
        <w:adjustRightInd w:val="0"/>
        <w:spacing w:after="0" w:line="240" w:lineRule="auto"/>
        <w:jc w:val="both"/>
        <w:rPr>
          <w:rFonts w:ascii="Times New Roman" w:hAnsi="Times New Roman" w:cs="Times New Roman"/>
          <w:sz w:val="24"/>
          <w:szCs w:val="24"/>
        </w:rPr>
      </w:pPr>
      <w:r w:rsidRPr="007404AA">
        <w:rPr>
          <w:rFonts w:ascii="Times New Roman" w:hAnsi="Times New Roman" w:cs="Times New Roman"/>
          <w:sz w:val="24"/>
          <w:szCs w:val="24"/>
        </w:rPr>
        <w:t>Date :</w:t>
      </w:r>
    </w:p>
    <w:p w:rsidR="004D4B92" w:rsidRPr="007404AA" w:rsidRDefault="004D4B92" w:rsidP="004D4B92">
      <w:pPr>
        <w:autoSpaceDE w:val="0"/>
        <w:autoSpaceDN w:val="0"/>
        <w:adjustRightInd w:val="0"/>
        <w:spacing w:after="0" w:line="240" w:lineRule="auto"/>
        <w:jc w:val="both"/>
        <w:rPr>
          <w:rFonts w:ascii="Times New Roman" w:hAnsi="Times New Roman" w:cs="Times New Roman"/>
          <w:sz w:val="24"/>
          <w:szCs w:val="24"/>
        </w:rPr>
      </w:pPr>
      <w:r w:rsidRPr="007404AA">
        <w:rPr>
          <w:rFonts w:ascii="Times New Roman" w:hAnsi="Times New Roman" w:cs="Times New Roman"/>
          <w:sz w:val="24"/>
          <w:szCs w:val="24"/>
        </w:rPr>
        <w:t>Place :</w:t>
      </w:r>
    </w:p>
    <w:p w:rsidR="004D4B92" w:rsidRPr="007404AA" w:rsidRDefault="004D4B92" w:rsidP="004D4B92">
      <w:pPr>
        <w:autoSpaceDE w:val="0"/>
        <w:autoSpaceDN w:val="0"/>
        <w:adjustRightInd w:val="0"/>
        <w:spacing w:after="0" w:line="240" w:lineRule="auto"/>
        <w:jc w:val="both"/>
        <w:rPr>
          <w:rFonts w:ascii="Times New Roman" w:hAnsi="Times New Roman" w:cs="Times New Roman"/>
          <w:sz w:val="24"/>
          <w:szCs w:val="24"/>
        </w:rPr>
      </w:pPr>
      <w:r w:rsidRPr="007404AA">
        <w:rPr>
          <w:rFonts w:ascii="Times New Roman" w:hAnsi="Times New Roman" w:cs="Times New Roman"/>
          <w:sz w:val="24"/>
          <w:szCs w:val="24"/>
        </w:rPr>
        <w:t>Witness</w:t>
      </w:r>
    </w:p>
    <w:p w:rsidR="004D4B92" w:rsidRPr="007404AA"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7404AA">
        <w:rPr>
          <w:rFonts w:ascii="Times New Roman" w:hAnsi="Times New Roman" w:cs="Times New Roman"/>
          <w:sz w:val="24"/>
          <w:szCs w:val="24"/>
        </w:rPr>
        <w:t>1.</w:t>
      </w:r>
    </w:p>
    <w:p w:rsidR="004D4B92" w:rsidRPr="007404AA" w:rsidRDefault="000D2C89" w:rsidP="004D4B92">
      <w:pPr>
        <w:autoSpaceDE w:val="0"/>
        <w:autoSpaceDN w:val="0"/>
        <w:adjustRightInd w:val="0"/>
        <w:spacing w:after="0" w:line="240" w:lineRule="auto"/>
        <w:ind w:left="288"/>
        <w:jc w:val="both"/>
        <w:rPr>
          <w:rFonts w:ascii="Times New Roman" w:hAnsi="Times New Roman" w:cs="Times New Roman"/>
          <w:sz w:val="24"/>
          <w:szCs w:val="24"/>
        </w:rPr>
      </w:pPr>
      <w:r>
        <w:rPr>
          <w:rFonts w:ascii="Times New Roman" w:hAnsi="Times New Roman" w:cs="Times New Roman"/>
          <w:sz w:val="24"/>
          <w:szCs w:val="24"/>
        </w:rPr>
        <w:t xml:space="preserve"> </w:t>
      </w:r>
    </w:p>
    <w:p w:rsidR="004D4B92" w:rsidRDefault="004D4B92" w:rsidP="004D4B92">
      <w:pPr>
        <w:autoSpaceDE w:val="0"/>
        <w:autoSpaceDN w:val="0"/>
        <w:adjustRightInd w:val="0"/>
        <w:spacing w:after="0" w:line="240" w:lineRule="auto"/>
        <w:ind w:left="288"/>
        <w:jc w:val="both"/>
        <w:rPr>
          <w:rFonts w:ascii="Times New Roman" w:hAnsi="Times New Roman" w:cs="Times New Roman"/>
          <w:sz w:val="24"/>
          <w:szCs w:val="24"/>
        </w:rPr>
      </w:pPr>
      <w:r w:rsidRPr="007404AA">
        <w:rPr>
          <w:rFonts w:ascii="Times New Roman" w:hAnsi="Times New Roman" w:cs="Times New Roman"/>
          <w:sz w:val="24"/>
          <w:szCs w:val="24"/>
        </w:rPr>
        <w:t>2.</w:t>
      </w:r>
      <w:r w:rsidRPr="007404AA">
        <w:rPr>
          <w:rFonts w:ascii="Times New Roman" w:hAnsi="Times New Roman" w:cs="Times New Roman"/>
          <w:sz w:val="24"/>
          <w:szCs w:val="24"/>
        </w:rPr>
        <w:tab/>
      </w:r>
      <w:r w:rsidRPr="007404AA">
        <w:rPr>
          <w:rFonts w:ascii="Times New Roman" w:hAnsi="Times New Roman" w:cs="Times New Roman"/>
          <w:sz w:val="24"/>
          <w:szCs w:val="24"/>
        </w:rPr>
        <w:tab/>
      </w:r>
      <w:r w:rsidRPr="007404AA">
        <w:rPr>
          <w:rFonts w:ascii="Times New Roman" w:hAnsi="Times New Roman" w:cs="Times New Roman"/>
          <w:sz w:val="24"/>
          <w:szCs w:val="24"/>
        </w:rPr>
        <w:tab/>
      </w:r>
      <w:r w:rsidRPr="007404AA">
        <w:rPr>
          <w:rFonts w:ascii="Times New Roman" w:hAnsi="Times New Roman" w:cs="Times New Roman"/>
          <w:sz w:val="24"/>
          <w:szCs w:val="24"/>
        </w:rPr>
        <w:tab/>
      </w:r>
      <w:r w:rsidRPr="007404AA">
        <w:rPr>
          <w:rFonts w:ascii="Times New Roman" w:hAnsi="Times New Roman" w:cs="Times New Roman"/>
          <w:sz w:val="24"/>
          <w:szCs w:val="24"/>
        </w:rPr>
        <w:tab/>
      </w:r>
      <w:r w:rsidRPr="007404AA">
        <w:rPr>
          <w:rFonts w:ascii="Times New Roman" w:hAnsi="Times New Roman" w:cs="Times New Roman"/>
          <w:sz w:val="24"/>
          <w:szCs w:val="24"/>
        </w:rPr>
        <w:tab/>
      </w:r>
      <w:r w:rsidR="000D2C89">
        <w:rPr>
          <w:rFonts w:ascii="Times New Roman" w:hAnsi="Times New Roman" w:cs="Times New Roman"/>
          <w:sz w:val="24"/>
          <w:szCs w:val="24"/>
        </w:rPr>
        <w:tab/>
        <w:t xml:space="preserve">            </w:t>
      </w:r>
      <w:r w:rsidRPr="007404AA">
        <w:rPr>
          <w:rFonts w:ascii="Times New Roman" w:hAnsi="Times New Roman" w:cs="Times New Roman"/>
          <w:sz w:val="24"/>
          <w:szCs w:val="24"/>
        </w:rPr>
        <w:t xml:space="preserve">Signature in full of the </w:t>
      </w:r>
      <w:r w:rsidR="000D2C89">
        <w:rPr>
          <w:rFonts w:ascii="Times New Roman" w:hAnsi="Times New Roman" w:cs="Times New Roman"/>
          <w:sz w:val="24"/>
          <w:szCs w:val="24"/>
        </w:rPr>
        <w:t>Applicant</w:t>
      </w:r>
    </w:p>
    <w:p w:rsidR="004D4B92" w:rsidRDefault="004D4B92" w:rsidP="004D4B92">
      <w:pPr>
        <w:autoSpaceDE w:val="0"/>
        <w:autoSpaceDN w:val="0"/>
        <w:adjustRightInd w:val="0"/>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04AA">
        <w:rPr>
          <w:rFonts w:ascii="Times New Roman" w:hAnsi="Times New Roman" w:cs="Times New Roman"/>
          <w:sz w:val="24"/>
          <w:szCs w:val="24"/>
        </w:rPr>
        <w:t>Office seal.</w:t>
      </w:r>
    </w:p>
    <w:p w:rsidR="002304F3" w:rsidRDefault="002304F3" w:rsidP="004D4B92">
      <w:pPr>
        <w:autoSpaceDE w:val="0"/>
        <w:autoSpaceDN w:val="0"/>
        <w:adjustRightInd w:val="0"/>
        <w:spacing w:after="0" w:line="240" w:lineRule="auto"/>
        <w:ind w:left="4320" w:firstLine="720"/>
        <w:jc w:val="both"/>
        <w:rPr>
          <w:rFonts w:ascii="Times New Roman" w:hAnsi="Times New Roman" w:cs="Times New Roman"/>
          <w:sz w:val="24"/>
          <w:szCs w:val="24"/>
        </w:rPr>
      </w:pPr>
    </w:p>
    <w:p w:rsidR="004D4B92" w:rsidRPr="007404AA" w:rsidRDefault="004D4B92" w:rsidP="002304F3">
      <w:pPr>
        <w:autoSpaceDE w:val="0"/>
        <w:autoSpaceDN w:val="0"/>
        <w:adjustRightInd w:val="0"/>
        <w:spacing w:after="0" w:line="240" w:lineRule="auto"/>
        <w:ind w:left="3600" w:firstLine="720"/>
        <w:jc w:val="both"/>
        <w:rPr>
          <w:rFonts w:ascii="Times New Roman" w:hAnsi="Times New Roman" w:cs="Times New Roman"/>
          <w:sz w:val="24"/>
          <w:szCs w:val="24"/>
        </w:rPr>
      </w:pPr>
      <w:r w:rsidRPr="007404AA">
        <w:rPr>
          <w:rFonts w:ascii="Times New Roman" w:hAnsi="Times New Roman" w:cs="Times New Roman"/>
          <w:color w:val="000000"/>
          <w:sz w:val="24"/>
          <w:szCs w:val="24"/>
        </w:rPr>
        <w:t>Annexure-B</w:t>
      </w:r>
    </w:p>
    <w:p w:rsidR="004D4B92" w:rsidRDefault="004D4B92" w:rsidP="004D4B92">
      <w:pPr>
        <w:autoSpaceDE w:val="0"/>
        <w:autoSpaceDN w:val="0"/>
        <w:adjustRightInd w:val="0"/>
        <w:spacing w:after="0" w:line="340" w:lineRule="atLeast"/>
        <w:jc w:val="both"/>
        <w:rPr>
          <w:rFonts w:ascii="Times New Roman" w:hAnsi="Times New Roman" w:cs="Times New Roman"/>
          <w:b/>
          <w:bCs/>
          <w:sz w:val="24"/>
          <w:szCs w:val="24"/>
          <w:u w:val="single"/>
        </w:rPr>
      </w:pPr>
    </w:p>
    <w:p w:rsidR="00826F2C" w:rsidRPr="00227217" w:rsidRDefault="00826F2C" w:rsidP="00826F2C">
      <w:pPr>
        <w:rPr>
          <w:sz w:val="24"/>
          <w:szCs w:val="24"/>
          <w:u w:val="single"/>
        </w:rPr>
      </w:pPr>
      <w:r w:rsidRPr="00227217">
        <w:rPr>
          <w:sz w:val="24"/>
          <w:szCs w:val="24"/>
          <w:u w:val="single"/>
        </w:rPr>
        <w:t>FAS Format(On Non Judicial Stamp Paper of Rs 20/-)</w:t>
      </w:r>
    </w:p>
    <w:p w:rsidR="00826F2C" w:rsidRPr="00227217" w:rsidRDefault="00826F2C" w:rsidP="00826F2C">
      <w:pPr>
        <w:jc w:val="center"/>
        <w:rPr>
          <w:sz w:val="24"/>
          <w:szCs w:val="24"/>
        </w:rPr>
      </w:pPr>
      <w:r w:rsidRPr="00227217">
        <w:rPr>
          <w:sz w:val="24"/>
          <w:szCs w:val="24"/>
        </w:rPr>
        <w:t>UNDERTAKING</w:t>
      </w:r>
    </w:p>
    <w:p w:rsidR="00826F2C" w:rsidRDefault="00826F2C" w:rsidP="00826F2C">
      <w:pPr>
        <w:spacing w:after="0"/>
        <w:ind w:firstLine="720"/>
        <w:jc w:val="both"/>
      </w:pPr>
      <w:r>
        <w:t>WHERE  as the Bodoland Territorial Council has granted an amount  of                                                Rs. ……………………………….………….. ( Rupees …………….………………………………………………………………….…………..……) only under the Financial Assistance Scheme for setting up an enterprise by M/S…….………………………………………………………………………………………….………….for manufacturing/servicing ……….………..………..……………………………........ (trade/product)</w:t>
      </w:r>
      <w:r w:rsidRPr="0083500E">
        <w:t xml:space="preserve"> </w:t>
      </w:r>
      <w:r>
        <w:t xml:space="preserve">at…………………………..…………………..……………..……… (location of the enterprise) for the year </w:t>
      </w:r>
      <w:r w:rsidR="00CA63B6">
        <w:t>…………….</w:t>
      </w:r>
      <w:r>
        <w:t xml:space="preserve">. </w:t>
      </w:r>
    </w:p>
    <w:p w:rsidR="00826F2C" w:rsidRDefault="00826F2C" w:rsidP="00826F2C">
      <w:pPr>
        <w:spacing w:after="0"/>
        <w:ind w:firstLine="720"/>
        <w:jc w:val="both"/>
      </w:pPr>
      <w:r>
        <w:t>I, Sri/Smt…………………..…………………………………………………………………………………………………………………..….</w:t>
      </w:r>
      <w:r w:rsidRPr="00590CB0">
        <w:t xml:space="preserve"> </w:t>
      </w:r>
      <w:r>
        <w:t xml:space="preserve">        S/O,W/O,D/O……………………………………………………………………………………………………………………………………………..of Village/Town…..….……..……………………………………….………………..P.O…………………………………………………………………. P.S. ………………..………………………………………….…..Dist. ………………………………………….…, BTC, Assam, do hereby bind myself, my heirs, executors and administrator in consideration of the said financial assistance to spend the entire amount for the purpose for which it has been granted.</w:t>
      </w:r>
    </w:p>
    <w:p w:rsidR="00826F2C" w:rsidRDefault="00826F2C" w:rsidP="00826F2C">
      <w:pPr>
        <w:spacing w:after="0"/>
        <w:jc w:val="both"/>
      </w:pPr>
      <w:r>
        <w:lastRenderedPageBreak/>
        <w:tab/>
        <w:t>2. If at any time the Bodoland Territorial council or Industries &amp; Commerce Deptt., BTC, Assam or any other authorized person or persons is not satisfied that the above sanctioned amount or any portion thereof has been misappropriated or not utilized, I shall be bound on demand by Industries &amp; Commerce Deptt., or his representative to repay the said sum of money forthwith.</w:t>
      </w:r>
    </w:p>
    <w:p w:rsidR="00826F2C" w:rsidRPr="002412AB" w:rsidRDefault="00826F2C" w:rsidP="00826F2C">
      <w:pPr>
        <w:jc w:val="both"/>
      </w:pPr>
      <w:r>
        <w:t>3. That, I will furnish the money receipt, bill &amp; vouchers/cash memo etc for purchasing of Machine/Equipments/Raw materials  against the sanctioned amount under financial assistance granted by the BTC authority to the G.M., DICC or Addl. Director &amp; CHD or any other authorized person of Industries &amp; Commerce Deptt., BTC, Kokrajhar.</w:t>
      </w:r>
      <w:r>
        <w:tab/>
      </w:r>
    </w:p>
    <w:p w:rsidR="00826F2C" w:rsidRPr="00BD68AC" w:rsidRDefault="00826F2C" w:rsidP="00BD68AC">
      <w:pPr>
        <w:pStyle w:val="NoSpacing"/>
        <w:rPr>
          <w:szCs w:val="24"/>
        </w:rPr>
      </w:pPr>
      <w:r w:rsidRPr="00BD68AC">
        <w:rPr>
          <w:szCs w:val="24"/>
        </w:rPr>
        <w:t xml:space="preserve">Date </w:t>
      </w:r>
    </w:p>
    <w:p w:rsidR="00826F2C" w:rsidRPr="00BD68AC" w:rsidRDefault="00826F2C" w:rsidP="00BD68AC">
      <w:pPr>
        <w:pStyle w:val="NoSpacing"/>
        <w:rPr>
          <w:szCs w:val="24"/>
        </w:rPr>
      </w:pPr>
      <w:r w:rsidRPr="00BD68AC">
        <w:rPr>
          <w:szCs w:val="24"/>
        </w:rPr>
        <w:t>Place</w:t>
      </w:r>
    </w:p>
    <w:p w:rsidR="00826F2C" w:rsidRPr="00BD68AC" w:rsidRDefault="00826F2C" w:rsidP="00BD68AC">
      <w:pPr>
        <w:pStyle w:val="NoSpacing"/>
        <w:rPr>
          <w:szCs w:val="24"/>
        </w:rPr>
      </w:pPr>
      <w:r w:rsidRPr="00BD68AC">
        <w:rPr>
          <w:szCs w:val="24"/>
        </w:rPr>
        <w:t>Witness</w:t>
      </w:r>
    </w:p>
    <w:p w:rsidR="00826F2C" w:rsidRDefault="00826F2C" w:rsidP="00826F2C">
      <w:pPr>
        <w:pStyle w:val="NoSpacing"/>
        <w:spacing w:line="276" w:lineRule="auto"/>
        <w:rPr>
          <w:sz w:val="24"/>
          <w:szCs w:val="24"/>
        </w:rPr>
      </w:pPr>
      <w:r>
        <w:rPr>
          <w:sz w:val="24"/>
          <w:szCs w:val="24"/>
        </w:rPr>
        <w:t>1.</w:t>
      </w:r>
    </w:p>
    <w:p w:rsidR="00826F2C" w:rsidRDefault="00826F2C" w:rsidP="00826F2C">
      <w:pPr>
        <w:pStyle w:val="NoSpacing"/>
        <w:spacing w:line="276" w:lineRule="auto"/>
        <w:rPr>
          <w:sz w:val="24"/>
          <w:szCs w:val="24"/>
        </w:rPr>
      </w:pPr>
      <w:r>
        <w:rPr>
          <w:sz w:val="24"/>
          <w:szCs w:val="24"/>
        </w:rPr>
        <w:t>2.</w:t>
      </w:r>
    </w:p>
    <w:p w:rsidR="00826F2C" w:rsidRDefault="00826F2C" w:rsidP="00826F2C">
      <w:pPr>
        <w:jc w:val="both"/>
      </w:pPr>
      <w:r>
        <w:rPr>
          <w:u w:val="single"/>
        </w:rPr>
        <w:t>Signed in presence of  officer of DI&amp;CC</w:t>
      </w:r>
    </w:p>
    <w:p w:rsidR="00826F2C" w:rsidRDefault="00826F2C" w:rsidP="00826F2C">
      <w:pPr>
        <w:pStyle w:val="NoSpacing"/>
        <w:spacing w:line="276" w:lineRule="auto"/>
      </w:pPr>
      <w:r>
        <w:t>Name &amp; Designation of the Officer.</w:t>
      </w:r>
      <w:r>
        <w:tab/>
      </w:r>
      <w:r>
        <w:tab/>
      </w:r>
      <w:r>
        <w:tab/>
      </w:r>
      <w:r>
        <w:tab/>
      </w:r>
    </w:p>
    <w:p w:rsidR="00826F2C" w:rsidRPr="00BD68AC" w:rsidRDefault="00826F2C" w:rsidP="00826F2C">
      <w:pPr>
        <w:pStyle w:val="NoSpacing"/>
        <w:spacing w:line="276" w:lineRule="auto"/>
        <w:rPr>
          <w:sz w:val="20"/>
          <w:szCs w:val="20"/>
        </w:rPr>
      </w:pPr>
      <w:r>
        <w:t>Signature with seal…………………………………….</w:t>
      </w:r>
      <w:r>
        <w:tab/>
      </w:r>
      <w:r w:rsidR="00BD68AC">
        <w:tab/>
      </w:r>
      <w:r w:rsidR="00BD68AC">
        <w:tab/>
      </w:r>
      <w:r>
        <w:rPr>
          <w:u w:val="single"/>
        </w:rPr>
        <w:t>Signature in full  of beneficiary</w:t>
      </w:r>
      <w:r>
        <w:rPr>
          <w:sz w:val="20"/>
          <w:szCs w:val="20"/>
        </w:rPr>
        <w:t xml:space="preserve"> </w:t>
      </w:r>
    </w:p>
    <w:p w:rsidR="00826F2C" w:rsidRDefault="00826F2C" w:rsidP="00BD68AC">
      <w:pPr>
        <w:pStyle w:val="NoSpacing"/>
        <w:spacing w:line="276" w:lineRule="auto"/>
        <w:ind w:left="5040" w:firstLine="720"/>
      </w:pPr>
      <w:r>
        <w:t>Name:-</w:t>
      </w:r>
    </w:p>
    <w:p w:rsidR="00BD68AC" w:rsidRDefault="00826F2C" w:rsidP="00BD68AC">
      <w:pPr>
        <w:pStyle w:val="NoSpacing"/>
        <w:spacing w:line="276" w:lineRule="auto"/>
        <w:ind w:left="5040" w:firstLine="720"/>
      </w:pPr>
      <w:r>
        <w:t>S/o,D/o,W/o:-</w:t>
      </w:r>
    </w:p>
    <w:p w:rsidR="00826F2C" w:rsidRDefault="00826F2C" w:rsidP="00BD68AC">
      <w:pPr>
        <w:pStyle w:val="NoSpacing"/>
        <w:spacing w:line="276" w:lineRule="auto"/>
        <w:ind w:left="5040" w:firstLine="720"/>
      </w:pPr>
      <w:r>
        <w:t>Full Address:-</w:t>
      </w:r>
    </w:p>
    <w:p w:rsidR="00826F2C" w:rsidRDefault="00BD68AC" w:rsidP="00826F2C">
      <w:pPr>
        <w:pStyle w:val="NoSpacing"/>
        <w:spacing w:line="276" w:lineRule="auto"/>
        <w:ind w:left="3600" w:firstLine="720"/>
      </w:pPr>
      <w:r>
        <w:t xml:space="preserve">                             </w:t>
      </w:r>
      <w:r w:rsidR="00826F2C">
        <w:t>Vill/Town(W/No):-</w:t>
      </w:r>
    </w:p>
    <w:p w:rsidR="00BD68AC" w:rsidRDefault="00BD68AC" w:rsidP="00BD68AC">
      <w:pPr>
        <w:pStyle w:val="NoSpacing"/>
        <w:spacing w:line="276" w:lineRule="auto"/>
        <w:ind w:left="3600" w:firstLine="720"/>
      </w:pPr>
      <w:r>
        <w:t xml:space="preserve">                            PIN No:-</w:t>
      </w:r>
      <w:r>
        <w:tab/>
      </w:r>
      <w:r>
        <w:tab/>
      </w:r>
      <w:r>
        <w:tab/>
      </w:r>
      <w:r>
        <w:tab/>
      </w:r>
    </w:p>
    <w:p w:rsidR="00BD68AC" w:rsidRDefault="00BD68AC" w:rsidP="00BD68AC">
      <w:pPr>
        <w:pStyle w:val="NoSpacing"/>
        <w:spacing w:line="276" w:lineRule="auto"/>
        <w:ind w:left="3600" w:firstLine="720"/>
      </w:pPr>
      <w:r>
        <w:t>P.S.:-</w:t>
      </w:r>
    </w:p>
    <w:p w:rsidR="00BD68AC" w:rsidRDefault="00BD68AC" w:rsidP="00BD68AC">
      <w:pPr>
        <w:pStyle w:val="NoSpacing"/>
        <w:spacing w:line="276" w:lineRule="auto"/>
        <w:ind w:left="3600" w:firstLine="720"/>
      </w:pPr>
      <w:r>
        <w:t>Dist:-</w:t>
      </w:r>
      <w:r>
        <w:tab/>
      </w:r>
      <w:r>
        <w:tab/>
      </w:r>
      <w:r>
        <w:tab/>
      </w:r>
      <w:r>
        <w:tab/>
      </w:r>
    </w:p>
    <w:p w:rsidR="00BD68AC" w:rsidRDefault="00BD68AC" w:rsidP="00BD68AC">
      <w:pPr>
        <w:pStyle w:val="NoSpacing"/>
        <w:spacing w:line="276" w:lineRule="auto"/>
        <w:ind w:left="3600" w:firstLine="720"/>
      </w:pPr>
      <w:r>
        <w:t>Mobile No                             P.O:</w:t>
      </w:r>
    </w:p>
    <w:p w:rsidR="00BD68AC" w:rsidRDefault="00BD68AC" w:rsidP="00BD68AC">
      <w:pPr>
        <w:pStyle w:val="NoSpacing"/>
        <w:spacing w:line="276" w:lineRule="auto"/>
        <w:ind w:left="3600" w:firstLine="720"/>
      </w:pPr>
    </w:p>
    <w:p w:rsidR="00826F2C" w:rsidRDefault="00BD68AC" w:rsidP="00826F2C">
      <w:pPr>
        <w:pStyle w:val="NoSpacing"/>
        <w:spacing w:line="276" w:lineRule="auto"/>
        <w:ind w:left="3600" w:firstLine="720"/>
      </w:pPr>
      <w:r>
        <w:t>A</w:t>
      </w:r>
      <w:r w:rsidR="0016146E">
        <w:t>nnexture</w:t>
      </w:r>
      <w:r>
        <w:t xml:space="preserve"> </w:t>
      </w:r>
      <w:r w:rsidR="0016146E">
        <w:t>-6</w:t>
      </w:r>
    </w:p>
    <w:p w:rsidR="00162B33" w:rsidRDefault="00162B33" w:rsidP="00162B33">
      <w:pPr>
        <w:pStyle w:val="NoSpacing"/>
        <w:spacing w:line="276" w:lineRule="auto"/>
        <w:jc w:val="center"/>
        <w:rPr>
          <w:sz w:val="28"/>
          <w:u w:val="single"/>
        </w:rPr>
      </w:pPr>
      <w:r w:rsidRPr="00162B33">
        <w:rPr>
          <w:sz w:val="28"/>
          <w:u w:val="single"/>
        </w:rPr>
        <w:t>Most feasible Industrial activities (MSME) in BTADs</w:t>
      </w:r>
    </w:p>
    <w:p w:rsidR="00BD68AC" w:rsidRPr="00EB608C" w:rsidRDefault="00BD68AC" w:rsidP="00B06F84">
      <w:pPr>
        <w:pStyle w:val="NoSpacing"/>
        <w:numPr>
          <w:ilvl w:val="0"/>
          <w:numId w:val="28"/>
        </w:numPr>
        <w:spacing w:line="276" w:lineRule="auto"/>
        <w:jc w:val="both"/>
        <w:rPr>
          <w:rFonts w:ascii="Times New Roman" w:hAnsi="Times New Roman" w:cs="Times New Roman"/>
          <w:sz w:val="24"/>
          <w:szCs w:val="24"/>
        </w:rPr>
      </w:pPr>
      <w:r w:rsidRPr="00EB608C">
        <w:rPr>
          <w:rFonts w:ascii="Times New Roman" w:hAnsi="Times New Roman" w:cs="Times New Roman"/>
          <w:sz w:val="24"/>
          <w:szCs w:val="24"/>
        </w:rPr>
        <w:t>Steel Fabrication</w:t>
      </w:r>
    </w:p>
    <w:p w:rsidR="00BD68AC" w:rsidRPr="00EB608C" w:rsidRDefault="00BD68AC" w:rsidP="00B06F84">
      <w:pPr>
        <w:pStyle w:val="NoSpacing"/>
        <w:numPr>
          <w:ilvl w:val="0"/>
          <w:numId w:val="28"/>
        </w:numPr>
        <w:spacing w:line="276" w:lineRule="auto"/>
        <w:jc w:val="both"/>
        <w:rPr>
          <w:rFonts w:ascii="Times New Roman" w:hAnsi="Times New Roman" w:cs="Times New Roman"/>
          <w:sz w:val="24"/>
          <w:szCs w:val="24"/>
        </w:rPr>
      </w:pPr>
      <w:r w:rsidRPr="00EB608C">
        <w:rPr>
          <w:rFonts w:ascii="Times New Roman" w:hAnsi="Times New Roman" w:cs="Times New Roman"/>
          <w:sz w:val="24"/>
          <w:szCs w:val="24"/>
        </w:rPr>
        <w:t>Rice Mill</w:t>
      </w:r>
    </w:p>
    <w:p w:rsidR="00BD68AC" w:rsidRPr="00EB608C" w:rsidRDefault="00BD68AC" w:rsidP="00B06F84">
      <w:pPr>
        <w:pStyle w:val="NoSpacing"/>
        <w:numPr>
          <w:ilvl w:val="0"/>
          <w:numId w:val="28"/>
        </w:numPr>
        <w:spacing w:line="276" w:lineRule="auto"/>
        <w:jc w:val="both"/>
        <w:rPr>
          <w:rFonts w:ascii="Times New Roman" w:hAnsi="Times New Roman" w:cs="Times New Roman"/>
          <w:sz w:val="24"/>
          <w:szCs w:val="24"/>
        </w:rPr>
      </w:pPr>
      <w:r w:rsidRPr="00EB608C">
        <w:rPr>
          <w:rFonts w:ascii="Times New Roman" w:hAnsi="Times New Roman" w:cs="Times New Roman"/>
          <w:sz w:val="24"/>
          <w:szCs w:val="24"/>
        </w:rPr>
        <w:t>Spice Grinding Unit</w:t>
      </w:r>
    </w:p>
    <w:p w:rsidR="00BD68AC" w:rsidRPr="00EB608C" w:rsidRDefault="00BD68AC" w:rsidP="00B06F84">
      <w:pPr>
        <w:pStyle w:val="NoSpacing"/>
        <w:numPr>
          <w:ilvl w:val="0"/>
          <w:numId w:val="28"/>
        </w:numPr>
        <w:spacing w:line="276" w:lineRule="auto"/>
        <w:jc w:val="both"/>
        <w:rPr>
          <w:rFonts w:ascii="Times New Roman" w:hAnsi="Times New Roman" w:cs="Times New Roman"/>
          <w:sz w:val="24"/>
          <w:szCs w:val="24"/>
        </w:rPr>
      </w:pPr>
      <w:r w:rsidRPr="00EB608C">
        <w:rPr>
          <w:rFonts w:ascii="Times New Roman" w:hAnsi="Times New Roman" w:cs="Times New Roman"/>
          <w:sz w:val="24"/>
          <w:szCs w:val="24"/>
        </w:rPr>
        <w:t>Rubber processing Unit</w:t>
      </w:r>
    </w:p>
    <w:p w:rsidR="00BD68AC" w:rsidRDefault="00BD68AC" w:rsidP="00B06F84">
      <w:pPr>
        <w:pStyle w:val="NoSpacing"/>
        <w:numPr>
          <w:ilvl w:val="0"/>
          <w:numId w:val="28"/>
        </w:numPr>
        <w:spacing w:line="276" w:lineRule="auto"/>
        <w:jc w:val="both"/>
        <w:rPr>
          <w:rFonts w:ascii="Times New Roman" w:hAnsi="Times New Roman" w:cs="Times New Roman"/>
          <w:sz w:val="24"/>
          <w:szCs w:val="24"/>
        </w:rPr>
      </w:pPr>
      <w:r w:rsidRPr="00EB608C">
        <w:rPr>
          <w:rFonts w:ascii="Times New Roman" w:hAnsi="Times New Roman" w:cs="Times New Roman"/>
          <w:sz w:val="24"/>
          <w:szCs w:val="24"/>
        </w:rPr>
        <w:t>Tea processing Unit</w:t>
      </w:r>
    </w:p>
    <w:p w:rsidR="00BD68AC" w:rsidRDefault="00BD68AC" w:rsidP="00B06F84">
      <w:pPr>
        <w:pStyle w:val="NoSpacing"/>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Pavers Block, Cement concrete Bricks</w:t>
      </w:r>
    </w:p>
    <w:p w:rsidR="00BD68AC" w:rsidRPr="00EB608C" w:rsidRDefault="00BD68AC" w:rsidP="00B06F84">
      <w:pPr>
        <w:pStyle w:val="NoSpacing"/>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Stone Crusher unit</w:t>
      </w:r>
    </w:p>
    <w:p w:rsidR="00BD68AC" w:rsidRPr="00EB608C" w:rsidRDefault="00BD68AC" w:rsidP="00B06F84">
      <w:pPr>
        <w:pStyle w:val="NoSpacing"/>
        <w:numPr>
          <w:ilvl w:val="0"/>
          <w:numId w:val="28"/>
        </w:numPr>
        <w:spacing w:line="276" w:lineRule="auto"/>
        <w:jc w:val="both"/>
        <w:rPr>
          <w:rFonts w:ascii="Times New Roman" w:hAnsi="Times New Roman" w:cs="Times New Roman"/>
          <w:sz w:val="24"/>
          <w:szCs w:val="24"/>
        </w:rPr>
      </w:pPr>
      <w:r w:rsidRPr="00EB608C">
        <w:rPr>
          <w:rFonts w:ascii="Times New Roman" w:hAnsi="Times New Roman" w:cs="Times New Roman"/>
          <w:sz w:val="24"/>
          <w:szCs w:val="24"/>
        </w:rPr>
        <w:t xml:space="preserve">Cane &amp; Bamboo </w:t>
      </w:r>
      <w:r w:rsidR="00B164D2">
        <w:rPr>
          <w:rFonts w:ascii="Times New Roman" w:hAnsi="Times New Roman" w:cs="Times New Roman"/>
          <w:sz w:val="24"/>
          <w:szCs w:val="24"/>
        </w:rPr>
        <w:t>products</w:t>
      </w:r>
    </w:p>
    <w:p w:rsidR="00BD68AC" w:rsidRPr="00EB608C" w:rsidRDefault="00BD68AC" w:rsidP="00B06F84">
      <w:pPr>
        <w:pStyle w:val="NoSpacing"/>
        <w:numPr>
          <w:ilvl w:val="0"/>
          <w:numId w:val="28"/>
        </w:numPr>
        <w:spacing w:line="276" w:lineRule="auto"/>
        <w:jc w:val="both"/>
        <w:rPr>
          <w:rFonts w:ascii="Times New Roman" w:hAnsi="Times New Roman" w:cs="Times New Roman"/>
          <w:sz w:val="24"/>
          <w:szCs w:val="24"/>
        </w:rPr>
      </w:pPr>
      <w:r w:rsidRPr="00EB608C">
        <w:rPr>
          <w:rFonts w:ascii="Times New Roman" w:hAnsi="Times New Roman" w:cs="Times New Roman"/>
          <w:sz w:val="24"/>
          <w:szCs w:val="24"/>
        </w:rPr>
        <w:t>Wooden furniture manufacturing</w:t>
      </w:r>
    </w:p>
    <w:p w:rsidR="00BD68AC" w:rsidRPr="00EB608C" w:rsidRDefault="00AA3D51" w:rsidP="00AA3D51">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(10)</w:t>
      </w:r>
      <w:r w:rsidR="00BD68AC" w:rsidRPr="00EB608C">
        <w:rPr>
          <w:rFonts w:ascii="Times New Roman" w:hAnsi="Times New Roman" w:cs="Times New Roman"/>
          <w:sz w:val="24"/>
          <w:szCs w:val="24"/>
        </w:rPr>
        <w:t>Papad making</w:t>
      </w:r>
    </w:p>
    <w:p w:rsidR="00BD68AC" w:rsidRPr="00EB608C" w:rsidRDefault="00AA3D51" w:rsidP="00AA3D5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BD68AC" w:rsidRPr="00EB608C">
        <w:rPr>
          <w:rFonts w:ascii="Times New Roman" w:hAnsi="Times New Roman" w:cs="Times New Roman"/>
          <w:sz w:val="24"/>
          <w:szCs w:val="24"/>
        </w:rPr>
        <w:t>Mushroom pro</w:t>
      </w:r>
      <w:r w:rsidR="00B164D2">
        <w:rPr>
          <w:rFonts w:ascii="Times New Roman" w:hAnsi="Times New Roman" w:cs="Times New Roman"/>
          <w:sz w:val="24"/>
          <w:szCs w:val="24"/>
        </w:rPr>
        <w:t>cessing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(12</w:t>
      </w:r>
      <w:r w:rsidRPr="00EB608C">
        <w:rPr>
          <w:rFonts w:ascii="Times New Roman" w:hAnsi="Times New Roman" w:cs="Times New Roman"/>
          <w:sz w:val="24"/>
          <w:szCs w:val="24"/>
        </w:rPr>
        <w:t>) Bee keeping</w:t>
      </w:r>
      <w:r w:rsidR="00162B33">
        <w:rPr>
          <w:rFonts w:ascii="Times New Roman" w:hAnsi="Times New Roman" w:cs="Times New Roman"/>
          <w:sz w:val="24"/>
          <w:szCs w:val="24"/>
        </w:rPr>
        <w:t xml:space="preserve"> &amp; processing.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sidRPr="00EB608C">
        <w:rPr>
          <w:rFonts w:ascii="Times New Roman" w:hAnsi="Times New Roman" w:cs="Times New Roman"/>
          <w:sz w:val="24"/>
          <w:szCs w:val="24"/>
        </w:rPr>
        <w:t>(</w:t>
      </w:r>
      <w:r>
        <w:rPr>
          <w:rFonts w:ascii="Times New Roman" w:hAnsi="Times New Roman" w:cs="Times New Roman"/>
          <w:sz w:val="24"/>
          <w:szCs w:val="24"/>
        </w:rPr>
        <w:t>13</w:t>
      </w:r>
      <w:r w:rsidRPr="00EB608C">
        <w:rPr>
          <w:rFonts w:ascii="Times New Roman" w:hAnsi="Times New Roman" w:cs="Times New Roman"/>
          <w:sz w:val="24"/>
          <w:szCs w:val="24"/>
        </w:rPr>
        <w:t>) Milk products (</w:t>
      </w:r>
      <w:r w:rsidR="00B164D2" w:rsidRPr="00EB608C">
        <w:rPr>
          <w:rFonts w:ascii="Times New Roman" w:hAnsi="Times New Roman" w:cs="Times New Roman"/>
          <w:sz w:val="24"/>
          <w:szCs w:val="24"/>
        </w:rPr>
        <w:t>Pasteurized</w:t>
      </w:r>
      <w:r w:rsidRPr="00EB608C">
        <w:rPr>
          <w:rFonts w:ascii="Times New Roman" w:hAnsi="Times New Roman" w:cs="Times New Roman"/>
          <w:sz w:val="24"/>
          <w:szCs w:val="24"/>
        </w:rPr>
        <w:t xml:space="preserve"> milk, ghee, butter, paneer etc).</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(14</w:t>
      </w:r>
      <w:r w:rsidRPr="00EB608C">
        <w:rPr>
          <w:rFonts w:ascii="Times New Roman" w:hAnsi="Times New Roman" w:cs="Times New Roman"/>
          <w:sz w:val="24"/>
          <w:szCs w:val="24"/>
        </w:rPr>
        <w:t>) Readymade garments manufacturing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(15</w:t>
      </w:r>
      <w:r w:rsidRPr="00EB608C">
        <w:rPr>
          <w:rFonts w:ascii="Times New Roman" w:hAnsi="Times New Roman" w:cs="Times New Roman"/>
          <w:sz w:val="24"/>
          <w:szCs w:val="24"/>
        </w:rPr>
        <w:t>) Tailoring &amp; Embroidery</w:t>
      </w:r>
      <w:r w:rsidR="00B164D2">
        <w:rPr>
          <w:rFonts w:ascii="Times New Roman" w:hAnsi="Times New Roman" w:cs="Times New Roman"/>
          <w:sz w:val="24"/>
          <w:szCs w:val="24"/>
        </w:rPr>
        <w:t>/fashion designing.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(16</w:t>
      </w:r>
      <w:r w:rsidRPr="00EB608C">
        <w:rPr>
          <w:rFonts w:ascii="Times New Roman" w:hAnsi="Times New Roman" w:cs="Times New Roman"/>
          <w:sz w:val="24"/>
          <w:szCs w:val="24"/>
        </w:rPr>
        <w:t>) Food processing (Jam, jelly, achar etc.)</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(17</w:t>
      </w:r>
      <w:r w:rsidRPr="00EB608C">
        <w:rPr>
          <w:rFonts w:ascii="Times New Roman" w:hAnsi="Times New Roman" w:cs="Times New Roman"/>
          <w:sz w:val="24"/>
          <w:szCs w:val="24"/>
        </w:rPr>
        <w:t>) Vegetable processing (Ginger, turmeric etc.)</w:t>
      </w:r>
      <w:r w:rsidR="00FD4030">
        <w:rPr>
          <w:rFonts w:ascii="Times New Roman" w:hAnsi="Times New Roman" w:cs="Times New Roman"/>
          <w:sz w:val="24"/>
          <w:szCs w:val="24"/>
        </w:rPr>
        <w:t xml:space="preserve">,packaging, grading </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(18</w:t>
      </w:r>
      <w:r w:rsidRPr="00EB608C">
        <w:rPr>
          <w:rFonts w:ascii="Times New Roman" w:hAnsi="Times New Roman" w:cs="Times New Roman"/>
          <w:sz w:val="24"/>
          <w:szCs w:val="24"/>
        </w:rPr>
        <w:t>) Bet</w:t>
      </w:r>
      <w:r w:rsidR="00162B33">
        <w:rPr>
          <w:rFonts w:ascii="Times New Roman" w:hAnsi="Times New Roman" w:cs="Times New Roman"/>
          <w:sz w:val="24"/>
          <w:szCs w:val="24"/>
        </w:rPr>
        <w:t>el</w:t>
      </w:r>
      <w:r w:rsidRPr="00EB608C">
        <w:rPr>
          <w:rFonts w:ascii="Times New Roman" w:hAnsi="Times New Roman" w:cs="Times New Roman"/>
          <w:sz w:val="24"/>
          <w:szCs w:val="24"/>
        </w:rPr>
        <w:t xml:space="preserve"> nut processing</w:t>
      </w:r>
      <w:r w:rsidR="00162B33">
        <w:rPr>
          <w:rFonts w:ascii="Times New Roman" w:hAnsi="Times New Roman" w:cs="Times New Roman"/>
          <w:sz w:val="24"/>
          <w:szCs w:val="24"/>
        </w:rPr>
        <w:t>.</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(19</w:t>
      </w:r>
      <w:r w:rsidRPr="00EB608C">
        <w:rPr>
          <w:rFonts w:ascii="Times New Roman" w:hAnsi="Times New Roman" w:cs="Times New Roman"/>
          <w:sz w:val="24"/>
          <w:szCs w:val="24"/>
        </w:rPr>
        <w:t>) Cup plate from bet</w:t>
      </w:r>
      <w:r w:rsidR="00162B33">
        <w:rPr>
          <w:rFonts w:ascii="Times New Roman" w:hAnsi="Times New Roman" w:cs="Times New Roman"/>
          <w:sz w:val="24"/>
          <w:szCs w:val="24"/>
        </w:rPr>
        <w:t xml:space="preserve">el </w:t>
      </w:r>
      <w:r w:rsidR="00B164D2">
        <w:rPr>
          <w:rFonts w:ascii="Times New Roman" w:hAnsi="Times New Roman" w:cs="Times New Roman"/>
          <w:sz w:val="24"/>
          <w:szCs w:val="24"/>
        </w:rPr>
        <w:t>nut sheath</w:t>
      </w:r>
      <w:r w:rsidR="00162B33">
        <w:rPr>
          <w:rFonts w:ascii="Times New Roman" w:hAnsi="Times New Roman" w:cs="Times New Roman"/>
          <w:sz w:val="24"/>
          <w:szCs w:val="24"/>
        </w:rPr>
        <w:t>.</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(20</w:t>
      </w:r>
      <w:r w:rsidRPr="00EB608C">
        <w:rPr>
          <w:rFonts w:ascii="Times New Roman" w:hAnsi="Times New Roman" w:cs="Times New Roman"/>
          <w:sz w:val="24"/>
          <w:szCs w:val="24"/>
        </w:rPr>
        <w:t>) Paper plate &amp; cup manufacturing</w:t>
      </w:r>
      <w:r w:rsidR="00162B33">
        <w:rPr>
          <w:rFonts w:ascii="Times New Roman" w:hAnsi="Times New Roman" w:cs="Times New Roman"/>
          <w:sz w:val="24"/>
          <w:szCs w:val="24"/>
        </w:rPr>
        <w:t>.</w:t>
      </w:r>
    </w:p>
    <w:p w:rsidR="00BD68AC" w:rsidRPr="00EB608C" w:rsidRDefault="00FD4030" w:rsidP="00FD403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8AC">
        <w:rPr>
          <w:rFonts w:ascii="Times New Roman" w:hAnsi="Times New Roman" w:cs="Times New Roman"/>
          <w:sz w:val="24"/>
          <w:szCs w:val="24"/>
        </w:rPr>
        <w:t>(2</w:t>
      </w:r>
      <w:r>
        <w:rPr>
          <w:rFonts w:ascii="Times New Roman" w:hAnsi="Times New Roman" w:cs="Times New Roman"/>
          <w:sz w:val="24"/>
          <w:szCs w:val="24"/>
        </w:rPr>
        <w:t>1</w:t>
      </w:r>
      <w:r w:rsidR="00BD68AC" w:rsidRPr="00EB608C">
        <w:rPr>
          <w:rFonts w:ascii="Times New Roman" w:hAnsi="Times New Roman" w:cs="Times New Roman"/>
          <w:sz w:val="24"/>
          <w:szCs w:val="24"/>
        </w:rPr>
        <w:t>) Mustard oil mill.</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(23</w:t>
      </w:r>
      <w:r w:rsidRPr="00EB608C">
        <w:rPr>
          <w:rFonts w:ascii="Times New Roman" w:hAnsi="Times New Roman" w:cs="Times New Roman"/>
          <w:sz w:val="24"/>
          <w:szCs w:val="24"/>
        </w:rPr>
        <w:t>) Dal mill</w:t>
      </w:r>
    </w:p>
    <w:p w:rsidR="00BD68A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FD4030">
        <w:rPr>
          <w:rFonts w:ascii="Times New Roman" w:hAnsi="Times New Roman" w:cs="Times New Roman"/>
          <w:sz w:val="24"/>
          <w:szCs w:val="24"/>
        </w:rPr>
        <w:t>3</w:t>
      </w:r>
      <w:r w:rsidRPr="00EB608C">
        <w:rPr>
          <w:rFonts w:ascii="Times New Roman" w:hAnsi="Times New Roman" w:cs="Times New Roman"/>
          <w:sz w:val="24"/>
          <w:szCs w:val="24"/>
        </w:rPr>
        <w:t xml:space="preserve">) </w:t>
      </w:r>
      <w:r w:rsidR="00FD4030">
        <w:rPr>
          <w:rFonts w:ascii="Times New Roman" w:hAnsi="Times New Roman" w:cs="Times New Roman"/>
          <w:sz w:val="24"/>
          <w:szCs w:val="24"/>
        </w:rPr>
        <w:t xml:space="preserve">Digital </w:t>
      </w:r>
      <w:r w:rsidRPr="00EB608C">
        <w:rPr>
          <w:rFonts w:ascii="Times New Roman" w:hAnsi="Times New Roman" w:cs="Times New Roman"/>
          <w:sz w:val="24"/>
          <w:szCs w:val="24"/>
        </w:rPr>
        <w:t>Flex printing</w:t>
      </w:r>
    </w:p>
    <w:p w:rsidR="00FD4030"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FD4030">
        <w:rPr>
          <w:rFonts w:ascii="Times New Roman" w:hAnsi="Times New Roman" w:cs="Times New Roman"/>
          <w:sz w:val="24"/>
          <w:szCs w:val="24"/>
        </w:rPr>
        <w:t xml:space="preserve">4 ) Service Sector enterprises </w:t>
      </w:r>
      <w:r>
        <w:rPr>
          <w:rFonts w:ascii="Times New Roman" w:hAnsi="Times New Roman" w:cs="Times New Roman"/>
          <w:sz w:val="24"/>
          <w:szCs w:val="24"/>
        </w:rPr>
        <w:t xml:space="preserve">like Diagnostics centre, </w:t>
      </w:r>
    </w:p>
    <w:p w:rsidR="00AA3D51" w:rsidRDefault="00FD4030"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D68AC">
        <w:rPr>
          <w:rFonts w:ascii="Times New Roman" w:hAnsi="Times New Roman" w:cs="Times New Roman"/>
          <w:sz w:val="24"/>
          <w:szCs w:val="24"/>
        </w:rPr>
        <w:t>X</w:t>
      </w:r>
      <w:r w:rsidR="00162B33">
        <w:rPr>
          <w:rFonts w:ascii="Times New Roman" w:hAnsi="Times New Roman" w:cs="Times New Roman"/>
          <w:sz w:val="24"/>
          <w:szCs w:val="24"/>
        </w:rPr>
        <w:t>-</w:t>
      </w:r>
      <w:r w:rsidR="00BD68AC">
        <w:rPr>
          <w:rFonts w:ascii="Times New Roman" w:hAnsi="Times New Roman" w:cs="Times New Roman"/>
          <w:sz w:val="24"/>
          <w:szCs w:val="24"/>
        </w:rPr>
        <w:t xml:space="preserve">ray Centre, MRI centre, Clinical </w:t>
      </w:r>
      <w:r>
        <w:rPr>
          <w:rFonts w:ascii="Times New Roman" w:hAnsi="Times New Roman" w:cs="Times New Roman"/>
          <w:sz w:val="24"/>
          <w:szCs w:val="24"/>
        </w:rPr>
        <w:t>Laboratories</w:t>
      </w:r>
    </w:p>
    <w:p w:rsidR="00BD68AC" w:rsidRPr="00EB608C" w:rsidRDefault="00AA3D51"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t>
      </w:r>
      <w:r w:rsidR="00BD68AC">
        <w:rPr>
          <w:rFonts w:ascii="Times New Roman" w:hAnsi="Times New Roman" w:cs="Times New Roman"/>
          <w:sz w:val="24"/>
          <w:szCs w:val="24"/>
        </w:rPr>
        <w:t>2</w:t>
      </w:r>
      <w:r w:rsidR="00FD4030">
        <w:rPr>
          <w:rFonts w:ascii="Times New Roman" w:hAnsi="Times New Roman" w:cs="Times New Roman"/>
          <w:sz w:val="24"/>
          <w:szCs w:val="24"/>
        </w:rPr>
        <w:t>5</w:t>
      </w:r>
      <w:r w:rsidR="00EE132F">
        <w:rPr>
          <w:rFonts w:ascii="Times New Roman" w:hAnsi="Times New Roman" w:cs="Times New Roman"/>
          <w:sz w:val="24"/>
          <w:szCs w:val="24"/>
        </w:rPr>
        <w:t>)</w:t>
      </w:r>
      <w:r w:rsidR="00BD68AC" w:rsidRPr="00EB608C">
        <w:rPr>
          <w:rFonts w:ascii="Times New Roman" w:hAnsi="Times New Roman" w:cs="Times New Roman"/>
          <w:sz w:val="24"/>
          <w:szCs w:val="24"/>
        </w:rPr>
        <w:t>Automobile repairing &amp; servicing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sidRPr="00EB608C">
        <w:rPr>
          <w:rFonts w:ascii="Times New Roman" w:hAnsi="Times New Roman" w:cs="Times New Roman"/>
          <w:sz w:val="24"/>
          <w:szCs w:val="24"/>
        </w:rPr>
        <w:t>(2</w:t>
      </w:r>
      <w:r w:rsidR="00FD4030">
        <w:rPr>
          <w:rFonts w:ascii="Times New Roman" w:hAnsi="Times New Roman" w:cs="Times New Roman"/>
          <w:sz w:val="24"/>
          <w:szCs w:val="24"/>
        </w:rPr>
        <w:t>6</w:t>
      </w:r>
      <w:r w:rsidRPr="00EB608C">
        <w:rPr>
          <w:rFonts w:ascii="Times New Roman" w:hAnsi="Times New Roman" w:cs="Times New Roman"/>
          <w:sz w:val="24"/>
          <w:szCs w:val="24"/>
        </w:rPr>
        <w:t>) Computer repairing &amp; servicing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FD4030">
        <w:rPr>
          <w:rFonts w:ascii="Times New Roman" w:hAnsi="Times New Roman" w:cs="Times New Roman"/>
          <w:sz w:val="24"/>
          <w:szCs w:val="24"/>
        </w:rPr>
        <w:t>7</w:t>
      </w:r>
      <w:r>
        <w:rPr>
          <w:rFonts w:ascii="Times New Roman" w:hAnsi="Times New Roman" w:cs="Times New Roman"/>
          <w:sz w:val="24"/>
          <w:szCs w:val="24"/>
        </w:rPr>
        <w:t>)</w:t>
      </w:r>
      <w:r w:rsidR="00FD4030">
        <w:rPr>
          <w:rFonts w:ascii="Times New Roman" w:hAnsi="Times New Roman" w:cs="Times New Roman"/>
          <w:sz w:val="24"/>
          <w:szCs w:val="24"/>
        </w:rPr>
        <w:t xml:space="preserve"> </w:t>
      </w:r>
      <w:r w:rsidRPr="00EB608C">
        <w:rPr>
          <w:rFonts w:ascii="Times New Roman" w:hAnsi="Times New Roman" w:cs="Times New Roman"/>
          <w:sz w:val="24"/>
          <w:szCs w:val="24"/>
        </w:rPr>
        <w:t>Watch repairing &amp; servicing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(29)</w:t>
      </w:r>
      <w:r w:rsidRPr="00EB608C">
        <w:rPr>
          <w:rFonts w:ascii="Times New Roman" w:hAnsi="Times New Roman" w:cs="Times New Roman"/>
          <w:sz w:val="24"/>
          <w:szCs w:val="24"/>
        </w:rPr>
        <w:t>TV &amp; Fridge repairing &amp; servicing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(30)</w:t>
      </w:r>
      <w:r w:rsidRPr="00EB608C">
        <w:rPr>
          <w:rFonts w:ascii="Times New Roman" w:hAnsi="Times New Roman" w:cs="Times New Roman"/>
          <w:sz w:val="24"/>
          <w:szCs w:val="24"/>
        </w:rPr>
        <w:t>DTP</w:t>
      </w:r>
      <w:r w:rsidR="00FD4030">
        <w:rPr>
          <w:rFonts w:ascii="Times New Roman" w:hAnsi="Times New Roman" w:cs="Times New Roman"/>
          <w:sz w:val="24"/>
          <w:szCs w:val="24"/>
        </w:rPr>
        <w:t>/Xerox/printing press.</w:t>
      </w:r>
      <w:r w:rsidRPr="00EB608C">
        <w:rPr>
          <w:rFonts w:ascii="Times New Roman" w:hAnsi="Times New Roman" w:cs="Times New Roman"/>
          <w:sz w:val="24"/>
          <w:szCs w:val="24"/>
        </w:rPr>
        <w:t xml:space="preserve"> </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(31)</w:t>
      </w:r>
      <w:r w:rsidRPr="00EB608C">
        <w:rPr>
          <w:rFonts w:ascii="Times New Roman" w:hAnsi="Times New Roman" w:cs="Times New Roman"/>
          <w:sz w:val="24"/>
          <w:szCs w:val="24"/>
        </w:rPr>
        <w:t>Mobile phone repairing &amp; servicing</w:t>
      </w:r>
    </w:p>
    <w:p w:rsidR="00BD68AC" w:rsidRPr="00EB608C" w:rsidRDefault="00AA3D51"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(32) </w:t>
      </w:r>
      <w:r w:rsidR="00BD68AC" w:rsidRPr="00EB608C">
        <w:rPr>
          <w:rFonts w:ascii="Times New Roman" w:hAnsi="Times New Roman" w:cs="Times New Roman"/>
          <w:sz w:val="24"/>
          <w:szCs w:val="24"/>
        </w:rPr>
        <w:t>Restaurant &amp; Hotel</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(33)</w:t>
      </w:r>
      <w:r w:rsidR="00FD4030">
        <w:rPr>
          <w:rFonts w:ascii="Times New Roman" w:hAnsi="Times New Roman" w:cs="Times New Roman"/>
          <w:sz w:val="24"/>
          <w:szCs w:val="24"/>
        </w:rPr>
        <w:t xml:space="preserve"> E-rickshaw</w:t>
      </w:r>
      <w:r w:rsidRPr="00EB608C">
        <w:rPr>
          <w:rFonts w:ascii="Times New Roman" w:hAnsi="Times New Roman" w:cs="Times New Roman"/>
          <w:sz w:val="24"/>
          <w:szCs w:val="24"/>
        </w:rPr>
        <w:t xml:space="preserve"> repairing &amp; servicing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(34)  </w:t>
      </w:r>
      <w:r w:rsidR="00FD4030">
        <w:rPr>
          <w:rFonts w:ascii="Times New Roman" w:hAnsi="Times New Roman" w:cs="Times New Roman"/>
          <w:sz w:val="24"/>
          <w:szCs w:val="24"/>
        </w:rPr>
        <w:t xml:space="preserve">Agri. implements like </w:t>
      </w:r>
      <w:r>
        <w:rPr>
          <w:rFonts w:ascii="Times New Roman" w:hAnsi="Times New Roman" w:cs="Times New Roman"/>
          <w:sz w:val="24"/>
          <w:szCs w:val="24"/>
        </w:rPr>
        <w:t>Tractor/Power Tiller Servicing and Repairing</w:t>
      </w:r>
    </w:p>
    <w:p w:rsidR="00BD68AC" w:rsidRPr="00EB608C" w:rsidRDefault="00BD68AC" w:rsidP="00BD68AC">
      <w:pPr>
        <w:pStyle w:val="NoSpacing"/>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(35</w:t>
      </w:r>
      <w:r w:rsidRPr="00EB608C">
        <w:rPr>
          <w:rFonts w:ascii="Times New Roman" w:hAnsi="Times New Roman" w:cs="Times New Roman"/>
          <w:sz w:val="24"/>
          <w:szCs w:val="24"/>
        </w:rPr>
        <w:t xml:space="preserve">) </w:t>
      </w:r>
      <w:r w:rsidR="00FD4030">
        <w:rPr>
          <w:rFonts w:ascii="Times New Roman" w:hAnsi="Times New Roman" w:cs="Times New Roman"/>
          <w:sz w:val="24"/>
          <w:szCs w:val="24"/>
        </w:rPr>
        <w:t xml:space="preserve"> </w:t>
      </w:r>
      <w:r w:rsidRPr="00EB608C">
        <w:rPr>
          <w:rFonts w:ascii="Times New Roman" w:hAnsi="Times New Roman" w:cs="Times New Roman"/>
          <w:sz w:val="24"/>
          <w:szCs w:val="24"/>
        </w:rPr>
        <w:t>Transport service</w:t>
      </w:r>
    </w:p>
    <w:p w:rsidR="00BD68AC" w:rsidRPr="00FD4030" w:rsidRDefault="00BD68AC" w:rsidP="00FD4030">
      <w:pPr>
        <w:pStyle w:val="NoSpacing"/>
        <w:rPr>
          <w:sz w:val="24"/>
        </w:rPr>
      </w:pPr>
      <w:r w:rsidRPr="00FD4030">
        <w:rPr>
          <w:sz w:val="20"/>
        </w:rPr>
        <w:t xml:space="preserve">   </w:t>
      </w:r>
      <w:r w:rsidR="00EE132F" w:rsidRPr="00FD4030">
        <w:rPr>
          <w:sz w:val="20"/>
        </w:rPr>
        <w:t xml:space="preserve">  </w:t>
      </w:r>
      <w:r w:rsidR="00FD4030">
        <w:rPr>
          <w:sz w:val="20"/>
        </w:rPr>
        <w:t xml:space="preserve">  </w:t>
      </w:r>
      <w:r w:rsidR="00EE132F" w:rsidRPr="00FD4030">
        <w:rPr>
          <w:sz w:val="20"/>
        </w:rPr>
        <w:t xml:space="preserve"> </w:t>
      </w:r>
      <w:r w:rsidRPr="00FD4030">
        <w:rPr>
          <w:sz w:val="20"/>
        </w:rPr>
        <w:t>(</w:t>
      </w:r>
      <w:r w:rsidRPr="00FD4030">
        <w:rPr>
          <w:sz w:val="24"/>
        </w:rPr>
        <w:t>3</w:t>
      </w:r>
      <w:r w:rsidR="00FD4030" w:rsidRPr="00FD4030">
        <w:rPr>
          <w:sz w:val="24"/>
        </w:rPr>
        <w:t>6</w:t>
      </w:r>
      <w:r w:rsidRPr="00FD4030">
        <w:rPr>
          <w:sz w:val="24"/>
        </w:rPr>
        <w:t xml:space="preserve">) </w:t>
      </w:r>
      <w:r w:rsidR="00FD4030" w:rsidRPr="00FD4030">
        <w:rPr>
          <w:sz w:val="24"/>
        </w:rPr>
        <w:t xml:space="preserve">Agri. </w:t>
      </w:r>
      <w:r w:rsidRPr="00FD4030">
        <w:rPr>
          <w:sz w:val="24"/>
        </w:rPr>
        <w:t>Primary Processing and pulp making unit</w:t>
      </w:r>
    </w:p>
    <w:p w:rsidR="00BD68AC" w:rsidRPr="00FD4030" w:rsidRDefault="00EE132F" w:rsidP="00FD4030">
      <w:pPr>
        <w:pStyle w:val="NoSpacing"/>
        <w:rPr>
          <w:sz w:val="24"/>
        </w:rPr>
      </w:pPr>
      <w:r w:rsidRPr="00FD4030">
        <w:rPr>
          <w:sz w:val="24"/>
        </w:rPr>
        <w:t xml:space="preserve">      </w:t>
      </w:r>
      <w:r w:rsidR="00BD68AC" w:rsidRPr="00FD4030">
        <w:rPr>
          <w:sz w:val="24"/>
        </w:rPr>
        <w:t>(3</w:t>
      </w:r>
      <w:r w:rsidR="00FD4030" w:rsidRPr="00FD4030">
        <w:rPr>
          <w:sz w:val="24"/>
        </w:rPr>
        <w:t>7</w:t>
      </w:r>
      <w:r w:rsidR="00BD68AC" w:rsidRPr="00FD4030">
        <w:rPr>
          <w:sz w:val="24"/>
        </w:rPr>
        <w:t xml:space="preserve">) Bakery </w:t>
      </w:r>
    </w:p>
    <w:p w:rsidR="00BD68AC" w:rsidRPr="00FD4030" w:rsidRDefault="00FD4030" w:rsidP="00FD4030">
      <w:pPr>
        <w:pStyle w:val="NoSpacing"/>
        <w:rPr>
          <w:sz w:val="24"/>
        </w:rPr>
      </w:pPr>
      <w:r w:rsidRPr="00FD4030">
        <w:rPr>
          <w:sz w:val="24"/>
        </w:rPr>
        <w:t xml:space="preserve">    </w:t>
      </w:r>
      <w:r>
        <w:rPr>
          <w:sz w:val="24"/>
        </w:rPr>
        <w:t xml:space="preserve"> </w:t>
      </w:r>
      <w:r w:rsidRPr="00FD4030">
        <w:rPr>
          <w:sz w:val="24"/>
        </w:rPr>
        <w:t xml:space="preserve">  </w:t>
      </w:r>
      <w:r w:rsidR="00BD68AC" w:rsidRPr="00FD4030">
        <w:rPr>
          <w:sz w:val="24"/>
        </w:rPr>
        <w:t>(</w:t>
      </w:r>
      <w:r w:rsidRPr="00FD4030">
        <w:rPr>
          <w:sz w:val="24"/>
        </w:rPr>
        <w:t>38</w:t>
      </w:r>
      <w:r w:rsidR="00BD68AC" w:rsidRPr="00FD4030">
        <w:rPr>
          <w:sz w:val="24"/>
        </w:rPr>
        <w:t>) M</w:t>
      </w:r>
      <w:r w:rsidRPr="00FD4030">
        <w:rPr>
          <w:sz w:val="24"/>
        </w:rPr>
        <w:t>odern</w:t>
      </w:r>
      <w:r w:rsidR="00BD68AC" w:rsidRPr="00FD4030">
        <w:rPr>
          <w:sz w:val="24"/>
        </w:rPr>
        <w:t xml:space="preserve"> Laundry</w:t>
      </w:r>
    </w:p>
    <w:p w:rsidR="00FD4030" w:rsidRDefault="00FD4030" w:rsidP="00FD4030">
      <w:pPr>
        <w:pStyle w:val="NoSpacing"/>
        <w:rPr>
          <w:sz w:val="24"/>
        </w:rPr>
      </w:pPr>
      <w:r w:rsidRPr="00FD4030">
        <w:rPr>
          <w:sz w:val="24"/>
        </w:rPr>
        <w:t xml:space="preserve">    </w:t>
      </w:r>
      <w:r>
        <w:rPr>
          <w:sz w:val="24"/>
        </w:rPr>
        <w:t xml:space="preserve"> </w:t>
      </w:r>
      <w:r w:rsidRPr="00FD4030">
        <w:rPr>
          <w:sz w:val="24"/>
        </w:rPr>
        <w:t xml:space="preserve"> (39) Beauty </w:t>
      </w:r>
      <w:r w:rsidR="00836C81" w:rsidRPr="00FD4030">
        <w:rPr>
          <w:sz w:val="24"/>
        </w:rPr>
        <w:t>parlor</w:t>
      </w:r>
      <w:r w:rsidRPr="00FD4030">
        <w:rPr>
          <w:sz w:val="24"/>
        </w:rPr>
        <w:t>/saloon</w:t>
      </w:r>
    </w:p>
    <w:p w:rsidR="00F07559" w:rsidRPr="00FD4030" w:rsidRDefault="00F07559" w:rsidP="00FD4030">
      <w:pPr>
        <w:pStyle w:val="NoSpacing"/>
        <w:rPr>
          <w:sz w:val="24"/>
        </w:rPr>
      </w:pPr>
    </w:p>
    <w:p w:rsidR="00944C10" w:rsidRPr="00310271" w:rsidRDefault="00F07559" w:rsidP="00944C10">
      <w:pPr>
        <w:rPr>
          <w:b/>
          <w:sz w:val="28"/>
          <w:u w:val="single"/>
        </w:rPr>
      </w:pPr>
      <w:r>
        <w:rPr>
          <w:b/>
          <w:sz w:val="28"/>
          <w:u w:val="single"/>
        </w:rPr>
        <w:t>S</w:t>
      </w:r>
      <w:r w:rsidR="00944C10" w:rsidRPr="00310271">
        <w:rPr>
          <w:b/>
          <w:sz w:val="28"/>
          <w:u w:val="single"/>
        </w:rPr>
        <w:t>WA</w:t>
      </w:r>
      <w:r w:rsidR="00CB6D3E">
        <w:rPr>
          <w:b/>
          <w:sz w:val="28"/>
          <w:u w:val="single"/>
        </w:rPr>
        <w:t>MI VIVEKANANDA ASSAM YOUTH EMPOW</w:t>
      </w:r>
      <w:r w:rsidR="00944C10" w:rsidRPr="00310271">
        <w:rPr>
          <w:b/>
          <w:sz w:val="28"/>
          <w:u w:val="single"/>
        </w:rPr>
        <w:t>RMENT (SVAYEM) YOJANA.</w:t>
      </w:r>
    </w:p>
    <w:p w:rsidR="00944C10" w:rsidRPr="0065180B" w:rsidRDefault="00944C10" w:rsidP="00B06F84">
      <w:pPr>
        <w:pStyle w:val="ListParagraph"/>
        <w:numPr>
          <w:ilvl w:val="0"/>
          <w:numId w:val="34"/>
        </w:numPr>
        <w:rPr>
          <w:b/>
        </w:rPr>
      </w:pPr>
      <w:r w:rsidRPr="0065180B">
        <w:rPr>
          <w:b/>
        </w:rPr>
        <w:t>Background</w:t>
      </w:r>
      <w:r>
        <w:rPr>
          <w:b/>
        </w:rPr>
        <w:t>:</w:t>
      </w:r>
    </w:p>
    <w:p w:rsidR="00944C10" w:rsidRDefault="00944C10" w:rsidP="00944C10">
      <w:pPr>
        <w:pStyle w:val="ListParagraph"/>
        <w:jc w:val="both"/>
      </w:pPr>
      <w:r>
        <w:t>Swami Vivekananda Assam Youth Empowerment (SVAYEM) Yojana announced by the Hon’ble Finance Minister of Assam in his budget speech on 7</w:t>
      </w:r>
      <w:r w:rsidRPr="0055254A">
        <w:rPr>
          <w:vertAlign w:val="superscript"/>
        </w:rPr>
        <w:t>th</w:t>
      </w:r>
      <w:r>
        <w:t xml:space="preserve"> February, 2017, is a flagship programme to provide financial support to youths of Assam to take up income generating activities in the manufacturing, trading and service sector.</w:t>
      </w:r>
    </w:p>
    <w:p w:rsidR="00944C10" w:rsidRPr="0065180B" w:rsidRDefault="00944C10" w:rsidP="00B06F84">
      <w:pPr>
        <w:pStyle w:val="ListParagraph"/>
        <w:numPr>
          <w:ilvl w:val="0"/>
          <w:numId w:val="34"/>
        </w:numPr>
        <w:jc w:val="both"/>
        <w:rPr>
          <w:b/>
        </w:rPr>
      </w:pPr>
      <w:r w:rsidRPr="0065180B">
        <w:rPr>
          <w:b/>
        </w:rPr>
        <w:t>Objectives</w:t>
      </w:r>
      <w:r>
        <w:rPr>
          <w:b/>
        </w:rPr>
        <w:t>:</w:t>
      </w:r>
    </w:p>
    <w:p w:rsidR="00944C10" w:rsidRDefault="00944C10" w:rsidP="00B06F84">
      <w:pPr>
        <w:pStyle w:val="ListParagraph"/>
        <w:numPr>
          <w:ilvl w:val="0"/>
          <w:numId w:val="35"/>
        </w:numPr>
        <w:jc w:val="both"/>
      </w:pPr>
      <w:r>
        <w:t>To generate employment opportunities in rural as well as urban areas through setting up of new ventures as well as growing existing ventures.</w:t>
      </w:r>
    </w:p>
    <w:p w:rsidR="00944C10" w:rsidRDefault="00944C10" w:rsidP="00B06F84">
      <w:pPr>
        <w:pStyle w:val="ListParagraph"/>
        <w:numPr>
          <w:ilvl w:val="0"/>
          <w:numId w:val="35"/>
        </w:numPr>
        <w:jc w:val="both"/>
      </w:pPr>
      <w:r>
        <w:t>To provide financial assistance to micro and small business entities engaged in the manufacturing, trading and services sector.</w:t>
      </w:r>
    </w:p>
    <w:p w:rsidR="00944C10" w:rsidRDefault="00944C10" w:rsidP="00B06F84">
      <w:pPr>
        <w:pStyle w:val="ListParagraph"/>
        <w:numPr>
          <w:ilvl w:val="0"/>
          <w:numId w:val="35"/>
        </w:numPr>
        <w:jc w:val="both"/>
      </w:pPr>
      <w:r>
        <w:t>To provide financial assistance for enhancement of income level of traditional artisans ensuring sustainable growth.</w:t>
      </w:r>
    </w:p>
    <w:p w:rsidR="00944C10" w:rsidRPr="0065180B" w:rsidRDefault="00944C10" w:rsidP="00B06F84">
      <w:pPr>
        <w:pStyle w:val="ListParagraph"/>
        <w:numPr>
          <w:ilvl w:val="0"/>
          <w:numId w:val="34"/>
        </w:numPr>
        <w:jc w:val="both"/>
        <w:rPr>
          <w:b/>
        </w:rPr>
      </w:pPr>
      <w:r w:rsidRPr="0065180B">
        <w:rPr>
          <w:b/>
        </w:rPr>
        <w:t>Nature of activities</w:t>
      </w:r>
      <w:r>
        <w:rPr>
          <w:b/>
        </w:rPr>
        <w:t>:</w:t>
      </w:r>
    </w:p>
    <w:p w:rsidR="00944C10" w:rsidRDefault="00944C10" w:rsidP="00B06F84">
      <w:pPr>
        <w:pStyle w:val="ListParagraph"/>
        <w:numPr>
          <w:ilvl w:val="0"/>
          <w:numId w:val="36"/>
        </w:numPr>
        <w:spacing w:after="0"/>
        <w:jc w:val="both"/>
      </w:pPr>
      <w:r>
        <w:t>Manufacturing</w:t>
      </w:r>
    </w:p>
    <w:p w:rsidR="00944C10" w:rsidRDefault="00944C10" w:rsidP="00B06F84">
      <w:pPr>
        <w:pStyle w:val="ListParagraph"/>
        <w:numPr>
          <w:ilvl w:val="0"/>
          <w:numId w:val="36"/>
        </w:numPr>
        <w:spacing w:after="0"/>
        <w:jc w:val="both"/>
      </w:pPr>
      <w:r>
        <w:t>Processing</w:t>
      </w:r>
    </w:p>
    <w:p w:rsidR="00944C10" w:rsidRDefault="00944C10" w:rsidP="00B06F84">
      <w:pPr>
        <w:pStyle w:val="ListParagraph"/>
        <w:numPr>
          <w:ilvl w:val="0"/>
          <w:numId w:val="36"/>
        </w:numPr>
        <w:spacing w:after="0"/>
        <w:jc w:val="both"/>
      </w:pPr>
      <w:r>
        <w:t xml:space="preserve"> Service Sector</w:t>
      </w:r>
    </w:p>
    <w:p w:rsidR="00944C10" w:rsidRDefault="00944C10" w:rsidP="00B06F84">
      <w:pPr>
        <w:pStyle w:val="ListParagraph"/>
        <w:numPr>
          <w:ilvl w:val="0"/>
          <w:numId w:val="36"/>
        </w:numPr>
        <w:spacing w:after="0"/>
        <w:jc w:val="both"/>
      </w:pPr>
      <w:r>
        <w:t>Trading</w:t>
      </w:r>
    </w:p>
    <w:p w:rsidR="00944C10" w:rsidRDefault="00944C10" w:rsidP="00B06F84">
      <w:pPr>
        <w:pStyle w:val="ListParagraph"/>
        <w:numPr>
          <w:ilvl w:val="0"/>
          <w:numId w:val="36"/>
        </w:numPr>
        <w:spacing w:after="0"/>
        <w:jc w:val="both"/>
      </w:pPr>
      <w:r>
        <w:t>Rural Transport Service (Auto Rickshaw, e- Rickshaw)</w:t>
      </w:r>
    </w:p>
    <w:p w:rsidR="00944C10" w:rsidRDefault="00944C10" w:rsidP="00B06F84">
      <w:pPr>
        <w:pStyle w:val="ListParagraph"/>
        <w:numPr>
          <w:ilvl w:val="0"/>
          <w:numId w:val="36"/>
        </w:numPr>
        <w:spacing w:after="0"/>
        <w:jc w:val="both"/>
      </w:pPr>
      <w:r>
        <w:t>Tourism</w:t>
      </w:r>
    </w:p>
    <w:p w:rsidR="00944C10" w:rsidRDefault="00944C10" w:rsidP="00B06F84">
      <w:pPr>
        <w:pStyle w:val="ListParagraph"/>
        <w:numPr>
          <w:ilvl w:val="0"/>
          <w:numId w:val="36"/>
        </w:numPr>
        <w:spacing w:after="0"/>
        <w:jc w:val="both"/>
      </w:pPr>
      <w:r>
        <w:t xml:space="preserve">Shops, Repairing </w:t>
      </w:r>
      <w:r w:rsidR="00695D8B">
        <w:t>Centers</w:t>
      </w:r>
      <w:r>
        <w:t>, Handicraft, Cottage Industries etc.</w:t>
      </w:r>
    </w:p>
    <w:p w:rsidR="00944C10" w:rsidRDefault="00944C10" w:rsidP="00944C10">
      <w:pPr>
        <w:tabs>
          <w:tab w:val="left" w:pos="90"/>
          <w:tab w:val="left" w:pos="360"/>
          <w:tab w:val="left" w:pos="720"/>
        </w:tabs>
        <w:spacing w:after="0"/>
        <w:jc w:val="both"/>
        <w:rPr>
          <w:b/>
        </w:rPr>
      </w:pPr>
      <w:r w:rsidRPr="007D6175">
        <w:rPr>
          <w:b/>
        </w:rPr>
        <w:t>6.</w:t>
      </w:r>
      <w:r>
        <w:tab/>
      </w:r>
      <w:r w:rsidRPr="00EB246A">
        <w:rPr>
          <w:b/>
        </w:rPr>
        <w:t>Negative list of activities</w:t>
      </w:r>
      <w:r>
        <w:rPr>
          <w:b/>
        </w:rPr>
        <w:t>:</w:t>
      </w:r>
    </w:p>
    <w:p w:rsidR="00944C10" w:rsidRPr="008226C0" w:rsidRDefault="00944C10" w:rsidP="00944C10">
      <w:pPr>
        <w:tabs>
          <w:tab w:val="left" w:pos="90"/>
          <w:tab w:val="left" w:pos="360"/>
          <w:tab w:val="left" w:pos="720"/>
        </w:tabs>
        <w:spacing w:after="0"/>
        <w:jc w:val="both"/>
        <w:rPr>
          <w:b/>
        </w:rPr>
      </w:pPr>
      <w:r>
        <w:rPr>
          <w:b/>
        </w:rPr>
        <w:lastRenderedPageBreak/>
        <w:tab/>
      </w:r>
      <w:r>
        <w:rPr>
          <w:b/>
        </w:rPr>
        <w:tab/>
        <w:t>a.</w:t>
      </w:r>
      <w:r>
        <w:rPr>
          <w:b/>
        </w:rPr>
        <w:tab/>
      </w:r>
      <w:r w:rsidRPr="00D77681">
        <w:t xml:space="preserve">Manufacturing </w:t>
      </w:r>
      <w:r w:rsidRPr="00D77681">
        <w:tab/>
        <w:t>of intoxicant items</w:t>
      </w:r>
      <w:r w:rsidR="00695D8B">
        <w:t>.</w:t>
      </w:r>
    </w:p>
    <w:p w:rsidR="00944C10" w:rsidRPr="00D77681" w:rsidRDefault="00944C10" w:rsidP="00944C10">
      <w:pPr>
        <w:tabs>
          <w:tab w:val="left" w:pos="90"/>
          <w:tab w:val="left" w:pos="360"/>
          <w:tab w:val="left" w:pos="720"/>
        </w:tabs>
        <w:spacing w:after="0"/>
        <w:jc w:val="both"/>
      </w:pPr>
      <w:r w:rsidRPr="00D77681">
        <w:tab/>
      </w:r>
      <w:r w:rsidRPr="00D77681">
        <w:tab/>
      </w:r>
      <w:r w:rsidRPr="00D77681">
        <w:rPr>
          <w:b/>
        </w:rPr>
        <w:t>b.</w:t>
      </w:r>
      <w:r w:rsidRPr="00D77681">
        <w:tab/>
        <w:t>Beedi, Panmasala, Cigarette, etc.</w:t>
      </w:r>
    </w:p>
    <w:p w:rsidR="00944C10" w:rsidRPr="00D77681" w:rsidRDefault="00944C10" w:rsidP="00944C10">
      <w:pPr>
        <w:tabs>
          <w:tab w:val="left" w:pos="90"/>
          <w:tab w:val="left" w:pos="360"/>
          <w:tab w:val="left" w:pos="720"/>
        </w:tabs>
        <w:spacing w:after="0"/>
        <w:jc w:val="both"/>
      </w:pPr>
      <w:r w:rsidRPr="00D77681">
        <w:tab/>
      </w:r>
      <w:r w:rsidRPr="00D77681">
        <w:tab/>
      </w:r>
      <w:r w:rsidRPr="00D77681">
        <w:rPr>
          <w:b/>
        </w:rPr>
        <w:t>c.</w:t>
      </w:r>
      <w:r w:rsidRPr="00D77681">
        <w:tab/>
        <w:t>Sales outlet of liquor</w:t>
      </w:r>
    </w:p>
    <w:p w:rsidR="00944C10" w:rsidRDefault="00944C10" w:rsidP="00944C10">
      <w:pPr>
        <w:tabs>
          <w:tab w:val="left" w:pos="90"/>
          <w:tab w:val="left" w:pos="360"/>
          <w:tab w:val="left" w:pos="540"/>
          <w:tab w:val="left" w:pos="720"/>
        </w:tabs>
        <w:spacing w:after="0"/>
        <w:ind w:left="450" w:hanging="450"/>
        <w:jc w:val="both"/>
      </w:pPr>
      <w:r w:rsidRPr="00D77681">
        <w:rPr>
          <w:b/>
        </w:rPr>
        <w:tab/>
      </w:r>
      <w:r w:rsidRPr="00D77681">
        <w:rPr>
          <w:b/>
        </w:rPr>
        <w:tab/>
        <w:t>d.</w:t>
      </w:r>
      <w:r w:rsidRPr="00D77681">
        <w:rPr>
          <w:b/>
        </w:rPr>
        <w:tab/>
      </w:r>
      <w:r w:rsidRPr="00D77681">
        <w:tab/>
        <w:t>Plastic bags below 40 micro</w:t>
      </w:r>
      <w:r>
        <w:t>ns</w:t>
      </w:r>
    </w:p>
    <w:p w:rsidR="00944C10" w:rsidRDefault="00944C10" w:rsidP="00944C10">
      <w:pPr>
        <w:tabs>
          <w:tab w:val="left" w:pos="90"/>
          <w:tab w:val="left" w:pos="360"/>
          <w:tab w:val="left" w:pos="540"/>
          <w:tab w:val="left" w:pos="720"/>
        </w:tabs>
        <w:spacing w:after="0"/>
        <w:ind w:left="450" w:hanging="450"/>
        <w:jc w:val="both"/>
      </w:pPr>
      <w:r w:rsidRPr="007D6175">
        <w:rPr>
          <w:b/>
        </w:rPr>
        <w:t>7.</w:t>
      </w:r>
      <w:r w:rsidRPr="007D6175">
        <w:rPr>
          <w:b/>
        </w:rPr>
        <w:tab/>
        <w:t>Eligibi</w:t>
      </w:r>
      <w:r>
        <w:rPr>
          <w:b/>
        </w:rPr>
        <w:t>lity criteria for the beneficiar</w:t>
      </w:r>
      <w:r w:rsidRPr="007D6175">
        <w:rPr>
          <w:b/>
        </w:rPr>
        <w:t>y</w:t>
      </w:r>
      <w:r>
        <w:rPr>
          <w:b/>
        </w:rPr>
        <w:t>:</w:t>
      </w:r>
    </w:p>
    <w:p w:rsidR="00944C10" w:rsidRDefault="00944C10" w:rsidP="00944C10">
      <w:pPr>
        <w:tabs>
          <w:tab w:val="left" w:pos="90"/>
          <w:tab w:val="left" w:pos="360"/>
          <w:tab w:val="left" w:pos="540"/>
          <w:tab w:val="left" w:pos="720"/>
        </w:tabs>
        <w:spacing w:after="0"/>
        <w:ind w:left="450" w:hanging="450"/>
        <w:jc w:val="both"/>
      </w:pPr>
      <w:r>
        <w:tab/>
      </w:r>
      <w:r w:rsidRPr="00D77681">
        <w:rPr>
          <w:b/>
        </w:rPr>
        <w:tab/>
        <w:t>a</w:t>
      </w:r>
      <w:r>
        <w:t>.</w:t>
      </w:r>
      <w:r>
        <w:tab/>
      </w:r>
      <w:r>
        <w:tab/>
        <w:t>Residents of Assam above 18 years of age.</w:t>
      </w:r>
    </w:p>
    <w:p w:rsidR="00944C10" w:rsidRDefault="00944C10" w:rsidP="00944C10">
      <w:pPr>
        <w:tabs>
          <w:tab w:val="left" w:pos="90"/>
          <w:tab w:val="left" w:pos="360"/>
          <w:tab w:val="left" w:pos="540"/>
          <w:tab w:val="left" w:pos="720"/>
        </w:tabs>
        <w:spacing w:after="0"/>
        <w:jc w:val="both"/>
      </w:pPr>
      <w:r w:rsidRPr="00D77681">
        <w:rPr>
          <w:b/>
        </w:rPr>
        <w:tab/>
      </w:r>
      <w:r w:rsidRPr="00D77681">
        <w:rPr>
          <w:b/>
        </w:rPr>
        <w:tab/>
        <w:t>b.</w:t>
      </w:r>
      <w:r>
        <w:tab/>
      </w:r>
      <w:r>
        <w:tab/>
        <w:t>There will be no income ceilings for getting assistance under this scheme.</w:t>
      </w:r>
    </w:p>
    <w:p w:rsidR="00944C10" w:rsidRDefault="00944C10" w:rsidP="00944C10">
      <w:pPr>
        <w:tabs>
          <w:tab w:val="left" w:pos="90"/>
          <w:tab w:val="left" w:pos="360"/>
          <w:tab w:val="left" w:pos="540"/>
          <w:tab w:val="left" w:pos="720"/>
        </w:tabs>
        <w:spacing w:after="0"/>
        <w:ind w:left="720" w:hanging="720"/>
        <w:jc w:val="both"/>
      </w:pPr>
      <w:r>
        <w:tab/>
      </w:r>
      <w:r w:rsidRPr="00D77681">
        <w:rPr>
          <w:b/>
        </w:rPr>
        <w:tab/>
        <w:t>c.</w:t>
      </w:r>
      <w:r w:rsidRPr="00D77681">
        <w:rPr>
          <w:b/>
        </w:rPr>
        <w:tab/>
      </w:r>
      <w:r>
        <w:tab/>
        <w:t>The individual beneficiary should have skills experiences, knowledge, etc., to undertake the income generating activities.</w:t>
      </w:r>
    </w:p>
    <w:p w:rsidR="00944C10" w:rsidRDefault="00944C10" w:rsidP="00944C10">
      <w:pPr>
        <w:tabs>
          <w:tab w:val="left" w:pos="90"/>
          <w:tab w:val="left" w:pos="360"/>
          <w:tab w:val="left" w:pos="540"/>
          <w:tab w:val="left" w:pos="720"/>
        </w:tabs>
        <w:spacing w:after="0"/>
        <w:jc w:val="both"/>
      </w:pPr>
      <w:r w:rsidRPr="00D77681">
        <w:rPr>
          <w:b/>
        </w:rPr>
        <w:tab/>
      </w:r>
      <w:r w:rsidRPr="00D77681">
        <w:rPr>
          <w:b/>
        </w:rPr>
        <w:tab/>
        <w:t>d.</w:t>
      </w:r>
      <w:r w:rsidRPr="00D77681">
        <w:rPr>
          <w:b/>
        </w:rPr>
        <w:tab/>
      </w:r>
      <w:r>
        <w:tab/>
        <w:t>The beneficiary should possess educational qualification of at least class VII standard.</w:t>
      </w:r>
    </w:p>
    <w:p w:rsidR="00944C10" w:rsidRDefault="00944C10" w:rsidP="00944C10">
      <w:pPr>
        <w:tabs>
          <w:tab w:val="left" w:pos="90"/>
          <w:tab w:val="left" w:pos="360"/>
          <w:tab w:val="left" w:pos="540"/>
          <w:tab w:val="left" w:pos="720"/>
        </w:tabs>
        <w:spacing w:after="0"/>
        <w:ind w:left="720" w:hanging="720"/>
        <w:jc w:val="both"/>
      </w:pPr>
      <w:r w:rsidRPr="00D77681">
        <w:rPr>
          <w:b/>
        </w:rPr>
        <w:tab/>
      </w:r>
      <w:r w:rsidRPr="00D77681">
        <w:rPr>
          <w:b/>
        </w:rPr>
        <w:tab/>
        <w:t>e.</w:t>
      </w:r>
      <w:r>
        <w:tab/>
      </w:r>
      <w:r>
        <w:tab/>
        <w:t>The beneficiary who has already completed Skill Development Training will be given preferences.</w:t>
      </w:r>
    </w:p>
    <w:p w:rsidR="00944C10" w:rsidRDefault="00944C10" w:rsidP="00944C10">
      <w:pPr>
        <w:tabs>
          <w:tab w:val="left" w:pos="90"/>
          <w:tab w:val="left" w:pos="360"/>
          <w:tab w:val="left" w:pos="540"/>
          <w:tab w:val="left" w:pos="720"/>
        </w:tabs>
        <w:spacing w:after="0"/>
        <w:ind w:left="720" w:hanging="360"/>
        <w:jc w:val="both"/>
      </w:pPr>
      <w:r w:rsidRPr="00D77681">
        <w:rPr>
          <w:b/>
        </w:rPr>
        <w:t>f.</w:t>
      </w:r>
      <w:r w:rsidRPr="00D77681">
        <w:rPr>
          <w:b/>
        </w:rPr>
        <w:tab/>
      </w:r>
      <w:r>
        <w:tab/>
        <w:t>The beneficiary must not be the defaulter of any loan. If information submitted by the beneficiary is found to be incorrect letter, action would be taken against the beneficiary including cancellation of loan, recovery of amount as Bakijai and also blacklisting for future benefit under any Govt. Scheme.</w:t>
      </w:r>
    </w:p>
    <w:p w:rsidR="00944C10" w:rsidRDefault="00944C10" w:rsidP="00944C10">
      <w:pPr>
        <w:tabs>
          <w:tab w:val="left" w:pos="90"/>
          <w:tab w:val="left" w:pos="360"/>
          <w:tab w:val="left" w:pos="540"/>
          <w:tab w:val="left" w:pos="720"/>
        </w:tabs>
        <w:spacing w:after="0"/>
        <w:ind w:left="720" w:hanging="360"/>
        <w:jc w:val="both"/>
      </w:pPr>
      <w:r w:rsidRPr="00D77681">
        <w:rPr>
          <w:b/>
        </w:rPr>
        <w:t>g.</w:t>
      </w:r>
      <w:r w:rsidRPr="00D77681">
        <w:rPr>
          <w:b/>
        </w:rPr>
        <w:tab/>
      </w:r>
      <w:r>
        <w:tab/>
        <w:t>PMEGP beneficiaries of the last 5 years will not be eligible under the scheme.</w:t>
      </w:r>
    </w:p>
    <w:p w:rsidR="00944C10" w:rsidRDefault="00944C10" w:rsidP="00944C10">
      <w:pPr>
        <w:tabs>
          <w:tab w:val="left" w:pos="90"/>
          <w:tab w:val="left" w:pos="360"/>
          <w:tab w:val="left" w:pos="540"/>
          <w:tab w:val="left" w:pos="720"/>
        </w:tabs>
        <w:spacing w:after="0"/>
        <w:jc w:val="both"/>
      </w:pPr>
      <w:r w:rsidRPr="007D6175">
        <w:rPr>
          <w:b/>
        </w:rPr>
        <w:t>8.</w:t>
      </w:r>
      <w:r>
        <w:tab/>
      </w:r>
      <w:r w:rsidRPr="007D6175">
        <w:rPr>
          <w:b/>
        </w:rPr>
        <w:t>Quantum and nature of financial assistance</w:t>
      </w:r>
      <w:r>
        <w:rPr>
          <w:b/>
        </w:rPr>
        <w:t>:</w:t>
      </w:r>
    </w:p>
    <w:p w:rsidR="00944C10" w:rsidRDefault="00944C10" w:rsidP="00944C10">
      <w:pPr>
        <w:tabs>
          <w:tab w:val="left" w:pos="90"/>
          <w:tab w:val="left" w:pos="360"/>
          <w:tab w:val="left" w:pos="540"/>
          <w:tab w:val="left" w:pos="630"/>
          <w:tab w:val="left" w:pos="720"/>
        </w:tabs>
        <w:spacing w:after="0"/>
        <w:ind w:left="720" w:hanging="720"/>
        <w:jc w:val="both"/>
      </w:pPr>
      <w:r>
        <w:tab/>
      </w:r>
      <w:r>
        <w:tab/>
      </w:r>
      <w:r w:rsidRPr="00D77681">
        <w:rPr>
          <w:b/>
        </w:rPr>
        <w:t>a.</w:t>
      </w:r>
      <w:r w:rsidRPr="00D77681">
        <w:rPr>
          <w:b/>
        </w:rPr>
        <w:tab/>
      </w:r>
      <w:r>
        <w:tab/>
      </w:r>
      <w:r w:rsidRPr="00D77681">
        <w:rPr>
          <w:b/>
        </w:rPr>
        <w:t>(i)</w:t>
      </w:r>
      <w:r>
        <w:t xml:space="preserve"> The State Government through State Level Bankers Committee would request all Public Sector /Private Sector/Regional Rural Banks to provide financial assistance under this scheme.</w:t>
      </w:r>
    </w:p>
    <w:p w:rsidR="00944C10" w:rsidRDefault="00944C10" w:rsidP="00944C10">
      <w:pPr>
        <w:tabs>
          <w:tab w:val="left" w:pos="90"/>
          <w:tab w:val="left" w:pos="360"/>
          <w:tab w:val="left" w:pos="540"/>
          <w:tab w:val="left" w:pos="630"/>
          <w:tab w:val="left" w:pos="720"/>
        </w:tabs>
        <w:spacing w:after="0"/>
        <w:ind w:left="720" w:hanging="720"/>
        <w:jc w:val="both"/>
      </w:pPr>
      <w:r>
        <w:tab/>
      </w:r>
      <w:r>
        <w:tab/>
      </w:r>
      <w:r w:rsidRPr="00D77681">
        <w:rPr>
          <w:b/>
        </w:rPr>
        <w:tab/>
      </w:r>
      <w:r w:rsidRPr="00D77681">
        <w:rPr>
          <w:b/>
        </w:rPr>
        <w:tab/>
        <w:t>(ii)</w:t>
      </w:r>
      <w:r>
        <w:t xml:space="preserve"> The quantum of assistance would be up to Rupees One lakh for new entrepreneurs and up to Rupees Two lakhs for existing entrepreneurs. Benefic</w:t>
      </w:r>
      <w:r w:rsidR="00695D8B">
        <w:t>iary contribution will be maxim</w:t>
      </w:r>
      <w:r>
        <w:t xml:space="preserve">um of 25% of the total cost. Banks will be free to sanction loans above the quantum specified above but subsidy as reflected herein </w:t>
      </w:r>
      <w:r w:rsidR="00695D8B">
        <w:t>below</w:t>
      </w:r>
      <w:r>
        <w:t xml:space="preserve"> will be limited to 20% of sanction limit subject to INR 20,000 for new entrepreneurs and 40% of sanction limit subject to INR 40,000 for existing entrepreneurs. In brief, for an amount of Rs. 1,00,000/- sanction as loan for a total project cost, Rs. 25,000/- shall be beneficiary’s own contribution, Rs. 20,000/- the subsidy to be disbursed and Rs. 55,000/- shall be the loan amount from the Banks. The extend of Government subsidy shall be as follows:</w:t>
      </w:r>
    </w:p>
    <w:tbl>
      <w:tblPr>
        <w:tblStyle w:val="TableGrid"/>
        <w:tblW w:w="0" w:type="auto"/>
        <w:tblInd w:w="720" w:type="dxa"/>
        <w:tblLook w:val="04A0"/>
      </w:tblPr>
      <w:tblGrid>
        <w:gridCol w:w="2168"/>
        <w:gridCol w:w="2125"/>
        <w:gridCol w:w="2103"/>
        <w:gridCol w:w="2127"/>
      </w:tblGrid>
      <w:tr w:rsidR="00944C10" w:rsidTr="00162B33">
        <w:tc>
          <w:tcPr>
            <w:tcW w:w="2168" w:type="dxa"/>
          </w:tcPr>
          <w:p w:rsidR="00944C10" w:rsidRPr="007D6175" w:rsidRDefault="00944C10" w:rsidP="00B354EF">
            <w:pPr>
              <w:tabs>
                <w:tab w:val="left" w:pos="90"/>
                <w:tab w:val="left" w:pos="360"/>
                <w:tab w:val="left" w:pos="540"/>
                <w:tab w:val="left" w:pos="630"/>
                <w:tab w:val="left" w:pos="720"/>
              </w:tabs>
              <w:jc w:val="both"/>
              <w:rPr>
                <w:b/>
              </w:rPr>
            </w:pPr>
            <w:r w:rsidRPr="007D6175">
              <w:rPr>
                <w:b/>
              </w:rPr>
              <w:t>Category</w:t>
            </w:r>
          </w:p>
        </w:tc>
        <w:tc>
          <w:tcPr>
            <w:tcW w:w="2125" w:type="dxa"/>
          </w:tcPr>
          <w:p w:rsidR="00944C10" w:rsidRPr="007D6175" w:rsidRDefault="00944C10" w:rsidP="00B354EF">
            <w:pPr>
              <w:tabs>
                <w:tab w:val="left" w:pos="90"/>
                <w:tab w:val="left" w:pos="360"/>
                <w:tab w:val="left" w:pos="540"/>
                <w:tab w:val="left" w:pos="630"/>
                <w:tab w:val="left" w:pos="720"/>
              </w:tabs>
              <w:jc w:val="both"/>
              <w:rPr>
                <w:b/>
              </w:rPr>
            </w:pPr>
            <w:r w:rsidRPr="007D6175">
              <w:rPr>
                <w:b/>
              </w:rPr>
              <w:t>Subsidy Percentage</w:t>
            </w:r>
          </w:p>
        </w:tc>
        <w:tc>
          <w:tcPr>
            <w:tcW w:w="2103" w:type="dxa"/>
          </w:tcPr>
          <w:p w:rsidR="00944C10" w:rsidRPr="007D6175" w:rsidRDefault="00944C10" w:rsidP="00B354EF">
            <w:pPr>
              <w:tabs>
                <w:tab w:val="left" w:pos="90"/>
                <w:tab w:val="left" w:pos="360"/>
                <w:tab w:val="left" w:pos="540"/>
                <w:tab w:val="left" w:pos="630"/>
                <w:tab w:val="left" w:pos="720"/>
              </w:tabs>
              <w:jc w:val="both"/>
              <w:rPr>
                <w:b/>
              </w:rPr>
            </w:pPr>
            <w:r w:rsidRPr="007D6175">
              <w:rPr>
                <w:b/>
              </w:rPr>
              <w:t>Qualifying amount</w:t>
            </w:r>
          </w:p>
        </w:tc>
        <w:tc>
          <w:tcPr>
            <w:tcW w:w="2127" w:type="dxa"/>
          </w:tcPr>
          <w:p w:rsidR="00944C10" w:rsidRPr="007D6175" w:rsidRDefault="00944C10" w:rsidP="00B354EF">
            <w:pPr>
              <w:tabs>
                <w:tab w:val="left" w:pos="90"/>
                <w:tab w:val="left" w:pos="360"/>
                <w:tab w:val="left" w:pos="540"/>
                <w:tab w:val="left" w:pos="630"/>
                <w:tab w:val="left" w:pos="720"/>
              </w:tabs>
              <w:jc w:val="both"/>
              <w:rPr>
                <w:b/>
              </w:rPr>
            </w:pPr>
            <w:r w:rsidRPr="007D6175">
              <w:rPr>
                <w:b/>
              </w:rPr>
              <w:t>Remarks</w:t>
            </w:r>
          </w:p>
        </w:tc>
      </w:tr>
      <w:tr w:rsidR="00944C10" w:rsidTr="00162B33">
        <w:tc>
          <w:tcPr>
            <w:tcW w:w="2168" w:type="dxa"/>
          </w:tcPr>
          <w:p w:rsidR="00944C10" w:rsidRDefault="00944C10" w:rsidP="00B354EF">
            <w:pPr>
              <w:tabs>
                <w:tab w:val="left" w:pos="90"/>
                <w:tab w:val="left" w:pos="360"/>
                <w:tab w:val="left" w:pos="540"/>
                <w:tab w:val="left" w:pos="630"/>
                <w:tab w:val="left" w:pos="720"/>
              </w:tabs>
              <w:jc w:val="both"/>
            </w:pPr>
            <w:r>
              <w:t>New Entrepreneur</w:t>
            </w:r>
          </w:p>
        </w:tc>
        <w:tc>
          <w:tcPr>
            <w:tcW w:w="2125" w:type="dxa"/>
          </w:tcPr>
          <w:p w:rsidR="00944C10" w:rsidRDefault="00944C10" w:rsidP="00B354EF">
            <w:pPr>
              <w:tabs>
                <w:tab w:val="left" w:pos="90"/>
                <w:tab w:val="left" w:pos="360"/>
                <w:tab w:val="left" w:pos="540"/>
                <w:tab w:val="left" w:pos="630"/>
                <w:tab w:val="left" w:pos="720"/>
              </w:tabs>
              <w:jc w:val="both"/>
            </w:pPr>
            <w:r>
              <w:t>20%</w:t>
            </w:r>
          </w:p>
        </w:tc>
        <w:tc>
          <w:tcPr>
            <w:tcW w:w="2103" w:type="dxa"/>
          </w:tcPr>
          <w:p w:rsidR="00944C10" w:rsidRDefault="00944C10" w:rsidP="00B354EF">
            <w:pPr>
              <w:tabs>
                <w:tab w:val="left" w:pos="90"/>
                <w:tab w:val="left" w:pos="360"/>
                <w:tab w:val="left" w:pos="540"/>
                <w:tab w:val="left" w:pos="630"/>
                <w:tab w:val="left" w:pos="720"/>
              </w:tabs>
              <w:jc w:val="both"/>
            </w:pPr>
            <w:r>
              <w:t>Upto Rs. 1,00,000</w:t>
            </w:r>
          </w:p>
        </w:tc>
        <w:tc>
          <w:tcPr>
            <w:tcW w:w="2127" w:type="dxa"/>
          </w:tcPr>
          <w:p w:rsidR="00944C10" w:rsidRDefault="00944C10" w:rsidP="00B354EF">
            <w:pPr>
              <w:tabs>
                <w:tab w:val="left" w:pos="90"/>
                <w:tab w:val="left" w:pos="360"/>
                <w:tab w:val="left" w:pos="540"/>
                <w:tab w:val="left" w:pos="630"/>
                <w:tab w:val="left" w:pos="720"/>
              </w:tabs>
              <w:jc w:val="both"/>
            </w:pPr>
            <w:r>
              <w:t>Max subject to Rs.20,000/-</w:t>
            </w:r>
          </w:p>
        </w:tc>
      </w:tr>
      <w:tr w:rsidR="00944C10" w:rsidTr="00162B33">
        <w:tc>
          <w:tcPr>
            <w:tcW w:w="2168" w:type="dxa"/>
          </w:tcPr>
          <w:p w:rsidR="00944C10" w:rsidRDefault="00944C10" w:rsidP="00B354EF">
            <w:pPr>
              <w:tabs>
                <w:tab w:val="left" w:pos="90"/>
                <w:tab w:val="left" w:pos="360"/>
                <w:tab w:val="left" w:pos="540"/>
                <w:tab w:val="left" w:pos="630"/>
                <w:tab w:val="left" w:pos="720"/>
              </w:tabs>
              <w:jc w:val="both"/>
            </w:pPr>
            <w:r>
              <w:t>Existing Entrepreneur</w:t>
            </w:r>
          </w:p>
        </w:tc>
        <w:tc>
          <w:tcPr>
            <w:tcW w:w="2125" w:type="dxa"/>
          </w:tcPr>
          <w:p w:rsidR="00944C10" w:rsidRDefault="00944C10" w:rsidP="00B354EF">
            <w:pPr>
              <w:tabs>
                <w:tab w:val="left" w:pos="90"/>
                <w:tab w:val="left" w:pos="360"/>
                <w:tab w:val="left" w:pos="540"/>
                <w:tab w:val="left" w:pos="630"/>
                <w:tab w:val="left" w:pos="720"/>
              </w:tabs>
              <w:jc w:val="both"/>
            </w:pPr>
            <w:r>
              <w:t>20%</w:t>
            </w:r>
          </w:p>
        </w:tc>
        <w:tc>
          <w:tcPr>
            <w:tcW w:w="2103" w:type="dxa"/>
          </w:tcPr>
          <w:p w:rsidR="00944C10" w:rsidRDefault="00944C10" w:rsidP="00B354EF">
            <w:pPr>
              <w:tabs>
                <w:tab w:val="left" w:pos="90"/>
                <w:tab w:val="left" w:pos="360"/>
                <w:tab w:val="left" w:pos="540"/>
                <w:tab w:val="left" w:pos="630"/>
                <w:tab w:val="left" w:pos="720"/>
              </w:tabs>
              <w:jc w:val="both"/>
            </w:pPr>
            <w:r>
              <w:t>Upto Rs. 2,00,000</w:t>
            </w:r>
          </w:p>
        </w:tc>
        <w:tc>
          <w:tcPr>
            <w:tcW w:w="2127" w:type="dxa"/>
          </w:tcPr>
          <w:p w:rsidR="00944C10" w:rsidRDefault="00944C10" w:rsidP="00B354EF">
            <w:pPr>
              <w:tabs>
                <w:tab w:val="left" w:pos="90"/>
                <w:tab w:val="left" w:pos="360"/>
                <w:tab w:val="left" w:pos="540"/>
                <w:tab w:val="left" w:pos="630"/>
                <w:tab w:val="left" w:pos="720"/>
              </w:tabs>
              <w:jc w:val="both"/>
            </w:pPr>
            <w:r>
              <w:t>Max subject to Rs.40,000/-</w:t>
            </w:r>
          </w:p>
        </w:tc>
      </w:tr>
    </w:tbl>
    <w:p w:rsidR="00944C10" w:rsidRPr="00922697" w:rsidRDefault="00944C10" w:rsidP="00944C10">
      <w:pPr>
        <w:tabs>
          <w:tab w:val="left" w:pos="90"/>
          <w:tab w:val="left" w:pos="360"/>
          <w:tab w:val="left" w:pos="450"/>
          <w:tab w:val="left" w:pos="540"/>
          <w:tab w:val="left" w:pos="720"/>
        </w:tabs>
        <w:spacing w:after="0"/>
        <w:ind w:right="-90"/>
        <w:jc w:val="both"/>
        <w:rPr>
          <w:b/>
        </w:rPr>
      </w:pPr>
      <w:r w:rsidRPr="00922697">
        <w:rPr>
          <w:b/>
        </w:rPr>
        <w:t>9.</w:t>
      </w:r>
      <w:r w:rsidRPr="00922697">
        <w:rPr>
          <w:b/>
        </w:rPr>
        <w:tab/>
        <w:t>Bank Finance</w:t>
      </w:r>
      <w:r>
        <w:rPr>
          <w:b/>
        </w:rPr>
        <w:t>:</w:t>
      </w:r>
    </w:p>
    <w:p w:rsidR="00944C10" w:rsidRDefault="00944C10" w:rsidP="00944C10">
      <w:pPr>
        <w:tabs>
          <w:tab w:val="left" w:pos="90"/>
          <w:tab w:val="left" w:pos="360"/>
          <w:tab w:val="left" w:pos="540"/>
          <w:tab w:val="left" w:pos="720"/>
        </w:tabs>
        <w:spacing w:after="0"/>
        <w:ind w:right="-90"/>
        <w:jc w:val="both"/>
      </w:pPr>
      <w:r w:rsidRPr="00D77681">
        <w:rPr>
          <w:b/>
        </w:rPr>
        <w:tab/>
      </w:r>
      <w:r w:rsidRPr="00D77681">
        <w:rPr>
          <w:b/>
        </w:rPr>
        <w:tab/>
        <w:t>a.</w:t>
      </w:r>
      <w:r w:rsidRPr="00D77681">
        <w:rPr>
          <w:b/>
        </w:rPr>
        <w:tab/>
      </w:r>
      <w:r>
        <w:tab/>
        <w:t xml:space="preserve">The State Government shall earmark initially an amount of Rs. 100 Crores exclusively for the credit risk guarantee cover for all SVAYEM Loans extended. Banks can avail of credit risk coverage from this fund after exhausting all options for recovery, with approval from the State Level Committee on recommendation of the district level committee for loans that have turned bad. This credit risk guarantee is exclusive to SVAYEM loans and shall be available to all participants’ banks. </w:t>
      </w:r>
    </w:p>
    <w:p w:rsidR="00944C10" w:rsidRDefault="00944C10" w:rsidP="00944C10">
      <w:pPr>
        <w:pStyle w:val="ListParagraph"/>
        <w:rPr>
          <w:b/>
          <w:sz w:val="28"/>
          <w:u w:val="single"/>
        </w:rPr>
      </w:pPr>
      <w:r w:rsidRPr="0091556C">
        <w:rPr>
          <w:b/>
          <w:sz w:val="28"/>
          <w:u w:val="single"/>
        </w:rPr>
        <w:t>Prime Minister of Employment Generation Programme (PMEGP)</w:t>
      </w:r>
    </w:p>
    <w:p w:rsidR="00944C10" w:rsidRDefault="00944C10" w:rsidP="00944C10">
      <w:pPr>
        <w:pStyle w:val="ListParagraph"/>
        <w:ind w:left="0"/>
        <w:jc w:val="both"/>
      </w:pPr>
      <w:r w:rsidRPr="0091556C">
        <w:t>Go</w:t>
      </w:r>
      <w:r>
        <w:t xml:space="preserve">vernment of India had introduce a credit link subsidy programme called </w:t>
      </w:r>
      <w:r w:rsidRPr="0091556C">
        <w:t>Prime Minister of Employment Generation Programme</w:t>
      </w:r>
      <w:r>
        <w:t xml:space="preserve"> (PMEGP) for generation of employment opportunities through establishment of micro enterprises in rural as well as urban areas. PMEGP is a central sector scheme to be administered on micro, small and medium enterprises the scheme is being implemented by </w:t>
      </w:r>
      <w:r>
        <w:lastRenderedPageBreak/>
        <w:t>three agencies namely Khadi and Village Industries Commission (KVIC), Khadi Village Industries Boards (KVIB) and District Industries &amp; Commerce Centre and Banks. The KVIC is the nodal agency for implementation of the scheme.</w:t>
      </w:r>
    </w:p>
    <w:p w:rsidR="00944C10" w:rsidRPr="00D77681" w:rsidRDefault="00944C10" w:rsidP="00B06F84">
      <w:pPr>
        <w:pStyle w:val="ListParagraph"/>
        <w:numPr>
          <w:ilvl w:val="0"/>
          <w:numId w:val="37"/>
        </w:numPr>
        <w:jc w:val="both"/>
        <w:rPr>
          <w:b/>
        </w:rPr>
      </w:pPr>
      <w:r w:rsidRPr="00D77681">
        <w:rPr>
          <w:b/>
        </w:rPr>
        <w:t>Eligibility Conditions of Beneficiaries</w:t>
      </w:r>
      <w:r>
        <w:rPr>
          <w:b/>
        </w:rPr>
        <w:t>:</w:t>
      </w:r>
      <w:r w:rsidRPr="00D77681">
        <w:rPr>
          <w:b/>
        </w:rPr>
        <w:t xml:space="preserve"> </w:t>
      </w:r>
    </w:p>
    <w:p w:rsidR="00944C10" w:rsidRDefault="00944C10" w:rsidP="00B06F84">
      <w:pPr>
        <w:pStyle w:val="ListParagraph"/>
        <w:numPr>
          <w:ilvl w:val="0"/>
          <w:numId w:val="38"/>
        </w:numPr>
        <w:tabs>
          <w:tab w:val="left" w:pos="810"/>
        </w:tabs>
        <w:jc w:val="both"/>
      </w:pPr>
      <w:r>
        <w:t xml:space="preserve">Any individual, above 18 years of age </w:t>
      </w:r>
    </w:p>
    <w:p w:rsidR="00944C10" w:rsidRDefault="00944C10" w:rsidP="00B06F84">
      <w:pPr>
        <w:pStyle w:val="ListParagraph"/>
        <w:numPr>
          <w:ilvl w:val="0"/>
          <w:numId w:val="38"/>
        </w:numPr>
        <w:tabs>
          <w:tab w:val="left" w:pos="810"/>
        </w:tabs>
        <w:jc w:val="both"/>
      </w:pPr>
      <w:r>
        <w:t>There will be no income ceiling for assistance for setting up project under PMEGP.</w:t>
      </w:r>
    </w:p>
    <w:p w:rsidR="00944C10" w:rsidRDefault="00944C10" w:rsidP="00B06F84">
      <w:pPr>
        <w:pStyle w:val="ListParagraph"/>
        <w:numPr>
          <w:ilvl w:val="0"/>
          <w:numId w:val="38"/>
        </w:numPr>
        <w:tabs>
          <w:tab w:val="left" w:pos="810"/>
        </w:tabs>
        <w:jc w:val="both"/>
      </w:pPr>
      <w:r>
        <w:t>For setting up of project posting above Rs. 10 lakhs in the manufacturing sector and above Rs. 5 Lakh in the business/ service sector, the beneficiaries should possess at least VIII standard pass educational qualification.</w:t>
      </w:r>
    </w:p>
    <w:p w:rsidR="00944C10" w:rsidRDefault="00944C10" w:rsidP="00B06F84">
      <w:pPr>
        <w:pStyle w:val="ListParagraph"/>
        <w:numPr>
          <w:ilvl w:val="0"/>
          <w:numId w:val="38"/>
        </w:numPr>
        <w:tabs>
          <w:tab w:val="left" w:pos="810"/>
        </w:tabs>
        <w:jc w:val="both"/>
      </w:pPr>
      <w:r>
        <w:t xml:space="preserve">Assistance under the scheme is available only for new projects sanctioned </w:t>
      </w:r>
      <w:r w:rsidR="00695D8B">
        <w:t>specially</w:t>
      </w:r>
      <w:r>
        <w:t xml:space="preserve"> under the PMEGP.</w:t>
      </w:r>
    </w:p>
    <w:p w:rsidR="00944C10" w:rsidRDefault="00944C10" w:rsidP="00B06F84">
      <w:pPr>
        <w:pStyle w:val="ListParagraph"/>
        <w:numPr>
          <w:ilvl w:val="0"/>
          <w:numId w:val="38"/>
        </w:numPr>
        <w:tabs>
          <w:tab w:val="left" w:pos="810"/>
        </w:tabs>
        <w:jc w:val="both"/>
      </w:pPr>
      <w:r>
        <w:t>Self Help Groups (including those belonging to BPL provided that they have not availed benefit under any other Scheme) are also eligible for assistance under PMEGP.</w:t>
      </w:r>
    </w:p>
    <w:p w:rsidR="00944C10" w:rsidRDefault="00944C10" w:rsidP="00B06F84">
      <w:pPr>
        <w:pStyle w:val="ListParagraph"/>
        <w:numPr>
          <w:ilvl w:val="0"/>
          <w:numId w:val="38"/>
        </w:numPr>
        <w:tabs>
          <w:tab w:val="left" w:pos="810"/>
        </w:tabs>
        <w:jc w:val="both"/>
      </w:pPr>
      <w:r>
        <w:t xml:space="preserve">Institution registered under </w:t>
      </w:r>
      <w:r w:rsidR="00695D8B">
        <w:t>society’s</w:t>
      </w:r>
      <w:r>
        <w:t xml:space="preserve"> registration Act. 1860.</w:t>
      </w:r>
    </w:p>
    <w:p w:rsidR="00944C10" w:rsidRDefault="00944C10" w:rsidP="00B06F84">
      <w:pPr>
        <w:pStyle w:val="ListParagraph"/>
        <w:numPr>
          <w:ilvl w:val="0"/>
          <w:numId w:val="38"/>
        </w:numPr>
        <w:tabs>
          <w:tab w:val="left" w:pos="810"/>
        </w:tabs>
        <w:jc w:val="both"/>
      </w:pPr>
      <w:r>
        <w:t xml:space="preserve">Production Co-operative societies and </w:t>
      </w:r>
    </w:p>
    <w:p w:rsidR="00944C10" w:rsidRDefault="00944C10" w:rsidP="00B06F84">
      <w:pPr>
        <w:pStyle w:val="ListParagraph"/>
        <w:numPr>
          <w:ilvl w:val="0"/>
          <w:numId w:val="38"/>
        </w:numPr>
        <w:tabs>
          <w:tab w:val="left" w:pos="810"/>
        </w:tabs>
        <w:jc w:val="both"/>
      </w:pPr>
      <w:r>
        <w:t>Charitable Trusts.</w:t>
      </w:r>
    </w:p>
    <w:p w:rsidR="00944C10" w:rsidRDefault="00944C10" w:rsidP="00B06F84">
      <w:pPr>
        <w:pStyle w:val="ListParagraph"/>
        <w:numPr>
          <w:ilvl w:val="0"/>
          <w:numId w:val="38"/>
        </w:numPr>
        <w:tabs>
          <w:tab w:val="left" w:pos="810"/>
        </w:tabs>
        <w:jc w:val="both"/>
      </w:pPr>
      <w:r>
        <w:t>Existing units (under PMRY, REGP or any other scheme of Government of India or State Government) and units that have already availed Government subsidy under any other scheme of Government of India or State Government are not eligible.</w:t>
      </w:r>
    </w:p>
    <w:p w:rsidR="00944C10" w:rsidRPr="00D77681" w:rsidRDefault="00944C10" w:rsidP="00B06F84">
      <w:pPr>
        <w:pStyle w:val="ListParagraph"/>
        <w:numPr>
          <w:ilvl w:val="0"/>
          <w:numId w:val="37"/>
        </w:numPr>
        <w:tabs>
          <w:tab w:val="left" w:pos="810"/>
        </w:tabs>
        <w:jc w:val="both"/>
        <w:rPr>
          <w:b/>
        </w:rPr>
      </w:pPr>
      <w:r w:rsidRPr="00D77681">
        <w:rPr>
          <w:b/>
        </w:rPr>
        <w:t>Quantum of nature of Financial assistance:</w:t>
      </w:r>
    </w:p>
    <w:p w:rsidR="00944C10" w:rsidRDefault="00944C10" w:rsidP="00B06F84">
      <w:pPr>
        <w:pStyle w:val="ListParagraph"/>
        <w:numPr>
          <w:ilvl w:val="0"/>
          <w:numId w:val="39"/>
        </w:numPr>
        <w:tabs>
          <w:tab w:val="left" w:pos="810"/>
        </w:tabs>
        <w:jc w:val="both"/>
      </w:pPr>
      <w:r>
        <w:t xml:space="preserve"> General/SC/ST/OBC and Others</w:t>
      </w:r>
    </w:p>
    <w:p w:rsidR="00944C10" w:rsidRDefault="00944C10" w:rsidP="00944C10">
      <w:pPr>
        <w:pStyle w:val="ListParagraph"/>
        <w:tabs>
          <w:tab w:val="left" w:pos="810"/>
        </w:tabs>
        <w:ind w:left="1440"/>
        <w:jc w:val="both"/>
      </w:pP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1"/>
        <w:gridCol w:w="2394"/>
        <w:gridCol w:w="2385"/>
      </w:tblGrid>
      <w:tr w:rsidR="00944C10" w:rsidTr="00881717">
        <w:trPr>
          <w:trHeight w:val="332"/>
        </w:trPr>
        <w:tc>
          <w:tcPr>
            <w:tcW w:w="3381" w:type="dxa"/>
          </w:tcPr>
          <w:p w:rsidR="00944C10" w:rsidRDefault="00944C10" w:rsidP="00B354EF">
            <w:pPr>
              <w:pStyle w:val="ListParagraph"/>
              <w:tabs>
                <w:tab w:val="left" w:pos="810"/>
              </w:tabs>
              <w:ind w:left="465"/>
              <w:jc w:val="both"/>
            </w:pPr>
            <w:r>
              <w:t>Promoter contribution</w:t>
            </w:r>
          </w:p>
        </w:tc>
        <w:tc>
          <w:tcPr>
            <w:tcW w:w="4779" w:type="dxa"/>
            <w:gridSpan w:val="2"/>
          </w:tcPr>
          <w:p w:rsidR="00944C10" w:rsidRDefault="00944C10" w:rsidP="00B354EF">
            <w:pPr>
              <w:pStyle w:val="ListParagraph"/>
              <w:tabs>
                <w:tab w:val="left" w:pos="810"/>
              </w:tabs>
              <w:ind w:left="2037"/>
              <w:jc w:val="both"/>
            </w:pPr>
            <w:r>
              <w:t>Rate of Subsidy</w:t>
            </w:r>
            <w:r>
              <w:tab/>
            </w:r>
          </w:p>
        </w:tc>
      </w:tr>
      <w:tr w:rsidR="00944C10" w:rsidTr="00881717">
        <w:trPr>
          <w:trHeight w:val="195"/>
        </w:trPr>
        <w:tc>
          <w:tcPr>
            <w:tcW w:w="3381" w:type="dxa"/>
            <w:vMerge w:val="restart"/>
          </w:tcPr>
          <w:p w:rsidR="00944C10" w:rsidRDefault="00944C10" w:rsidP="00B354EF">
            <w:pPr>
              <w:pStyle w:val="ListParagraph"/>
              <w:tabs>
                <w:tab w:val="left" w:pos="810"/>
              </w:tabs>
              <w:ind w:left="465"/>
              <w:jc w:val="both"/>
            </w:pPr>
          </w:p>
          <w:p w:rsidR="00944C10" w:rsidRDefault="00944C10" w:rsidP="00B354EF">
            <w:pPr>
              <w:pStyle w:val="ListParagraph"/>
              <w:tabs>
                <w:tab w:val="left" w:pos="810"/>
              </w:tabs>
              <w:ind w:left="465"/>
            </w:pPr>
            <w:r>
              <w:t>5%</w:t>
            </w:r>
          </w:p>
          <w:p w:rsidR="00944C10" w:rsidRDefault="00944C10" w:rsidP="00B354EF">
            <w:pPr>
              <w:pStyle w:val="ListParagraph"/>
              <w:tabs>
                <w:tab w:val="left" w:pos="810"/>
              </w:tabs>
              <w:ind w:left="465"/>
              <w:jc w:val="both"/>
            </w:pPr>
          </w:p>
        </w:tc>
        <w:tc>
          <w:tcPr>
            <w:tcW w:w="2394" w:type="dxa"/>
          </w:tcPr>
          <w:p w:rsidR="00944C10" w:rsidRDefault="00944C10" w:rsidP="00B354EF">
            <w:pPr>
              <w:tabs>
                <w:tab w:val="left" w:pos="810"/>
              </w:tabs>
            </w:pPr>
            <w:r>
              <w:t>Urban</w:t>
            </w:r>
          </w:p>
        </w:tc>
        <w:tc>
          <w:tcPr>
            <w:tcW w:w="2385" w:type="dxa"/>
          </w:tcPr>
          <w:p w:rsidR="00944C10" w:rsidRDefault="00944C10" w:rsidP="00B354EF">
            <w:pPr>
              <w:tabs>
                <w:tab w:val="left" w:pos="810"/>
              </w:tabs>
            </w:pPr>
            <w:r>
              <w:t>Rural</w:t>
            </w:r>
          </w:p>
        </w:tc>
      </w:tr>
      <w:tr w:rsidR="00944C10" w:rsidTr="00881717">
        <w:trPr>
          <w:trHeight w:val="690"/>
        </w:trPr>
        <w:tc>
          <w:tcPr>
            <w:tcW w:w="3381" w:type="dxa"/>
            <w:vMerge/>
          </w:tcPr>
          <w:p w:rsidR="00944C10" w:rsidRDefault="00944C10" w:rsidP="00B354EF">
            <w:pPr>
              <w:pStyle w:val="ListParagraph"/>
              <w:tabs>
                <w:tab w:val="left" w:pos="810"/>
              </w:tabs>
              <w:ind w:left="465"/>
              <w:jc w:val="both"/>
            </w:pPr>
          </w:p>
        </w:tc>
        <w:tc>
          <w:tcPr>
            <w:tcW w:w="2394" w:type="dxa"/>
          </w:tcPr>
          <w:p w:rsidR="00944C10" w:rsidRDefault="00944C10" w:rsidP="00B354EF">
            <w:pPr>
              <w:tabs>
                <w:tab w:val="left" w:pos="810"/>
              </w:tabs>
            </w:pPr>
            <w:r>
              <w:t>25%</w:t>
            </w:r>
          </w:p>
        </w:tc>
        <w:tc>
          <w:tcPr>
            <w:tcW w:w="2385" w:type="dxa"/>
          </w:tcPr>
          <w:p w:rsidR="00944C10" w:rsidRDefault="00944C10" w:rsidP="00B354EF">
            <w:pPr>
              <w:tabs>
                <w:tab w:val="left" w:pos="810"/>
              </w:tabs>
            </w:pPr>
            <w:r>
              <w:t>35%</w:t>
            </w:r>
          </w:p>
        </w:tc>
      </w:tr>
    </w:tbl>
    <w:p w:rsidR="00944C10" w:rsidRDefault="00944C10" w:rsidP="00944C10">
      <w:pPr>
        <w:pStyle w:val="ListParagraph"/>
        <w:tabs>
          <w:tab w:val="left" w:pos="810"/>
        </w:tabs>
        <w:jc w:val="both"/>
      </w:pPr>
    </w:p>
    <w:p w:rsidR="00944C10" w:rsidRPr="00D77681" w:rsidRDefault="00944C10" w:rsidP="00B06F84">
      <w:pPr>
        <w:pStyle w:val="ListParagraph"/>
        <w:numPr>
          <w:ilvl w:val="0"/>
          <w:numId w:val="37"/>
        </w:numPr>
        <w:tabs>
          <w:tab w:val="left" w:pos="810"/>
        </w:tabs>
        <w:jc w:val="both"/>
        <w:rPr>
          <w:b/>
        </w:rPr>
      </w:pPr>
      <w:r w:rsidRPr="00D77681">
        <w:rPr>
          <w:b/>
        </w:rPr>
        <w:t>Financial Institution:</w:t>
      </w:r>
    </w:p>
    <w:p w:rsidR="00944C10" w:rsidRDefault="00944C10" w:rsidP="00944C10">
      <w:pPr>
        <w:pStyle w:val="ListParagraph"/>
        <w:tabs>
          <w:tab w:val="left" w:pos="810"/>
        </w:tabs>
        <w:jc w:val="both"/>
      </w:pPr>
      <w:r>
        <w:t>Public Sector Banks, Regional Rural Bank, Private Sector Schedule Commercial Bank.</w:t>
      </w:r>
    </w:p>
    <w:p w:rsidR="00944C10" w:rsidRPr="00D77681" w:rsidRDefault="00944C10" w:rsidP="00B06F84">
      <w:pPr>
        <w:pStyle w:val="ListParagraph"/>
        <w:numPr>
          <w:ilvl w:val="0"/>
          <w:numId w:val="37"/>
        </w:numPr>
        <w:tabs>
          <w:tab w:val="left" w:pos="810"/>
        </w:tabs>
        <w:jc w:val="both"/>
        <w:rPr>
          <w:b/>
        </w:rPr>
      </w:pPr>
      <w:r w:rsidRPr="00D77681">
        <w:rPr>
          <w:b/>
        </w:rPr>
        <w:t>Bank Finance:</w:t>
      </w:r>
    </w:p>
    <w:p w:rsidR="00944C10" w:rsidRDefault="00944C10" w:rsidP="00944C10">
      <w:pPr>
        <w:pStyle w:val="ListParagraph"/>
        <w:tabs>
          <w:tab w:val="left" w:pos="810"/>
        </w:tabs>
        <w:jc w:val="both"/>
      </w:pPr>
      <w:r>
        <w:t>Bank will sanction 95% of the project cost and disbursed full amount suitably for setting up of the project. Bank will finance the project in the form of composite loan consisting of capital expenditure and working capital. Total project cost maximum of 25 lakhs.</w:t>
      </w:r>
    </w:p>
    <w:p w:rsidR="00944C10" w:rsidRPr="00D77681" w:rsidRDefault="00944C10" w:rsidP="00B06F84">
      <w:pPr>
        <w:pStyle w:val="ListParagraph"/>
        <w:numPr>
          <w:ilvl w:val="0"/>
          <w:numId w:val="37"/>
        </w:numPr>
        <w:tabs>
          <w:tab w:val="left" w:pos="810"/>
        </w:tabs>
        <w:jc w:val="both"/>
        <w:rPr>
          <w:b/>
        </w:rPr>
      </w:pPr>
      <w:r w:rsidRPr="00D77681">
        <w:rPr>
          <w:b/>
        </w:rPr>
        <w:t>Rate of Interest:</w:t>
      </w:r>
    </w:p>
    <w:p w:rsidR="00944C10" w:rsidRDefault="00944C10" w:rsidP="00944C10">
      <w:pPr>
        <w:pStyle w:val="ListParagraph"/>
        <w:tabs>
          <w:tab w:val="left" w:pos="810"/>
        </w:tabs>
        <w:jc w:val="both"/>
      </w:pPr>
      <w:r>
        <w:t>Normal rate of interest shall be charged by the Bank.</w:t>
      </w:r>
    </w:p>
    <w:p w:rsidR="00944C10" w:rsidRPr="00D77681" w:rsidRDefault="00944C10" w:rsidP="00B06F84">
      <w:pPr>
        <w:pStyle w:val="ListParagraph"/>
        <w:numPr>
          <w:ilvl w:val="0"/>
          <w:numId w:val="37"/>
        </w:numPr>
        <w:tabs>
          <w:tab w:val="left" w:pos="810"/>
        </w:tabs>
        <w:jc w:val="both"/>
        <w:rPr>
          <w:b/>
        </w:rPr>
      </w:pPr>
      <w:r w:rsidRPr="00D77681">
        <w:rPr>
          <w:b/>
        </w:rPr>
        <w:t>Repayment Schedule:</w:t>
      </w:r>
    </w:p>
    <w:p w:rsidR="00944C10" w:rsidRDefault="00944C10" w:rsidP="00944C10">
      <w:pPr>
        <w:pStyle w:val="ListParagraph"/>
        <w:tabs>
          <w:tab w:val="left" w:pos="810"/>
        </w:tabs>
        <w:jc w:val="both"/>
      </w:pPr>
      <w:r>
        <w:t>Repayment Schedule ranged between 3 to 7 years after an initial moratorium as may be prescribed by the concerned bank by the financial institution.</w:t>
      </w:r>
    </w:p>
    <w:p w:rsidR="00944C10" w:rsidRPr="00D77681" w:rsidRDefault="00944C10" w:rsidP="00B06F84">
      <w:pPr>
        <w:pStyle w:val="ListParagraph"/>
        <w:numPr>
          <w:ilvl w:val="0"/>
          <w:numId w:val="37"/>
        </w:numPr>
        <w:tabs>
          <w:tab w:val="left" w:pos="810"/>
        </w:tabs>
        <w:jc w:val="both"/>
        <w:rPr>
          <w:b/>
        </w:rPr>
      </w:pPr>
      <w:r>
        <w:rPr>
          <w:b/>
        </w:rPr>
        <w:t>Modality of on-</w:t>
      </w:r>
      <w:r w:rsidRPr="00D77681">
        <w:rPr>
          <w:b/>
        </w:rPr>
        <w:t>line process:</w:t>
      </w:r>
    </w:p>
    <w:p w:rsidR="00944C10" w:rsidRDefault="00944C10" w:rsidP="00944C10">
      <w:pPr>
        <w:pStyle w:val="ListParagraph"/>
        <w:tabs>
          <w:tab w:val="left" w:pos="810"/>
        </w:tabs>
        <w:jc w:val="both"/>
      </w:pPr>
      <w:r>
        <w:t>Projects proposal are invited from potential beneficiaries at district level through press, advertisement and other multimedia by KVIC, KVIB and DICC etc.</w:t>
      </w:r>
    </w:p>
    <w:p w:rsidR="00944C10" w:rsidRDefault="00944C10" w:rsidP="00B06F84">
      <w:pPr>
        <w:pStyle w:val="ListParagraph"/>
        <w:numPr>
          <w:ilvl w:val="0"/>
          <w:numId w:val="40"/>
        </w:numPr>
        <w:tabs>
          <w:tab w:val="left" w:pos="810"/>
        </w:tabs>
        <w:jc w:val="both"/>
      </w:pPr>
      <w:r>
        <w:t>On on-line application may be mandatory</w:t>
      </w:r>
    </w:p>
    <w:p w:rsidR="00944C10" w:rsidRDefault="00944C10" w:rsidP="00B06F84">
      <w:pPr>
        <w:pStyle w:val="ListParagraph"/>
        <w:numPr>
          <w:ilvl w:val="0"/>
          <w:numId w:val="40"/>
        </w:numPr>
        <w:tabs>
          <w:tab w:val="left" w:pos="810"/>
        </w:tabs>
        <w:jc w:val="both"/>
      </w:pPr>
      <w:r>
        <w:lastRenderedPageBreak/>
        <w:t>At the time of submission of application the applicant will have to upload the photo and documents like caste certificate special category certificate rural area certificate project report education/EDP/ skill development certificate etc.</w:t>
      </w:r>
    </w:p>
    <w:p w:rsidR="00162B33" w:rsidRDefault="00944C10" w:rsidP="00162B33">
      <w:pPr>
        <w:tabs>
          <w:tab w:val="left" w:pos="810"/>
        </w:tabs>
        <w:jc w:val="both"/>
      </w:pPr>
      <w:r>
        <w:tab/>
        <w:t>No collateral security will be insisted upon by banks in line with guideline of Re</w:t>
      </w:r>
      <w:r w:rsidR="004462ED">
        <w:t>serve</w:t>
      </w:r>
      <w:r>
        <w:t xml:space="preserve"> Bank India (RBI) for projects involving loan up to 10 lakhs in respect for the projects cleared by the Task force.</w:t>
      </w:r>
    </w:p>
    <w:p w:rsidR="00944C10" w:rsidRPr="00162B33" w:rsidRDefault="00944C10" w:rsidP="00162B33">
      <w:pPr>
        <w:tabs>
          <w:tab w:val="left" w:pos="810"/>
        </w:tabs>
        <w:jc w:val="both"/>
      </w:pPr>
      <w:r w:rsidRPr="00310271">
        <w:rPr>
          <w:b/>
          <w:sz w:val="28"/>
          <w:szCs w:val="28"/>
          <w:u w:val="single"/>
        </w:rPr>
        <w:t>North East Indust</w:t>
      </w:r>
      <w:r w:rsidR="00264EE1">
        <w:rPr>
          <w:b/>
          <w:sz w:val="28"/>
          <w:szCs w:val="28"/>
          <w:u w:val="single"/>
        </w:rPr>
        <w:t>rial Development Scheme (NEIDS)’</w:t>
      </w:r>
      <w:r w:rsidRPr="00310271">
        <w:rPr>
          <w:b/>
          <w:sz w:val="28"/>
          <w:szCs w:val="28"/>
          <w:u w:val="single"/>
        </w:rPr>
        <w:t>2017</w:t>
      </w:r>
    </w:p>
    <w:p w:rsidR="00944C10" w:rsidRPr="00196005" w:rsidRDefault="00944C10" w:rsidP="00944C10">
      <w:pPr>
        <w:tabs>
          <w:tab w:val="left" w:pos="810"/>
        </w:tabs>
        <w:spacing w:after="0"/>
        <w:jc w:val="both"/>
        <w:rPr>
          <w:b/>
        </w:rPr>
      </w:pPr>
      <w:r w:rsidRPr="00196005">
        <w:rPr>
          <w:b/>
        </w:rPr>
        <w:t>Validity</w:t>
      </w:r>
      <w:r>
        <w:rPr>
          <w:b/>
        </w:rPr>
        <w:t>:</w:t>
      </w:r>
    </w:p>
    <w:p w:rsidR="00944C10" w:rsidRDefault="00944C10" w:rsidP="00944C10">
      <w:pPr>
        <w:tabs>
          <w:tab w:val="left" w:pos="810"/>
        </w:tabs>
        <w:spacing w:after="0"/>
        <w:jc w:val="both"/>
      </w:pPr>
      <w:r>
        <w:t>It will remain in force from 01-04-2017 to 31-03-2022</w:t>
      </w:r>
      <w:r w:rsidR="00881717">
        <w:t>.</w:t>
      </w:r>
    </w:p>
    <w:p w:rsidR="00944C10" w:rsidRDefault="00944C10" w:rsidP="00944C10">
      <w:pPr>
        <w:tabs>
          <w:tab w:val="left" w:pos="810"/>
        </w:tabs>
        <w:spacing w:after="0"/>
        <w:jc w:val="both"/>
        <w:rPr>
          <w:b/>
        </w:rPr>
      </w:pPr>
      <w:r>
        <w:rPr>
          <w:b/>
        </w:rPr>
        <w:t>Eligibility:</w:t>
      </w:r>
    </w:p>
    <w:p w:rsidR="00944C10" w:rsidRDefault="00944C10" w:rsidP="00944C10">
      <w:pPr>
        <w:tabs>
          <w:tab w:val="left" w:pos="810"/>
        </w:tabs>
        <w:spacing w:after="0"/>
        <w:jc w:val="both"/>
      </w:pPr>
      <w:r>
        <w:t>Unless otherwise specified, all industrial units in manufacturing and services sector including Bio- technology and Hydel Power Generation up to 10 MW located in NER, will be eligible for incentives under the scheme.</w:t>
      </w:r>
    </w:p>
    <w:p w:rsidR="00944C10" w:rsidRDefault="00944C10" w:rsidP="00944C10">
      <w:pPr>
        <w:tabs>
          <w:tab w:val="left" w:pos="810"/>
        </w:tabs>
        <w:jc w:val="both"/>
      </w:pPr>
      <w:r>
        <w:tab/>
        <w:t xml:space="preserve">The unit must </w:t>
      </w:r>
      <w:r w:rsidR="00264EE1">
        <w:t xml:space="preserve">be </w:t>
      </w:r>
      <w:r>
        <w:t>registered itself in DIPP portal on or after 1</w:t>
      </w:r>
      <w:r w:rsidRPr="00954CA7">
        <w:rPr>
          <w:vertAlign w:val="superscript"/>
        </w:rPr>
        <w:t>st</w:t>
      </w:r>
      <w:r>
        <w:t xml:space="preserve"> April, 2017 and not later than 31</w:t>
      </w:r>
      <w:r w:rsidRPr="00954CA7">
        <w:rPr>
          <w:vertAlign w:val="superscript"/>
        </w:rPr>
        <w:t>st</w:t>
      </w:r>
      <w:r>
        <w:t xml:space="preserve"> March, 2022. The unit must start production within 18 months of registration.</w:t>
      </w:r>
    </w:p>
    <w:p w:rsidR="00944C10" w:rsidRPr="00196005" w:rsidRDefault="00944C10" w:rsidP="00944C10">
      <w:pPr>
        <w:tabs>
          <w:tab w:val="left" w:pos="810"/>
        </w:tabs>
        <w:spacing w:after="0"/>
        <w:jc w:val="both"/>
        <w:rPr>
          <w:b/>
        </w:rPr>
      </w:pPr>
      <w:r w:rsidRPr="00196005">
        <w:rPr>
          <w:b/>
        </w:rPr>
        <w:t>Incentives Offered</w:t>
      </w:r>
      <w:r>
        <w:rPr>
          <w:b/>
        </w:rPr>
        <w:t>:</w:t>
      </w:r>
    </w:p>
    <w:p w:rsidR="00944C10" w:rsidRDefault="00944C10" w:rsidP="00944C10">
      <w:pPr>
        <w:tabs>
          <w:tab w:val="left" w:pos="810"/>
        </w:tabs>
        <w:spacing w:after="0"/>
        <w:jc w:val="both"/>
      </w:pPr>
      <w:r>
        <w:tab/>
        <w:t>The total incentives availed by any eligible unit should not exceed the total investment in plant and machinery subject to a maximum limit of Rs. 200 crore per unit. The following incentives are provided under this policy.</w:t>
      </w:r>
    </w:p>
    <w:p w:rsidR="00944C10" w:rsidRDefault="00944C10" w:rsidP="00B06F84">
      <w:pPr>
        <w:pStyle w:val="ListParagraph"/>
        <w:numPr>
          <w:ilvl w:val="0"/>
          <w:numId w:val="41"/>
        </w:numPr>
        <w:tabs>
          <w:tab w:val="left" w:pos="810"/>
        </w:tabs>
        <w:ind w:left="360" w:firstLine="0"/>
      </w:pPr>
      <w:r w:rsidRPr="00D65668">
        <w:rPr>
          <w:b/>
          <w:u w:val="single"/>
        </w:rPr>
        <w:t>Central Capital Investment Incentive for access to credit:</w:t>
      </w:r>
      <w:r>
        <w:t xml:space="preserve">-All eligible new industrial units will be provided this incentive @30% of plant and machiney, subject to an upper limit of </w:t>
      </w:r>
      <w:r w:rsidR="00264EE1">
        <w:t xml:space="preserve">Rs. </w:t>
      </w:r>
      <w:r>
        <w:t>5</w:t>
      </w:r>
      <w:r w:rsidR="00264EE1">
        <w:t>.00</w:t>
      </w:r>
      <w:r>
        <w:t xml:space="preserve"> crore</w:t>
      </w:r>
      <w:r w:rsidR="00264EE1">
        <w:t>.</w:t>
      </w:r>
    </w:p>
    <w:p w:rsidR="00944C10" w:rsidRDefault="00944C10" w:rsidP="00B06F84">
      <w:pPr>
        <w:pStyle w:val="ListParagraph"/>
        <w:numPr>
          <w:ilvl w:val="0"/>
          <w:numId w:val="41"/>
        </w:numPr>
        <w:tabs>
          <w:tab w:val="left" w:pos="810"/>
        </w:tabs>
        <w:ind w:left="360" w:firstLine="0"/>
      </w:pPr>
      <w:r w:rsidRPr="00223C33">
        <w:rPr>
          <w:b/>
          <w:u w:val="single"/>
        </w:rPr>
        <w:t>Central Interest Incentive:-</w:t>
      </w:r>
      <w:r w:rsidRPr="00223C33">
        <w:t xml:space="preserve"> </w:t>
      </w:r>
      <w:r>
        <w:t>All eligible new industrial units will be provided this incentive @ 3% of working capital credit for first five years from DOCP. However, working capital requirement of a unit shall be capped @ 25% of their turnover.</w:t>
      </w:r>
    </w:p>
    <w:p w:rsidR="00944C10" w:rsidRPr="00D65668" w:rsidRDefault="00944C10" w:rsidP="00B06F84">
      <w:pPr>
        <w:pStyle w:val="ListParagraph"/>
        <w:numPr>
          <w:ilvl w:val="0"/>
          <w:numId w:val="41"/>
        </w:numPr>
        <w:tabs>
          <w:tab w:val="left" w:pos="810"/>
        </w:tabs>
        <w:ind w:left="360" w:firstLine="0"/>
        <w:rPr>
          <w:b/>
        </w:rPr>
      </w:pPr>
      <w:r w:rsidRPr="00223C33">
        <w:rPr>
          <w:b/>
          <w:u w:val="single"/>
        </w:rPr>
        <w:t>Cent</w:t>
      </w:r>
      <w:r>
        <w:rPr>
          <w:b/>
          <w:u w:val="single"/>
        </w:rPr>
        <w:t>r</w:t>
      </w:r>
      <w:r w:rsidRPr="00223C33">
        <w:rPr>
          <w:b/>
          <w:u w:val="single"/>
        </w:rPr>
        <w:t>al Comprehenshive Insurance Incentive:-</w:t>
      </w:r>
      <w:r w:rsidRPr="00223C33">
        <w:t>All</w:t>
      </w:r>
      <w:r>
        <w:t xml:space="preserve"> eligible new units will be eligible for 100% insurance premium on insurance of building and Plant &amp; machinery for a maximum period of 5 years from DOCP.</w:t>
      </w:r>
    </w:p>
    <w:p w:rsidR="00944C10" w:rsidRPr="00D65668" w:rsidRDefault="00944C10" w:rsidP="00B06F84">
      <w:pPr>
        <w:pStyle w:val="ListParagraph"/>
        <w:numPr>
          <w:ilvl w:val="0"/>
          <w:numId w:val="41"/>
        </w:numPr>
        <w:tabs>
          <w:tab w:val="left" w:pos="810"/>
        </w:tabs>
        <w:ind w:left="360" w:firstLine="0"/>
        <w:rPr>
          <w:b/>
        </w:rPr>
      </w:pPr>
      <w:r>
        <w:rPr>
          <w:b/>
          <w:u w:val="single"/>
        </w:rPr>
        <w:t>Goods and Services Tax Reimbursement:</w:t>
      </w:r>
      <w:r>
        <w:rPr>
          <w:b/>
        </w:rPr>
        <w:t xml:space="preserve">- </w:t>
      </w:r>
      <w:r w:rsidRPr="00223C33">
        <w:t>All</w:t>
      </w:r>
      <w:r>
        <w:t xml:space="preserve"> eligible new units will be eligible for reimbursement of GST paid on finished goods manufactured in NER up</w:t>
      </w:r>
      <w:r w:rsidR="00695D8B">
        <w:t xml:space="preserve"> </w:t>
      </w:r>
      <w:r>
        <w:t>to the extent of central  Share of the CGST and IGST for a period of five years from DOCP.</w:t>
      </w:r>
    </w:p>
    <w:p w:rsidR="00944C10" w:rsidRPr="00834D82" w:rsidRDefault="00944C10" w:rsidP="00B06F84">
      <w:pPr>
        <w:pStyle w:val="ListParagraph"/>
        <w:numPr>
          <w:ilvl w:val="0"/>
          <w:numId w:val="41"/>
        </w:numPr>
        <w:tabs>
          <w:tab w:val="left" w:pos="810"/>
        </w:tabs>
        <w:ind w:left="360" w:firstLine="0"/>
      </w:pPr>
      <w:r>
        <w:rPr>
          <w:b/>
          <w:u w:val="single"/>
        </w:rPr>
        <w:t xml:space="preserve">Income Tax Reimbursement:- </w:t>
      </w:r>
      <w:r w:rsidRPr="00834D82">
        <w:t>eligible unit may claim  reimbursement of central share of income tax for first five years including the first year of commencing commercial production.</w:t>
      </w:r>
    </w:p>
    <w:p w:rsidR="00944C10" w:rsidRDefault="00944C10" w:rsidP="00B06F84">
      <w:pPr>
        <w:pStyle w:val="ListParagraph"/>
        <w:numPr>
          <w:ilvl w:val="0"/>
          <w:numId w:val="41"/>
        </w:numPr>
        <w:tabs>
          <w:tab w:val="left" w:pos="810"/>
        </w:tabs>
        <w:ind w:left="360" w:firstLine="0"/>
      </w:pPr>
      <w:r>
        <w:rPr>
          <w:b/>
          <w:u w:val="single"/>
        </w:rPr>
        <w:t xml:space="preserve">Transport Incentive :- </w:t>
      </w:r>
      <w:r w:rsidRPr="00834D82">
        <w:t xml:space="preserve">Eligible new units may avail incentives on transportation of </w:t>
      </w:r>
      <w:r w:rsidRPr="00834D82">
        <w:rPr>
          <w:b/>
          <w:i/>
        </w:rPr>
        <w:t xml:space="preserve">finished Goods </w:t>
      </w:r>
      <w:r w:rsidRPr="00834D82">
        <w:rPr>
          <w:b/>
        </w:rPr>
        <w:t xml:space="preserve"> </w:t>
      </w:r>
      <w:r w:rsidRPr="00834D82">
        <w:t xml:space="preserve">  </w:t>
      </w:r>
      <w:r>
        <w:t xml:space="preserve">only  </w:t>
      </w:r>
      <w:r w:rsidR="00264EE1">
        <w:t>t</w:t>
      </w:r>
      <w:r>
        <w:t>hrough Railways, Inland waterways or scheduled airline for a period of 5 years from DOCP. The rates of reimbursement of the transportation cost are as follows :</w:t>
      </w:r>
    </w:p>
    <w:p w:rsidR="00944C10" w:rsidRDefault="00944C10" w:rsidP="00B06F84">
      <w:pPr>
        <w:pStyle w:val="ListParagraph"/>
        <w:numPr>
          <w:ilvl w:val="0"/>
          <w:numId w:val="42"/>
        </w:numPr>
        <w:tabs>
          <w:tab w:val="left" w:pos="810"/>
        </w:tabs>
      </w:pPr>
      <w:r w:rsidRPr="00DA56AC">
        <w:rPr>
          <w:b/>
          <w:u w:val="single"/>
        </w:rPr>
        <w:t>Railways :-</w:t>
      </w:r>
      <w:r>
        <w:rPr>
          <w:b/>
        </w:rPr>
        <w:t xml:space="preserve"> </w:t>
      </w:r>
      <w:r w:rsidRPr="00834D82">
        <w:t xml:space="preserve">@ 20% from the nearest railways station of the unit to the station to the location of buyer </w:t>
      </w:r>
    </w:p>
    <w:p w:rsidR="00944C10" w:rsidRPr="00834D82" w:rsidRDefault="00944C10" w:rsidP="00B06F84">
      <w:pPr>
        <w:pStyle w:val="ListParagraph"/>
        <w:numPr>
          <w:ilvl w:val="0"/>
          <w:numId w:val="42"/>
        </w:numPr>
        <w:tabs>
          <w:tab w:val="left" w:pos="810"/>
        </w:tabs>
      </w:pPr>
      <w:r w:rsidRPr="00DA56AC">
        <w:rPr>
          <w:b/>
          <w:u w:val="single"/>
        </w:rPr>
        <w:t>Inland Water ways :-</w:t>
      </w:r>
      <w:r>
        <w:rPr>
          <w:b/>
        </w:rPr>
        <w:t xml:space="preserve"> </w:t>
      </w:r>
      <w:r w:rsidRPr="00834D82">
        <w:t xml:space="preserve">@ 20% from the </w:t>
      </w:r>
      <w:r>
        <w:t xml:space="preserve">port </w:t>
      </w:r>
      <w:r w:rsidRPr="00834D82">
        <w:t xml:space="preserve">nearest </w:t>
      </w:r>
      <w:r>
        <w:t xml:space="preserve">to the unit </w:t>
      </w:r>
      <w:r w:rsidRPr="00834D82">
        <w:t xml:space="preserve"> to the </w:t>
      </w:r>
      <w:r>
        <w:t xml:space="preserve">port nearest </w:t>
      </w:r>
      <w:r w:rsidRPr="00834D82">
        <w:t xml:space="preserve"> to the  buyer</w:t>
      </w:r>
      <w:r>
        <w:t>.</w:t>
      </w:r>
    </w:p>
    <w:p w:rsidR="00944C10" w:rsidRDefault="00944C10" w:rsidP="00B06F84">
      <w:pPr>
        <w:pStyle w:val="ListParagraph"/>
        <w:numPr>
          <w:ilvl w:val="0"/>
          <w:numId w:val="42"/>
        </w:numPr>
        <w:tabs>
          <w:tab w:val="left" w:pos="810"/>
        </w:tabs>
      </w:pPr>
      <w:r w:rsidRPr="00DA56AC">
        <w:rPr>
          <w:b/>
          <w:u w:val="single"/>
        </w:rPr>
        <w:t>Scheduled airlines :-</w:t>
      </w:r>
      <w:r>
        <w:rPr>
          <w:b/>
        </w:rPr>
        <w:t xml:space="preserve"> </w:t>
      </w:r>
      <w:r>
        <w:t>@ 33</w:t>
      </w:r>
      <w:r w:rsidRPr="00834D82">
        <w:t>% from the</w:t>
      </w:r>
      <w:r>
        <w:t xml:space="preserve"> airport </w:t>
      </w:r>
      <w:r w:rsidRPr="00834D82">
        <w:t xml:space="preserve">nearest </w:t>
      </w:r>
      <w:r>
        <w:t xml:space="preserve">to the location of  unit </w:t>
      </w:r>
      <w:r w:rsidRPr="00834D82">
        <w:t xml:space="preserve"> to the</w:t>
      </w:r>
      <w:r>
        <w:t xml:space="preserve"> airport nearest </w:t>
      </w:r>
      <w:r w:rsidRPr="00834D82">
        <w:t xml:space="preserve"> to the</w:t>
      </w:r>
      <w:r>
        <w:t xml:space="preserve"> location of </w:t>
      </w:r>
      <w:r w:rsidRPr="00834D82">
        <w:t xml:space="preserve"> buyer</w:t>
      </w:r>
      <w:r>
        <w:t>.</w:t>
      </w:r>
    </w:p>
    <w:p w:rsidR="00944C10" w:rsidRPr="008147F1" w:rsidRDefault="00944C10" w:rsidP="00B06F84">
      <w:pPr>
        <w:pStyle w:val="ListParagraph"/>
        <w:numPr>
          <w:ilvl w:val="0"/>
          <w:numId w:val="41"/>
        </w:numPr>
        <w:tabs>
          <w:tab w:val="left" w:pos="810"/>
        </w:tabs>
        <w:rPr>
          <w:u w:val="single"/>
        </w:rPr>
      </w:pPr>
      <w:r w:rsidRPr="00DA56AC">
        <w:rPr>
          <w:b/>
          <w:u w:val="single"/>
        </w:rPr>
        <w:lastRenderedPageBreak/>
        <w:t>Employment Incentive :-</w:t>
      </w:r>
      <w:r>
        <w:rPr>
          <w:b/>
          <w:u w:val="single"/>
        </w:rPr>
        <w:t xml:space="preserve">  </w:t>
      </w:r>
      <w:r w:rsidRPr="008147F1">
        <w:t>DIPP shall pay additional 3.67% of the employers contribution to employees Provident Fund (EPF) in addition to Government bearing 8.33% Employee Pension Scheme (EPS) contribution of the employer  in the Pradhan Mantri Rojgar Protsahan Yojana (PMRPY).</w:t>
      </w:r>
    </w:p>
    <w:p w:rsidR="00944C10" w:rsidRDefault="00944C10" w:rsidP="00944C10">
      <w:pPr>
        <w:pStyle w:val="ListParagraph"/>
        <w:tabs>
          <w:tab w:val="left" w:pos="810"/>
        </w:tabs>
        <w:rPr>
          <w:b/>
          <w:u w:val="single"/>
        </w:rPr>
      </w:pPr>
      <w:r>
        <w:rPr>
          <w:b/>
          <w:u w:val="single"/>
        </w:rPr>
        <w:t>Negative List:</w:t>
      </w:r>
    </w:p>
    <w:p w:rsidR="00944C10" w:rsidRDefault="00944C10" w:rsidP="00B06F84">
      <w:pPr>
        <w:pStyle w:val="ListParagraph"/>
        <w:numPr>
          <w:ilvl w:val="0"/>
          <w:numId w:val="43"/>
        </w:numPr>
        <w:tabs>
          <w:tab w:val="left" w:pos="810"/>
        </w:tabs>
      </w:pPr>
      <w:r w:rsidRPr="008147F1">
        <w:t xml:space="preserve">Tobacco and manufactures tobacco substitutes </w:t>
      </w:r>
    </w:p>
    <w:p w:rsidR="00944C10" w:rsidRDefault="00944C10" w:rsidP="00B06F84">
      <w:pPr>
        <w:pStyle w:val="ListParagraph"/>
        <w:numPr>
          <w:ilvl w:val="0"/>
          <w:numId w:val="43"/>
        </w:numPr>
        <w:tabs>
          <w:tab w:val="left" w:pos="810"/>
        </w:tabs>
      </w:pPr>
      <w:r>
        <w:t xml:space="preserve">Pan Masala </w:t>
      </w:r>
    </w:p>
    <w:p w:rsidR="00944C10" w:rsidRDefault="00944C10" w:rsidP="00B06F84">
      <w:pPr>
        <w:pStyle w:val="ListParagraph"/>
        <w:numPr>
          <w:ilvl w:val="0"/>
          <w:numId w:val="43"/>
        </w:numPr>
        <w:tabs>
          <w:tab w:val="left" w:pos="810"/>
        </w:tabs>
      </w:pPr>
      <w:r>
        <w:t>Plastic carry bags of less than 20 micron.</w:t>
      </w:r>
    </w:p>
    <w:p w:rsidR="00944C10" w:rsidRDefault="00944C10" w:rsidP="00B06F84">
      <w:pPr>
        <w:pStyle w:val="ListParagraph"/>
        <w:numPr>
          <w:ilvl w:val="0"/>
          <w:numId w:val="43"/>
        </w:numPr>
        <w:tabs>
          <w:tab w:val="left" w:pos="810"/>
        </w:tabs>
      </w:pPr>
      <w:r>
        <w:t xml:space="preserve">Goods produced by petroleum or gas refineries </w:t>
      </w:r>
    </w:p>
    <w:p w:rsidR="00944C10" w:rsidRDefault="00944C10" w:rsidP="00B06F84">
      <w:pPr>
        <w:pStyle w:val="ListParagraph"/>
        <w:numPr>
          <w:ilvl w:val="0"/>
          <w:numId w:val="43"/>
        </w:numPr>
        <w:tabs>
          <w:tab w:val="left" w:pos="810"/>
        </w:tabs>
      </w:pPr>
      <w:r>
        <w:t>Plantation, refineries and Power Generating Units above 10 MW</w:t>
      </w:r>
    </w:p>
    <w:p w:rsidR="00944C10" w:rsidRDefault="00944C10" w:rsidP="00B06F84">
      <w:pPr>
        <w:pStyle w:val="ListParagraph"/>
        <w:numPr>
          <w:ilvl w:val="0"/>
          <w:numId w:val="43"/>
        </w:numPr>
        <w:tabs>
          <w:tab w:val="left" w:pos="810"/>
        </w:tabs>
      </w:pPr>
      <w:r>
        <w:t>Coke</w:t>
      </w:r>
    </w:p>
    <w:p w:rsidR="00944C10" w:rsidRDefault="00944C10" w:rsidP="00B06F84">
      <w:pPr>
        <w:pStyle w:val="ListParagraph"/>
        <w:numPr>
          <w:ilvl w:val="0"/>
          <w:numId w:val="43"/>
        </w:numPr>
        <w:tabs>
          <w:tab w:val="left" w:pos="810"/>
        </w:tabs>
      </w:pPr>
      <w:r>
        <w:t xml:space="preserve"> Units not having environmental clearance. </w:t>
      </w:r>
    </w:p>
    <w:p w:rsidR="00944C10" w:rsidRDefault="00944C10" w:rsidP="00B06F84">
      <w:pPr>
        <w:pStyle w:val="ListParagraph"/>
        <w:numPr>
          <w:ilvl w:val="0"/>
          <w:numId w:val="43"/>
        </w:numPr>
        <w:tabs>
          <w:tab w:val="left" w:pos="810"/>
        </w:tabs>
      </w:pPr>
      <w:r>
        <w:t>Law value addition activities like preservation during storage, cleaning, operations, packing repacking or re labeling, sorting, alteration of retails sale price etc ., excluding high value packaging and processing .</w:t>
      </w:r>
    </w:p>
    <w:p w:rsidR="00944C10" w:rsidRDefault="00944C10" w:rsidP="00B06F84">
      <w:pPr>
        <w:pStyle w:val="ListParagraph"/>
        <w:numPr>
          <w:ilvl w:val="0"/>
          <w:numId w:val="43"/>
        </w:numPr>
        <w:tabs>
          <w:tab w:val="left" w:pos="810"/>
        </w:tabs>
      </w:pPr>
      <w:r>
        <w:t>Any other industry / activity placed negative list through a separate notification as and when considered necessary by the Government.</w:t>
      </w:r>
    </w:p>
    <w:p w:rsidR="00944C10" w:rsidRPr="008147F1" w:rsidRDefault="00944C10" w:rsidP="00B06F84">
      <w:pPr>
        <w:pStyle w:val="ListParagraph"/>
        <w:numPr>
          <w:ilvl w:val="0"/>
          <w:numId w:val="43"/>
        </w:numPr>
        <w:tabs>
          <w:tab w:val="left" w:pos="810"/>
        </w:tabs>
      </w:pPr>
      <w:r>
        <w:t xml:space="preserve">Gold. </w:t>
      </w:r>
    </w:p>
    <w:p w:rsidR="00944C10" w:rsidRPr="00DC1A6A" w:rsidRDefault="00944C10" w:rsidP="00944C10">
      <w:pPr>
        <w:tabs>
          <w:tab w:val="left" w:pos="810"/>
        </w:tabs>
      </w:pPr>
      <w:r w:rsidRPr="00D7299A">
        <w:rPr>
          <w:b/>
          <w:sz w:val="28"/>
          <w:szCs w:val="28"/>
          <w:u w:val="single"/>
        </w:rPr>
        <w:t xml:space="preserve">Industrial </w:t>
      </w:r>
      <w:r w:rsidR="00264EE1">
        <w:rPr>
          <w:b/>
          <w:sz w:val="28"/>
          <w:szCs w:val="28"/>
          <w:u w:val="single"/>
        </w:rPr>
        <w:t>and Investment Policy of Assam’</w:t>
      </w:r>
      <w:r w:rsidRPr="00D7299A">
        <w:rPr>
          <w:b/>
          <w:sz w:val="28"/>
          <w:szCs w:val="28"/>
          <w:u w:val="single"/>
        </w:rPr>
        <w:t>2019</w:t>
      </w:r>
    </w:p>
    <w:p w:rsidR="00944C10" w:rsidRDefault="00944C10" w:rsidP="00944C10">
      <w:pPr>
        <w:tabs>
          <w:tab w:val="left" w:pos="255"/>
          <w:tab w:val="center" w:pos="4680"/>
        </w:tabs>
        <w:spacing w:after="0"/>
        <w:jc w:val="both"/>
        <w:rPr>
          <w:b/>
          <w:sz w:val="28"/>
          <w:szCs w:val="28"/>
        </w:rPr>
      </w:pPr>
      <w:r>
        <w:rPr>
          <w:b/>
          <w:sz w:val="28"/>
          <w:szCs w:val="28"/>
        </w:rPr>
        <w:t>Validity:</w:t>
      </w:r>
    </w:p>
    <w:p w:rsidR="00944C10" w:rsidRDefault="00944C10" w:rsidP="00944C10">
      <w:pPr>
        <w:tabs>
          <w:tab w:val="left" w:pos="255"/>
          <w:tab w:val="center" w:pos="4680"/>
        </w:tabs>
        <w:spacing w:after="0"/>
        <w:jc w:val="both"/>
      </w:pPr>
      <w:r w:rsidRPr="00D7299A">
        <w:t>The Assam Industrial</w:t>
      </w:r>
      <w:r>
        <w:t xml:space="preserve"> and Investment Policy, 2019 shall come into force from </w:t>
      </w:r>
      <w:r w:rsidRPr="00A634D7">
        <w:rPr>
          <w:b/>
        </w:rPr>
        <w:t>1</w:t>
      </w:r>
      <w:r w:rsidRPr="00A634D7">
        <w:rPr>
          <w:b/>
          <w:vertAlign w:val="superscript"/>
        </w:rPr>
        <w:t>st</w:t>
      </w:r>
      <w:r w:rsidRPr="00A634D7">
        <w:rPr>
          <w:b/>
        </w:rPr>
        <w:t xml:space="preserve"> September, 2019</w:t>
      </w:r>
      <w:r>
        <w:t xml:space="preserve"> </w:t>
      </w:r>
    </w:p>
    <w:p w:rsidR="00944C10" w:rsidRDefault="00944C10" w:rsidP="00944C10">
      <w:pPr>
        <w:pStyle w:val="NoSpacing"/>
        <w:ind w:right="-90"/>
        <w:jc w:val="both"/>
      </w:pPr>
      <w:r>
        <w:t xml:space="preserve">and will remain in effect for a period of </w:t>
      </w:r>
      <w:r w:rsidRPr="00A634D7">
        <w:rPr>
          <w:b/>
        </w:rPr>
        <w:t>5 years.</w:t>
      </w:r>
    </w:p>
    <w:p w:rsidR="00944C10" w:rsidRPr="002E36B0" w:rsidRDefault="00944C10" w:rsidP="00944C10">
      <w:pPr>
        <w:pStyle w:val="NoSpacing"/>
        <w:rPr>
          <w:b/>
        </w:rPr>
      </w:pPr>
      <w:r w:rsidRPr="002E36B0">
        <w:rPr>
          <w:b/>
        </w:rPr>
        <w:t>Eligibility</w:t>
      </w:r>
      <w:r>
        <w:rPr>
          <w:b/>
        </w:rPr>
        <w:t>:</w:t>
      </w:r>
    </w:p>
    <w:p w:rsidR="00944C10" w:rsidRDefault="00944C10" w:rsidP="00944C10">
      <w:pPr>
        <w:pStyle w:val="NoSpacing"/>
        <w:ind w:right="-90"/>
      </w:pPr>
      <w:r>
        <w:t xml:space="preserve"> All new units commencing production on or after the policy comes into effect will be eligible for it.</w:t>
      </w:r>
    </w:p>
    <w:p w:rsidR="00944C10" w:rsidRDefault="00944C10" w:rsidP="00944C10">
      <w:pPr>
        <w:pStyle w:val="NoSpacing"/>
        <w:jc w:val="both"/>
        <w:rPr>
          <w:b/>
        </w:rPr>
      </w:pPr>
      <w:r w:rsidRPr="002E36B0">
        <w:rPr>
          <w:b/>
        </w:rPr>
        <w:t>Key Thrust Areas</w:t>
      </w:r>
      <w:r>
        <w:rPr>
          <w:b/>
        </w:rPr>
        <w:t>:</w:t>
      </w:r>
    </w:p>
    <w:p w:rsidR="00944C10" w:rsidRPr="00A634D7" w:rsidRDefault="00944C10" w:rsidP="00B06F84">
      <w:pPr>
        <w:pStyle w:val="NoSpacing"/>
        <w:numPr>
          <w:ilvl w:val="0"/>
          <w:numId w:val="44"/>
        </w:numPr>
        <w:jc w:val="both"/>
        <w:rPr>
          <w:b/>
        </w:rPr>
      </w:pPr>
      <w:r w:rsidRPr="00A634D7">
        <w:rPr>
          <w:b/>
        </w:rPr>
        <w:t>Manufacturing sector</w:t>
      </w:r>
      <w:r>
        <w:rPr>
          <w:b/>
        </w:rPr>
        <w:t>:</w:t>
      </w:r>
    </w:p>
    <w:p w:rsidR="00944C10" w:rsidRDefault="00944C10" w:rsidP="00B06F84">
      <w:pPr>
        <w:pStyle w:val="NoSpacing"/>
        <w:numPr>
          <w:ilvl w:val="0"/>
          <w:numId w:val="45"/>
        </w:numPr>
        <w:jc w:val="both"/>
      </w:pPr>
      <w:r>
        <w:t>Food Processing Industries, Cold Chain &amp; Cold Storage.</w:t>
      </w:r>
    </w:p>
    <w:p w:rsidR="00944C10" w:rsidRDefault="00944C10" w:rsidP="00B06F84">
      <w:pPr>
        <w:pStyle w:val="NoSpacing"/>
        <w:numPr>
          <w:ilvl w:val="0"/>
          <w:numId w:val="45"/>
        </w:numPr>
        <w:jc w:val="both"/>
      </w:pPr>
      <w:r>
        <w:t>Bamboo Industries</w:t>
      </w:r>
    </w:p>
    <w:p w:rsidR="00944C10" w:rsidRDefault="00944C10" w:rsidP="00B06F84">
      <w:pPr>
        <w:pStyle w:val="NoSpacing"/>
        <w:numPr>
          <w:ilvl w:val="0"/>
          <w:numId w:val="45"/>
        </w:numPr>
        <w:jc w:val="both"/>
      </w:pPr>
      <w:r>
        <w:t xml:space="preserve"> Sugar Industries</w:t>
      </w:r>
    </w:p>
    <w:p w:rsidR="00944C10" w:rsidRDefault="00944C10" w:rsidP="00B06F84">
      <w:pPr>
        <w:pStyle w:val="NoSpacing"/>
        <w:numPr>
          <w:ilvl w:val="0"/>
          <w:numId w:val="45"/>
        </w:numPr>
        <w:jc w:val="both"/>
      </w:pPr>
      <w:r>
        <w:t>Jute Industries</w:t>
      </w:r>
    </w:p>
    <w:p w:rsidR="00944C10" w:rsidRDefault="00944C10" w:rsidP="00B06F84">
      <w:pPr>
        <w:pStyle w:val="NoSpacing"/>
        <w:numPr>
          <w:ilvl w:val="0"/>
          <w:numId w:val="45"/>
        </w:numPr>
        <w:jc w:val="both"/>
      </w:pPr>
      <w:r>
        <w:t xml:space="preserve"> Plastic Industries </w:t>
      </w:r>
    </w:p>
    <w:p w:rsidR="00944C10" w:rsidRDefault="00944C10" w:rsidP="00B06F84">
      <w:pPr>
        <w:pStyle w:val="NoSpacing"/>
        <w:numPr>
          <w:ilvl w:val="0"/>
          <w:numId w:val="45"/>
        </w:numPr>
        <w:jc w:val="both"/>
      </w:pPr>
      <w:r>
        <w:t>Pharmaceuticals</w:t>
      </w:r>
    </w:p>
    <w:p w:rsidR="00944C10" w:rsidRDefault="00944C10" w:rsidP="00B06F84">
      <w:pPr>
        <w:pStyle w:val="NoSpacing"/>
        <w:numPr>
          <w:ilvl w:val="0"/>
          <w:numId w:val="45"/>
        </w:numPr>
        <w:jc w:val="both"/>
      </w:pPr>
      <w:r>
        <w:t>IT-ITES including Hardware, Software development, BPO, Call centre Data processing, website designing, etc.</w:t>
      </w:r>
    </w:p>
    <w:p w:rsidR="00944C10" w:rsidRPr="00A634D7" w:rsidRDefault="00944C10" w:rsidP="00B06F84">
      <w:pPr>
        <w:pStyle w:val="NoSpacing"/>
        <w:numPr>
          <w:ilvl w:val="0"/>
          <w:numId w:val="45"/>
        </w:numPr>
        <w:jc w:val="both"/>
      </w:pPr>
      <w:r w:rsidRPr="00A634D7">
        <w:t>Textile</w:t>
      </w:r>
    </w:p>
    <w:p w:rsidR="00944C10" w:rsidRDefault="00944C10" w:rsidP="00B06F84">
      <w:pPr>
        <w:pStyle w:val="NoSpacing"/>
        <w:numPr>
          <w:ilvl w:val="0"/>
          <w:numId w:val="45"/>
        </w:numPr>
        <w:jc w:val="both"/>
      </w:pPr>
      <w:r>
        <w:t>Engineering</w:t>
      </w:r>
    </w:p>
    <w:p w:rsidR="00944C10" w:rsidRDefault="00944C10" w:rsidP="00B06F84">
      <w:pPr>
        <w:pStyle w:val="NoSpacing"/>
        <w:numPr>
          <w:ilvl w:val="0"/>
          <w:numId w:val="45"/>
        </w:numPr>
        <w:jc w:val="both"/>
      </w:pPr>
      <w:r>
        <w:t>Rubber</w:t>
      </w:r>
    </w:p>
    <w:p w:rsidR="00944C10" w:rsidRDefault="00944C10" w:rsidP="00B06F84">
      <w:pPr>
        <w:pStyle w:val="NoSpacing"/>
        <w:numPr>
          <w:ilvl w:val="0"/>
          <w:numId w:val="45"/>
        </w:numPr>
        <w:jc w:val="both"/>
      </w:pPr>
      <w:r>
        <w:t>Automobile</w:t>
      </w:r>
    </w:p>
    <w:p w:rsidR="00944C10" w:rsidRPr="00A634D7" w:rsidRDefault="00944C10" w:rsidP="00B06F84">
      <w:pPr>
        <w:pStyle w:val="NoSpacing"/>
        <w:numPr>
          <w:ilvl w:val="0"/>
          <w:numId w:val="44"/>
        </w:numPr>
        <w:jc w:val="both"/>
        <w:rPr>
          <w:b/>
        </w:rPr>
      </w:pPr>
      <w:r w:rsidRPr="00A634D7">
        <w:rPr>
          <w:b/>
        </w:rPr>
        <w:t>Service Sector</w:t>
      </w:r>
      <w:r>
        <w:rPr>
          <w:b/>
        </w:rPr>
        <w:t>:</w:t>
      </w:r>
    </w:p>
    <w:p w:rsidR="00944C10" w:rsidRDefault="00944C10" w:rsidP="00B06F84">
      <w:pPr>
        <w:pStyle w:val="NoSpacing"/>
        <w:numPr>
          <w:ilvl w:val="0"/>
          <w:numId w:val="46"/>
        </w:numPr>
        <w:jc w:val="both"/>
      </w:pPr>
      <w:r>
        <w:t>Hotel/Resorts (3 star and above)</w:t>
      </w:r>
    </w:p>
    <w:p w:rsidR="00944C10" w:rsidRDefault="00944C10" w:rsidP="00B06F84">
      <w:pPr>
        <w:pStyle w:val="NoSpacing"/>
        <w:numPr>
          <w:ilvl w:val="0"/>
          <w:numId w:val="46"/>
        </w:numPr>
        <w:jc w:val="both"/>
      </w:pPr>
      <w:r>
        <w:t>River cruise</w:t>
      </w:r>
    </w:p>
    <w:p w:rsidR="00944C10" w:rsidRDefault="00944C10" w:rsidP="00B06F84">
      <w:pPr>
        <w:pStyle w:val="NoSpacing"/>
        <w:numPr>
          <w:ilvl w:val="0"/>
          <w:numId w:val="46"/>
        </w:numPr>
        <w:jc w:val="both"/>
      </w:pPr>
      <w:r>
        <w:t>Generation of power through Green Technology.</w:t>
      </w:r>
    </w:p>
    <w:p w:rsidR="00944C10" w:rsidRPr="00A634D7" w:rsidRDefault="00944C10" w:rsidP="00944C10">
      <w:pPr>
        <w:pStyle w:val="NoSpacing"/>
        <w:jc w:val="both"/>
      </w:pPr>
      <w:r w:rsidRPr="00A634D7">
        <w:rPr>
          <w:b/>
        </w:rPr>
        <w:t>Fiscal Incentives offered</w:t>
      </w:r>
      <w:r>
        <w:rPr>
          <w:b/>
        </w:rPr>
        <w:t>:</w:t>
      </w:r>
    </w:p>
    <w:p w:rsidR="00944C10" w:rsidRDefault="00944C10" w:rsidP="00944C10">
      <w:pPr>
        <w:pStyle w:val="NoSpacing"/>
        <w:jc w:val="both"/>
      </w:pPr>
      <w:r>
        <w:t>100% SCST reimbursement in eligible cases for 15 (fifteen) years for different category of units under the following conditions:</w:t>
      </w:r>
    </w:p>
    <w:tbl>
      <w:tblPr>
        <w:tblStyle w:val="TableGrid"/>
        <w:tblW w:w="0" w:type="auto"/>
        <w:tblLook w:val="04A0"/>
      </w:tblPr>
      <w:tblGrid>
        <w:gridCol w:w="3012"/>
        <w:gridCol w:w="3012"/>
        <w:gridCol w:w="3012"/>
      </w:tblGrid>
      <w:tr w:rsidR="00944C10" w:rsidTr="00B354EF">
        <w:tc>
          <w:tcPr>
            <w:tcW w:w="3012" w:type="dxa"/>
          </w:tcPr>
          <w:p w:rsidR="00944C10" w:rsidRPr="004D7FEF" w:rsidRDefault="00944C10" w:rsidP="00B354EF">
            <w:pPr>
              <w:pStyle w:val="NoSpacing"/>
              <w:rPr>
                <w:b/>
              </w:rPr>
            </w:pPr>
            <w:r w:rsidRPr="004D7FEF">
              <w:rPr>
                <w:b/>
              </w:rPr>
              <w:t>category</w:t>
            </w:r>
          </w:p>
        </w:tc>
        <w:tc>
          <w:tcPr>
            <w:tcW w:w="3012" w:type="dxa"/>
          </w:tcPr>
          <w:p w:rsidR="00944C10" w:rsidRPr="004D7FEF" w:rsidRDefault="00944C10" w:rsidP="00B354EF">
            <w:pPr>
              <w:pStyle w:val="NoSpacing"/>
              <w:rPr>
                <w:b/>
              </w:rPr>
            </w:pPr>
            <w:r w:rsidRPr="004D7FEF">
              <w:rPr>
                <w:b/>
              </w:rPr>
              <w:t>For units setup in areas other than special parks</w:t>
            </w:r>
          </w:p>
        </w:tc>
        <w:tc>
          <w:tcPr>
            <w:tcW w:w="3012" w:type="dxa"/>
          </w:tcPr>
          <w:p w:rsidR="00944C10" w:rsidRPr="004D7FEF" w:rsidRDefault="00944C10" w:rsidP="00B354EF">
            <w:pPr>
              <w:pStyle w:val="NoSpacing"/>
              <w:rPr>
                <w:b/>
              </w:rPr>
            </w:pPr>
            <w:r w:rsidRPr="004D7FEF">
              <w:rPr>
                <w:b/>
              </w:rPr>
              <w:t xml:space="preserve">For units set up in plastic Park, Food Park, Tea Park and other </w:t>
            </w:r>
            <w:r w:rsidRPr="004D7FEF">
              <w:rPr>
                <w:b/>
              </w:rPr>
              <w:lastRenderedPageBreak/>
              <w:t>Parks developed by or in collaboration with State/ Central Government</w:t>
            </w:r>
          </w:p>
        </w:tc>
      </w:tr>
      <w:tr w:rsidR="00944C10" w:rsidTr="00B354EF">
        <w:tc>
          <w:tcPr>
            <w:tcW w:w="3012" w:type="dxa"/>
          </w:tcPr>
          <w:p w:rsidR="00944C10" w:rsidRDefault="00944C10" w:rsidP="00B354EF">
            <w:pPr>
              <w:pStyle w:val="NoSpacing"/>
            </w:pPr>
            <w:r>
              <w:lastRenderedPageBreak/>
              <w:t>Micro Enterprises</w:t>
            </w:r>
          </w:p>
        </w:tc>
        <w:tc>
          <w:tcPr>
            <w:tcW w:w="3012" w:type="dxa"/>
          </w:tcPr>
          <w:p w:rsidR="00944C10" w:rsidRDefault="00944C10" w:rsidP="00B354EF">
            <w:pPr>
              <w:pStyle w:val="NoSpacing"/>
            </w:pPr>
            <w:r>
              <w:t>Subject of maximum of 200% of Fixed Capital Investment</w:t>
            </w:r>
          </w:p>
        </w:tc>
        <w:tc>
          <w:tcPr>
            <w:tcW w:w="3012" w:type="dxa"/>
          </w:tcPr>
          <w:p w:rsidR="00944C10" w:rsidRDefault="00944C10" w:rsidP="00B354EF">
            <w:r w:rsidRPr="00961B2B">
              <w:t>Subject of maximum of 2</w:t>
            </w:r>
            <w:r>
              <w:t>5</w:t>
            </w:r>
            <w:r w:rsidRPr="00961B2B">
              <w:t>0% of Fixed Capital Investment</w:t>
            </w:r>
          </w:p>
        </w:tc>
      </w:tr>
      <w:tr w:rsidR="00944C10" w:rsidTr="00B354EF">
        <w:tc>
          <w:tcPr>
            <w:tcW w:w="3012" w:type="dxa"/>
          </w:tcPr>
          <w:p w:rsidR="00944C10" w:rsidRDefault="00944C10" w:rsidP="00B354EF">
            <w:r>
              <w:t>Small</w:t>
            </w:r>
            <w:r w:rsidRPr="00A41E17">
              <w:t xml:space="preserve"> Enterprises</w:t>
            </w:r>
          </w:p>
        </w:tc>
        <w:tc>
          <w:tcPr>
            <w:tcW w:w="3012" w:type="dxa"/>
          </w:tcPr>
          <w:p w:rsidR="00944C10" w:rsidRDefault="00944C10" w:rsidP="00B354EF">
            <w:r>
              <w:t>Subject of maximum of 15</w:t>
            </w:r>
            <w:r w:rsidRPr="000E7BE6">
              <w:t>0% of Fixed Capital Investment</w:t>
            </w:r>
          </w:p>
        </w:tc>
        <w:tc>
          <w:tcPr>
            <w:tcW w:w="3012" w:type="dxa"/>
          </w:tcPr>
          <w:p w:rsidR="00944C10" w:rsidRDefault="00944C10" w:rsidP="00B354EF">
            <w:r w:rsidRPr="00961B2B">
              <w:t xml:space="preserve">Subject of maximum of </w:t>
            </w:r>
            <w:r>
              <w:t>18</w:t>
            </w:r>
            <w:r w:rsidRPr="00961B2B">
              <w:t>0% of Fixed Capital Investment</w:t>
            </w:r>
          </w:p>
        </w:tc>
      </w:tr>
      <w:tr w:rsidR="00944C10" w:rsidTr="00B354EF">
        <w:tc>
          <w:tcPr>
            <w:tcW w:w="3012" w:type="dxa"/>
          </w:tcPr>
          <w:p w:rsidR="00944C10" w:rsidRDefault="00944C10" w:rsidP="00B354EF">
            <w:r w:rsidRPr="00A41E17">
              <w:t>M</w:t>
            </w:r>
            <w:r>
              <w:t>edium &amp; Large</w:t>
            </w:r>
            <w:r w:rsidRPr="00A41E17">
              <w:t xml:space="preserve"> Enterprises</w:t>
            </w:r>
          </w:p>
        </w:tc>
        <w:tc>
          <w:tcPr>
            <w:tcW w:w="3012" w:type="dxa"/>
          </w:tcPr>
          <w:p w:rsidR="00944C10" w:rsidRDefault="00944C10" w:rsidP="00B354EF">
            <w:r>
              <w:t>Subject of maximum of 15</w:t>
            </w:r>
            <w:r w:rsidRPr="000E7BE6">
              <w:t>0% of Fixed Capital Investment</w:t>
            </w:r>
          </w:p>
        </w:tc>
        <w:tc>
          <w:tcPr>
            <w:tcW w:w="3012" w:type="dxa"/>
          </w:tcPr>
          <w:p w:rsidR="00944C10" w:rsidRDefault="00944C10" w:rsidP="00B354EF">
            <w:r w:rsidRPr="00961B2B">
              <w:t xml:space="preserve">Subject of maximum of </w:t>
            </w:r>
            <w:r>
              <w:t>15</w:t>
            </w:r>
            <w:r w:rsidRPr="00961B2B">
              <w:t>0% of Fixed Capital Investment</w:t>
            </w:r>
          </w:p>
        </w:tc>
      </w:tr>
    </w:tbl>
    <w:p w:rsidR="00944C10" w:rsidRDefault="00944C10" w:rsidP="00944C10">
      <w:pPr>
        <w:pStyle w:val="NoSpacing"/>
        <w:jc w:val="both"/>
      </w:pPr>
    </w:p>
    <w:p w:rsidR="00944C10" w:rsidRDefault="00944C10" w:rsidP="00944C10">
      <w:pPr>
        <w:pStyle w:val="NoSpacing"/>
        <w:jc w:val="both"/>
      </w:pPr>
      <w:r>
        <w:t xml:space="preserve">In case of a </w:t>
      </w:r>
      <w:r w:rsidRPr="00A634D7">
        <w:rPr>
          <w:b/>
        </w:rPr>
        <w:t>Mega unit</w:t>
      </w:r>
      <w:r>
        <w:t xml:space="preserve"> to which customized/ special incentives are given, the quantum of monetary ceiling that may be allowed shall not exceed 200% of fixed capital investment.</w:t>
      </w:r>
    </w:p>
    <w:p w:rsidR="00944C10" w:rsidRDefault="00944C10" w:rsidP="00944C10">
      <w:pPr>
        <w:pStyle w:val="NoSpacing"/>
        <w:jc w:val="both"/>
      </w:pPr>
    </w:p>
    <w:p w:rsidR="00944C10" w:rsidRPr="00A634D7" w:rsidRDefault="00944C10" w:rsidP="00944C10">
      <w:pPr>
        <w:pStyle w:val="NoSpacing"/>
        <w:jc w:val="both"/>
        <w:rPr>
          <w:b/>
        </w:rPr>
      </w:pPr>
      <w:r w:rsidRPr="00A634D7">
        <w:rPr>
          <w:b/>
        </w:rPr>
        <w:t>Other incentives</w:t>
      </w:r>
      <w:r>
        <w:rPr>
          <w:b/>
        </w:rPr>
        <w:t>:</w:t>
      </w:r>
    </w:p>
    <w:p w:rsidR="00944C10" w:rsidRDefault="00944C10" w:rsidP="00B06F84">
      <w:pPr>
        <w:pStyle w:val="NoSpacing"/>
        <w:numPr>
          <w:ilvl w:val="0"/>
          <w:numId w:val="47"/>
        </w:numPr>
        <w:jc w:val="both"/>
      </w:pPr>
      <w:r w:rsidRPr="00E62532">
        <w:rPr>
          <w:b/>
        </w:rPr>
        <w:t>Power Subsidy,@</w:t>
      </w:r>
      <w:r>
        <w:t xml:space="preserve"> Rs. 2.00 per unit consumed for a period of 5(five) years from the date of commercial production subject to a maximum  Rs. 50(fifty) Lakhs Per Annum and not exceeding 100% of total investment made in Plant &amp; Machinery,which ever is less.</w:t>
      </w:r>
    </w:p>
    <w:p w:rsidR="00944C10" w:rsidRPr="00844E74" w:rsidRDefault="00944C10" w:rsidP="00B06F84">
      <w:pPr>
        <w:pStyle w:val="NoSpacing"/>
        <w:numPr>
          <w:ilvl w:val="0"/>
          <w:numId w:val="47"/>
        </w:numPr>
        <w:jc w:val="both"/>
        <w:rPr>
          <w:b/>
        </w:rPr>
      </w:pPr>
      <w:r w:rsidRPr="00E62532">
        <w:rPr>
          <w:b/>
        </w:rPr>
        <w:t>Generating set subsidy</w:t>
      </w:r>
      <w:r>
        <w:rPr>
          <w:b/>
        </w:rPr>
        <w:t>,</w:t>
      </w:r>
      <w:r>
        <w:t xml:space="preserve"> @50% of the cost subject to a limit of </w:t>
      </w:r>
      <w:r w:rsidR="007E003F">
        <w:t>R</w:t>
      </w:r>
      <w:r>
        <w:t>s. 20 lakhs on cost of generating set, taxes and transportation only.</w:t>
      </w:r>
    </w:p>
    <w:p w:rsidR="00944C10" w:rsidRPr="00A634D7" w:rsidRDefault="00944C10" w:rsidP="00B06F84">
      <w:pPr>
        <w:pStyle w:val="NoSpacing"/>
        <w:numPr>
          <w:ilvl w:val="0"/>
          <w:numId w:val="47"/>
        </w:numPr>
        <w:jc w:val="both"/>
      </w:pPr>
      <w:r>
        <w:rPr>
          <w:b/>
        </w:rPr>
        <w:t xml:space="preserve">Stamp duty reimbursement </w:t>
      </w:r>
      <w:r w:rsidRPr="00A634D7">
        <w:t>of 100%, subject to a monetary ceiling of Rs. 25 lakh</w:t>
      </w:r>
    </w:p>
    <w:p w:rsidR="00944C10" w:rsidRPr="00A634D7" w:rsidRDefault="00944C10" w:rsidP="00B06F84">
      <w:pPr>
        <w:pStyle w:val="NoSpacing"/>
        <w:numPr>
          <w:ilvl w:val="0"/>
          <w:numId w:val="47"/>
        </w:numPr>
        <w:jc w:val="both"/>
      </w:pPr>
      <w:r>
        <w:t xml:space="preserve">75% </w:t>
      </w:r>
      <w:r w:rsidRPr="00A634D7">
        <w:t xml:space="preserve">subsidy on the fee payable for </w:t>
      </w:r>
      <w:r w:rsidRPr="00A634D7">
        <w:rPr>
          <w:b/>
        </w:rPr>
        <w:t>technology transfer and quality certification,</w:t>
      </w:r>
      <w:r w:rsidRPr="00A634D7">
        <w:t xml:space="preserve"> subject to a ceiling of 10 lakh per unit .</w:t>
      </w:r>
    </w:p>
    <w:p w:rsidR="00944C10" w:rsidRPr="00A634D7" w:rsidRDefault="00944C10" w:rsidP="00B06F84">
      <w:pPr>
        <w:pStyle w:val="NoSpacing"/>
        <w:numPr>
          <w:ilvl w:val="0"/>
          <w:numId w:val="47"/>
        </w:numPr>
        <w:jc w:val="both"/>
      </w:pPr>
      <w:r>
        <w:rPr>
          <w:b/>
        </w:rPr>
        <w:t xml:space="preserve">Interest subsidy on working capital loan </w:t>
      </w:r>
      <w:r w:rsidRPr="00A634D7">
        <w:t>at 2% on the outstanding working capital loan for 5 years subject to a ceiling of Rs. 50 lakh and not exceeding 100% of investment in Plant and Machinery.</w:t>
      </w:r>
    </w:p>
    <w:p w:rsidR="00944C10" w:rsidRDefault="00944C10" w:rsidP="00B06F84">
      <w:pPr>
        <w:pStyle w:val="NoSpacing"/>
        <w:numPr>
          <w:ilvl w:val="0"/>
          <w:numId w:val="47"/>
        </w:numPr>
        <w:jc w:val="both"/>
        <w:rPr>
          <w:b/>
        </w:rPr>
      </w:pPr>
      <w:r>
        <w:rPr>
          <w:b/>
        </w:rPr>
        <w:t xml:space="preserve">Financial Assistance in MSME </w:t>
      </w:r>
      <w:r w:rsidRPr="00A634D7">
        <w:t>listed in Stock Exchange, subsidy@ 30% of the cost of Public Issue expenses, subject to maximum of Rs. 5 lakhs.</w:t>
      </w:r>
    </w:p>
    <w:p w:rsidR="00944C10" w:rsidRDefault="00944C10" w:rsidP="00B06F84">
      <w:pPr>
        <w:pStyle w:val="NoSpacing"/>
        <w:numPr>
          <w:ilvl w:val="0"/>
          <w:numId w:val="47"/>
        </w:numPr>
        <w:jc w:val="both"/>
        <w:rPr>
          <w:b/>
        </w:rPr>
      </w:pPr>
      <w:r>
        <w:rPr>
          <w:b/>
        </w:rPr>
        <w:t xml:space="preserve">Assistance for Environmental Compliance, </w:t>
      </w:r>
      <w:r w:rsidRPr="00A634D7">
        <w:t>where subsidy @50%on capital cost for setting up of effluent treatment Plant subject to max  of Rs.25 lakh per unit.</w:t>
      </w:r>
    </w:p>
    <w:p w:rsidR="00944C10" w:rsidRDefault="00944C10" w:rsidP="00B06F84">
      <w:pPr>
        <w:pStyle w:val="NoSpacing"/>
        <w:numPr>
          <w:ilvl w:val="0"/>
          <w:numId w:val="47"/>
        </w:numPr>
        <w:jc w:val="both"/>
      </w:pPr>
      <w:r>
        <w:rPr>
          <w:b/>
        </w:rPr>
        <w:t xml:space="preserve">Incentive to private sector Infrastructure developers </w:t>
      </w:r>
      <w:r w:rsidRPr="00A634D7">
        <w:t>with 30% subsidy, excluding value of land, subject to a ceiling of Rs. 3 crore to encourage the private investers in creation of Industrial infrastructure where the land area is not below 30 acres. The amount shall be released to the developer only after completion of the project with 30% occupancy of the Industrial Park.</w:t>
      </w:r>
    </w:p>
    <w:p w:rsidR="00944C10" w:rsidRDefault="00944C10" w:rsidP="00944C10">
      <w:pPr>
        <w:pStyle w:val="NoSpacing"/>
        <w:ind w:left="360"/>
        <w:jc w:val="both"/>
        <w:rPr>
          <w:b/>
        </w:rPr>
      </w:pPr>
      <w:r>
        <w:rPr>
          <w:b/>
        </w:rPr>
        <w:t>Negative List:</w:t>
      </w:r>
    </w:p>
    <w:p w:rsidR="00944C10" w:rsidRPr="00A634D7" w:rsidRDefault="00944C10" w:rsidP="00B06F84">
      <w:pPr>
        <w:pStyle w:val="NoSpacing"/>
        <w:numPr>
          <w:ilvl w:val="0"/>
          <w:numId w:val="47"/>
        </w:numPr>
        <w:jc w:val="both"/>
      </w:pPr>
      <w:r w:rsidRPr="00A634D7">
        <w:t>Tobacco and manufacture tobacco substitutes</w:t>
      </w:r>
    </w:p>
    <w:p w:rsidR="00944C10" w:rsidRPr="00A634D7" w:rsidRDefault="00944C10" w:rsidP="00B06F84">
      <w:pPr>
        <w:pStyle w:val="NoSpacing"/>
        <w:numPr>
          <w:ilvl w:val="0"/>
          <w:numId w:val="47"/>
        </w:numPr>
        <w:jc w:val="both"/>
      </w:pPr>
      <w:r w:rsidRPr="00A634D7">
        <w:t>Pan Masala.</w:t>
      </w:r>
    </w:p>
    <w:p w:rsidR="00944C10" w:rsidRPr="00A634D7" w:rsidRDefault="00944C10" w:rsidP="00B06F84">
      <w:pPr>
        <w:pStyle w:val="NoSpacing"/>
        <w:numPr>
          <w:ilvl w:val="0"/>
          <w:numId w:val="47"/>
        </w:numPr>
        <w:jc w:val="both"/>
      </w:pPr>
      <w:r w:rsidRPr="00A634D7">
        <w:t xml:space="preserve">Plastic carry bags of less than 20 microns </w:t>
      </w:r>
    </w:p>
    <w:p w:rsidR="00944C10" w:rsidRPr="00A634D7" w:rsidRDefault="00944C10" w:rsidP="00B06F84">
      <w:pPr>
        <w:pStyle w:val="NoSpacing"/>
        <w:numPr>
          <w:ilvl w:val="0"/>
          <w:numId w:val="47"/>
        </w:numPr>
        <w:jc w:val="both"/>
      </w:pPr>
      <w:r w:rsidRPr="00A634D7">
        <w:t>Coke</w:t>
      </w:r>
    </w:p>
    <w:p w:rsidR="00944C10" w:rsidRPr="00A634D7" w:rsidRDefault="00944C10" w:rsidP="00B06F84">
      <w:pPr>
        <w:pStyle w:val="NoSpacing"/>
        <w:numPr>
          <w:ilvl w:val="0"/>
          <w:numId w:val="47"/>
        </w:numPr>
        <w:jc w:val="both"/>
      </w:pPr>
      <w:r w:rsidRPr="00A634D7">
        <w:t>Saw mill</w:t>
      </w:r>
    </w:p>
    <w:p w:rsidR="00944C10" w:rsidRPr="00A634D7" w:rsidRDefault="00944C10" w:rsidP="00B06F84">
      <w:pPr>
        <w:pStyle w:val="NoSpacing"/>
        <w:numPr>
          <w:ilvl w:val="0"/>
          <w:numId w:val="47"/>
        </w:numPr>
        <w:jc w:val="both"/>
      </w:pPr>
      <w:r w:rsidRPr="00A634D7">
        <w:t xml:space="preserve">Tea </w:t>
      </w:r>
    </w:p>
    <w:p w:rsidR="00944C10" w:rsidRPr="00A634D7" w:rsidRDefault="00944C10" w:rsidP="00B06F84">
      <w:pPr>
        <w:pStyle w:val="NoSpacing"/>
        <w:numPr>
          <w:ilvl w:val="0"/>
          <w:numId w:val="47"/>
        </w:numPr>
        <w:jc w:val="both"/>
      </w:pPr>
      <w:r w:rsidRPr="00A634D7">
        <w:t>Galvanisation, Corrugation of sheet or both</w:t>
      </w:r>
    </w:p>
    <w:p w:rsidR="00944C10" w:rsidRPr="00A634D7" w:rsidRDefault="00944C10" w:rsidP="00B06F84">
      <w:pPr>
        <w:pStyle w:val="NoSpacing"/>
        <w:numPr>
          <w:ilvl w:val="0"/>
          <w:numId w:val="47"/>
        </w:numPr>
        <w:jc w:val="both"/>
      </w:pPr>
      <w:r w:rsidRPr="00A634D7">
        <w:t xml:space="preserve">Marble and decorative stone cutting from slabs/sheets and polishing unit </w:t>
      </w:r>
    </w:p>
    <w:p w:rsidR="00944C10" w:rsidRPr="00A634D7" w:rsidRDefault="00944C10" w:rsidP="00B06F84">
      <w:pPr>
        <w:pStyle w:val="NoSpacing"/>
        <w:numPr>
          <w:ilvl w:val="0"/>
          <w:numId w:val="47"/>
        </w:numPr>
        <w:jc w:val="both"/>
      </w:pPr>
      <w:r w:rsidRPr="00A634D7">
        <w:t xml:space="preserve">Paper cutting from roll paper </w:t>
      </w:r>
    </w:p>
    <w:p w:rsidR="00944C10" w:rsidRPr="00A634D7" w:rsidRDefault="00944C10" w:rsidP="00B06F84">
      <w:pPr>
        <w:pStyle w:val="NoSpacing"/>
        <w:numPr>
          <w:ilvl w:val="0"/>
          <w:numId w:val="47"/>
        </w:numPr>
        <w:jc w:val="both"/>
      </w:pPr>
      <w:r w:rsidRPr="00A634D7">
        <w:t xml:space="preserve">Coal to wash coal, sized coal </w:t>
      </w:r>
    </w:p>
    <w:p w:rsidR="00944C10" w:rsidRPr="00A634D7" w:rsidRDefault="00944C10" w:rsidP="00B06F84">
      <w:pPr>
        <w:pStyle w:val="NoSpacing"/>
        <w:numPr>
          <w:ilvl w:val="0"/>
          <w:numId w:val="47"/>
        </w:numPr>
        <w:jc w:val="both"/>
      </w:pPr>
      <w:r w:rsidRPr="00A634D7">
        <w:t xml:space="preserve">Conversion of plain rod to tor rod </w:t>
      </w:r>
    </w:p>
    <w:p w:rsidR="00944C10" w:rsidRPr="00A634D7" w:rsidRDefault="00944C10" w:rsidP="00B06F84">
      <w:pPr>
        <w:pStyle w:val="NoSpacing"/>
        <w:numPr>
          <w:ilvl w:val="0"/>
          <w:numId w:val="47"/>
        </w:numPr>
        <w:jc w:val="both"/>
      </w:pPr>
      <w:r w:rsidRPr="00A634D7">
        <w:t>Refining and/or packaging of any type of edible oil. However, a unit which undertakes manufacturing of edible oil instead of mere refining and packaging. Shall continue to get the incentive.</w:t>
      </w:r>
    </w:p>
    <w:p w:rsidR="00944C10" w:rsidRPr="00A634D7" w:rsidRDefault="00944C10" w:rsidP="00B06F84">
      <w:pPr>
        <w:pStyle w:val="NoSpacing"/>
        <w:numPr>
          <w:ilvl w:val="0"/>
          <w:numId w:val="47"/>
        </w:numPr>
        <w:jc w:val="both"/>
      </w:pPr>
      <w:r w:rsidRPr="00A634D7">
        <w:t>Refining of engine oil</w:t>
      </w:r>
    </w:p>
    <w:p w:rsidR="00944C10" w:rsidRPr="00A634D7" w:rsidRDefault="00944C10" w:rsidP="00B06F84">
      <w:pPr>
        <w:pStyle w:val="NoSpacing"/>
        <w:numPr>
          <w:ilvl w:val="0"/>
          <w:numId w:val="47"/>
        </w:numPr>
        <w:jc w:val="both"/>
      </w:pPr>
      <w:r w:rsidRPr="00A634D7">
        <w:t xml:space="preserve">Purification and/or packaging of drinking water </w:t>
      </w:r>
    </w:p>
    <w:p w:rsidR="00944C10" w:rsidRPr="00A634D7" w:rsidRDefault="00944C10" w:rsidP="00B06F84">
      <w:pPr>
        <w:pStyle w:val="NoSpacing"/>
        <w:numPr>
          <w:ilvl w:val="0"/>
          <w:numId w:val="47"/>
        </w:numPr>
        <w:jc w:val="both"/>
      </w:pPr>
      <w:r w:rsidRPr="00A634D7">
        <w:lastRenderedPageBreak/>
        <w:t>Production of cooked food, sweet meat and namkins, if the investment in plant and machinery in a unit is less than rupees One crore.</w:t>
      </w:r>
    </w:p>
    <w:p w:rsidR="00944C10" w:rsidRDefault="00944C10" w:rsidP="00B06F84">
      <w:pPr>
        <w:pStyle w:val="NoSpacing"/>
        <w:numPr>
          <w:ilvl w:val="0"/>
          <w:numId w:val="47"/>
        </w:numPr>
        <w:jc w:val="both"/>
      </w:pPr>
      <w:r w:rsidRPr="00A634D7">
        <w:t>Conversion of coal to coke and coke (including Calcined Petroleum coke).</w:t>
      </w:r>
    </w:p>
    <w:p w:rsidR="00162B33" w:rsidRDefault="00162B33" w:rsidP="00162B33">
      <w:pPr>
        <w:pStyle w:val="NoSpacing"/>
        <w:jc w:val="both"/>
      </w:pPr>
    </w:p>
    <w:p w:rsidR="00162B33" w:rsidRDefault="00162B33" w:rsidP="00162B33">
      <w:pPr>
        <w:pStyle w:val="NoSpacing"/>
        <w:jc w:val="both"/>
      </w:pPr>
    </w:p>
    <w:p w:rsidR="00162B33" w:rsidRDefault="00162B33" w:rsidP="00162B33">
      <w:pPr>
        <w:pStyle w:val="NoSpacing"/>
        <w:jc w:val="both"/>
      </w:pPr>
    </w:p>
    <w:p w:rsidR="00162B33" w:rsidRDefault="00162B33" w:rsidP="00162B33">
      <w:pPr>
        <w:pStyle w:val="NoSpacing"/>
        <w:jc w:val="center"/>
      </w:pPr>
    </w:p>
    <w:p w:rsidR="00162B33" w:rsidRPr="00A634D7" w:rsidRDefault="00162B33" w:rsidP="00162B33">
      <w:pPr>
        <w:pStyle w:val="NoSpacing"/>
        <w:jc w:val="center"/>
      </w:pPr>
      <w:r>
        <w:t>**********</w:t>
      </w:r>
    </w:p>
    <w:p w:rsidR="00944C10" w:rsidRPr="00A634D7" w:rsidRDefault="00944C10" w:rsidP="00944C10">
      <w:pPr>
        <w:pStyle w:val="NoSpacing"/>
        <w:ind w:left="360"/>
        <w:jc w:val="both"/>
      </w:pPr>
    </w:p>
    <w:p w:rsidR="00944C10" w:rsidRPr="00A634D7" w:rsidRDefault="00944C10" w:rsidP="00944C10">
      <w:pPr>
        <w:pStyle w:val="NoSpacing"/>
        <w:jc w:val="both"/>
      </w:pPr>
    </w:p>
    <w:p w:rsidR="00944C10" w:rsidRPr="004C0D54" w:rsidRDefault="00944C10" w:rsidP="004C0D54">
      <w:pPr>
        <w:pStyle w:val="ListParagraph"/>
        <w:jc w:val="both"/>
        <w:rPr>
          <w:sz w:val="24"/>
          <w:szCs w:val="24"/>
        </w:rPr>
      </w:pPr>
    </w:p>
    <w:sectPr w:rsidR="00944C10" w:rsidRPr="004C0D54" w:rsidSect="00734C77">
      <w:headerReference w:type="default" r:id="rId9"/>
      <w:footerReference w:type="default" r:id="rId10"/>
      <w:pgSz w:w="11907" w:h="16839" w:code="9"/>
      <w:pgMar w:top="135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AF" w:rsidRDefault="00894AAF" w:rsidP="00734C77">
      <w:pPr>
        <w:spacing w:after="0" w:line="240" w:lineRule="auto"/>
      </w:pPr>
      <w:r>
        <w:separator/>
      </w:r>
    </w:p>
  </w:endnote>
  <w:endnote w:type="continuationSeparator" w:id="1">
    <w:p w:rsidR="00894AAF" w:rsidRDefault="00894AAF" w:rsidP="00734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 w:name="CIDFont+F1">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7587"/>
      <w:docPartObj>
        <w:docPartGallery w:val="Page Numbers (Bottom of Page)"/>
        <w:docPartUnique/>
      </w:docPartObj>
    </w:sdtPr>
    <w:sdtContent>
      <w:p w:rsidR="00C97E4C" w:rsidRDefault="004C53CB">
        <w:pPr>
          <w:pStyle w:val="Footer"/>
        </w:pPr>
        <w:fldSimple w:instr=" PAGE   \* MERGEFORMAT ">
          <w:r w:rsidR="006E5C89">
            <w:rPr>
              <w:noProof/>
            </w:rPr>
            <w:t>25</w:t>
          </w:r>
        </w:fldSimple>
      </w:p>
    </w:sdtContent>
  </w:sdt>
  <w:p w:rsidR="00C97E4C" w:rsidRDefault="00C97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AF" w:rsidRDefault="00894AAF" w:rsidP="00734C77">
      <w:pPr>
        <w:spacing w:after="0" w:line="240" w:lineRule="auto"/>
      </w:pPr>
      <w:r>
        <w:separator/>
      </w:r>
    </w:p>
  </w:footnote>
  <w:footnote w:type="continuationSeparator" w:id="1">
    <w:p w:rsidR="00894AAF" w:rsidRDefault="00894AAF" w:rsidP="00734C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4C" w:rsidRDefault="00C97E4C">
    <w:pPr>
      <w:pStyle w:val="Header"/>
      <w:jc w:val="center"/>
    </w:pPr>
  </w:p>
  <w:p w:rsidR="00C97E4C" w:rsidRDefault="00C97E4C" w:rsidP="00734C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1.4pt;height:148.6pt;visibility:visible;mso-wrap-style:square" o:bullet="t">
        <v:imagedata r:id="rId1" o:title="DICC"/>
      </v:shape>
    </w:pict>
  </w:numPicBullet>
  <w:abstractNum w:abstractNumId="0">
    <w:nsid w:val="0091761F"/>
    <w:multiLevelType w:val="hybridMultilevel"/>
    <w:tmpl w:val="D794F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755C0"/>
    <w:multiLevelType w:val="hybridMultilevel"/>
    <w:tmpl w:val="51AA81AA"/>
    <w:lvl w:ilvl="0" w:tplc="4C5E2C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27577CB"/>
    <w:multiLevelType w:val="hybridMultilevel"/>
    <w:tmpl w:val="D79A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00428"/>
    <w:multiLevelType w:val="multilevel"/>
    <w:tmpl w:val="611CDA02"/>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382983"/>
    <w:multiLevelType w:val="hybridMultilevel"/>
    <w:tmpl w:val="2A82212C"/>
    <w:lvl w:ilvl="0" w:tplc="E64A435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23837"/>
    <w:multiLevelType w:val="hybridMultilevel"/>
    <w:tmpl w:val="A0A08444"/>
    <w:lvl w:ilvl="0" w:tplc="E92A8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D391F"/>
    <w:multiLevelType w:val="hybridMultilevel"/>
    <w:tmpl w:val="AF9EDCA2"/>
    <w:lvl w:ilvl="0" w:tplc="C528408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D1321D"/>
    <w:multiLevelType w:val="hybridMultilevel"/>
    <w:tmpl w:val="1CA4030C"/>
    <w:lvl w:ilvl="0" w:tplc="3AA2B14C">
      <w:start w:val="6"/>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1D045FC7"/>
    <w:multiLevelType w:val="multilevel"/>
    <w:tmpl w:val="2146E6D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B82825"/>
    <w:multiLevelType w:val="hybridMultilevel"/>
    <w:tmpl w:val="694E5A80"/>
    <w:lvl w:ilvl="0" w:tplc="9D6A6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917662"/>
    <w:multiLevelType w:val="hybridMultilevel"/>
    <w:tmpl w:val="561CDBDC"/>
    <w:lvl w:ilvl="0" w:tplc="CD2CC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A0D8F"/>
    <w:multiLevelType w:val="hybridMultilevel"/>
    <w:tmpl w:val="E1784AAA"/>
    <w:lvl w:ilvl="0" w:tplc="D580161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342272"/>
    <w:multiLevelType w:val="hybridMultilevel"/>
    <w:tmpl w:val="03C63FD6"/>
    <w:lvl w:ilvl="0" w:tplc="285E21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D5935"/>
    <w:multiLevelType w:val="multilevel"/>
    <w:tmpl w:val="33BAE40C"/>
    <w:lvl w:ilvl="0">
      <w:start w:val="5"/>
      <w:numFmt w:val="decimal"/>
      <w:lvlText w:val="%1."/>
      <w:lvlJc w:val="left"/>
      <w:pPr>
        <w:ind w:left="492" w:hanging="492"/>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EF4105"/>
    <w:multiLevelType w:val="hybridMultilevel"/>
    <w:tmpl w:val="4A38C82C"/>
    <w:lvl w:ilvl="0" w:tplc="D2CA2B80">
      <w:start w:val="1"/>
      <w:numFmt w:val="lowerRoman"/>
      <w:lvlText w:val="(%1)"/>
      <w:lvlJc w:val="left"/>
      <w:pPr>
        <w:ind w:left="1440" w:hanging="72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B661F9"/>
    <w:multiLevelType w:val="hybridMultilevel"/>
    <w:tmpl w:val="A0B26CDC"/>
    <w:lvl w:ilvl="0" w:tplc="E0A84F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337AE4"/>
    <w:multiLevelType w:val="multilevel"/>
    <w:tmpl w:val="8208E81C"/>
    <w:lvl w:ilvl="0">
      <w:start w:val="3"/>
      <w:numFmt w:val="decimal"/>
      <w:lvlText w:val="%1."/>
      <w:lvlJc w:val="left"/>
      <w:pPr>
        <w:ind w:left="372" w:hanging="372"/>
      </w:pPr>
      <w:rPr>
        <w:rFonts w:hint="default"/>
        <w:b/>
      </w:rPr>
    </w:lvl>
    <w:lvl w:ilvl="1">
      <w:start w:val="2"/>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17">
    <w:nsid w:val="327200C5"/>
    <w:multiLevelType w:val="hybridMultilevel"/>
    <w:tmpl w:val="AEFED766"/>
    <w:lvl w:ilvl="0" w:tplc="E34A2582">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704D9F"/>
    <w:multiLevelType w:val="hybridMultilevel"/>
    <w:tmpl w:val="0DB05496"/>
    <w:lvl w:ilvl="0" w:tplc="0DBC6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3D10B4"/>
    <w:multiLevelType w:val="multilevel"/>
    <w:tmpl w:val="DE6EB2CC"/>
    <w:lvl w:ilvl="0">
      <w:start w:val="4"/>
      <w:numFmt w:val="decimal"/>
      <w:lvlText w:val="%1."/>
      <w:lvlJc w:val="left"/>
      <w:pPr>
        <w:ind w:left="372" w:hanging="37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B50947"/>
    <w:multiLevelType w:val="hybridMultilevel"/>
    <w:tmpl w:val="D076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D65E40"/>
    <w:multiLevelType w:val="hybridMultilevel"/>
    <w:tmpl w:val="7E980DBA"/>
    <w:lvl w:ilvl="0" w:tplc="83DAD3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E6879"/>
    <w:multiLevelType w:val="hybridMultilevel"/>
    <w:tmpl w:val="E8F808B0"/>
    <w:lvl w:ilvl="0" w:tplc="29700C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9B776C"/>
    <w:multiLevelType w:val="hybridMultilevel"/>
    <w:tmpl w:val="B0CAE750"/>
    <w:lvl w:ilvl="0" w:tplc="54EA0B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65845"/>
    <w:multiLevelType w:val="multilevel"/>
    <w:tmpl w:val="1654F2B0"/>
    <w:lvl w:ilvl="0">
      <w:start w:val="2"/>
      <w:numFmt w:val="decimal"/>
      <w:lvlText w:val="%1."/>
      <w:lvlJc w:val="left"/>
      <w:pPr>
        <w:ind w:left="372" w:hanging="37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3DF51759"/>
    <w:multiLevelType w:val="hybridMultilevel"/>
    <w:tmpl w:val="652A5674"/>
    <w:lvl w:ilvl="0" w:tplc="36D4B354">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0A3EF6"/>
    <w:multiLevelType w:val="multilevel"/>
    <w:tmpl w:val="5922F42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3E4D5BDB"/>
    <w:multiLevelType w:val="hybridMultilevel"/>
    <w:tmpl w:val="75F0F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EF1AE8"/>
    <w:multiLevelType w:val="hybridMultilevel"/>
    <w:tmpl w:val="8B246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11364A"/>
    <w:multiLevelType w:val="hybridMultilevel"/>
    <w:tmpl w:val="D472B1C4"/>
    <w:lvl w:ilvl="0" w:tplc="619AB78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0DD258F"/>
    <w:multiLevelType w:val="hybridMultilevel"/>
    <w:tmpl w:val="4D705B0C"/>
    <w:lvl w:ilvl="0" w:tplc="542EDF5C">
      <w:start w:val="1"/>
      <w:numFmt w:val="lowerLetter"/>
      <w:lvlText w:val="%1)"/>
      <w:lvlJc w:val="left"/>
      <w:pPr>
        <w:ind w:left="1080" w:hanging="36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42A20E69"/>
    <w:multiLevelType w:val="multilevel"/>
    <w:tmpl w:val="106C5DD6"/>
    <w:lvl w:ilvl="0">
      <w:start w:val="5"/>
      <w:numFmt w:val="decimal"/>
      <w:lvlText w:val="%1."/>
      <w:lvlJc w:val="left"/>
      <w:pPr>
        <w:ind w:left="372" w:hanging="372"/>
      </w:pPr>
      <w:rPr>
        <w:rFonts w:hint="default"/>
        <w:b/>
        <w:u w:val="none"/>
      </w:rPr>
    </w:lvl>
    <w:lvl w:ilvl="1">
      <w:start w:val="7"/>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32">
    <w:nsid w:val="440A69E6"/>
    <w:multiLevelType w:val="hybridMultilevel"/>
    <w:tmpl w:val="E21C0A04"/>
    <w:lvl w:ilvl="0" w:tplc="B114B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9C53F2"/>
    <w:multiLevelType w:val="hybridMultilevel"/>
    <w:tmpl w:val="324E24E4"/>
    <w:lvl w:ilvl="0" w:tplc="6C6E182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48E81E19"/>
    <w:multiLevelType w:val="hybridMultilevel"/>
    <w:tmpl w:val="43C8D596"/>
    <w:lvl w:ilvl="0" w:tplc="01D24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C1285D"/>
    <w:multiLevelType w:val="hybridMultilevel"/>
    <w:tmpl w:val="ABBCC8C4"/>
    <w:lvl w:ilvl="0" w:tplc="459A8F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F50133"/>
    <w:multiLevelType w:val="hybridMultilevel"/>
    <w:tmpl w:val="89E20A64"/>
    <w:lvl w:ilvl="0" w:tplc="D8806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B820AB4"/>
    <w:multiLevelType w:val="hybridMultilevel"/>
    <w:tmpl w:val="375E8312"/>
    <w:lvl w:ilvl="0" w:tplc="BBBE0C9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DE2C73"/>
    <w:multiLevelType w:val="hybridMultilevel"/>
    <w:tmpl w:val="434E7B5E"/>
    <w:lvl w:ilvl="0" w:tplc="AD62F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D822CA0"/>
    <w:multiLevelType w:val="hybridMultilevel"/>
    <w:tmpl w:val="BAAAB154"/>
    <w:lvl w:ilvl="0" w:tplc="D08E709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DB13BE2"/>
    <w:multiLevelType w:val="hybridMultilevel"/>
    <w:tmpl w:val="72E6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CF19F8"/>
    <w:multiLevelType w:val="hybridMultilevel"/>
    <w:tmpl w:val="360AA4C4"/>
    <w:lvl w:ilvl="0" w:tplc="9D7655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787C51"/>
    <w:multiLevelType w:val="hybridMultilevel"/>
    <w:tmpl w:val="E7322B3A"/>
    <w:lvl w:ilvl="0" w:tplc="DF4E41CE">
      <w:start w:val="1"/>
      <w:numFmt w:val="bullet"/>
      <w:lvlText w:val=""/>
      <w:lvlPicBulletId w:val="0"/>
      <w:lvlJc w:val="left"/>
      <w:pPr>
        <w:tabs>
          <w:tab w:val="num" w:pos="720"/>
        </w:tabs>
        <w:ind w:left="720" w:hanging="360"/>
      </w:pPr>
      <w:rPr>
        <w:rFonts w:ascii="Symbol" w:hAnsi="Symbol" w:hint="default"/>
      </w:rPr>
    </w:lvl>
    <w:lvl w:ilvl="1" w:tplc="FE383024" w:tentative="1">
      <w:start w:val="1"/>
      <w:numFmt w:val="bullet"/>
      <w:lvlText w:val=""/>
      <w:lvlJc w:val="left"/>
      <w:pPr>
        <w:tabs>
          <w:tab w:val="num" w:pos="1440"/>
        </w:tabs>
        <w:ind w:left="1440" w:hanging="360"/>
      </w:pPr>
      <w:rPr>
        <w:rFonts w:ascii="Symbol" w:hAnsi="Symbol" w:hint="default"/>
      </w:rPr>
    </w:lvl>
    <w:lvl w:ilvl="2" w:tplc="1AA822C6" w:tentative="1">
      <w:start w:val="1"/>
      <w:numFmt w:val="bullet"/>
      <w:lvlText w:val=""/>
      <w:lvlJc w:val="left"/>
      <w:pPr>
        <w:tabs>
          <w:tab w:val="num" w:pos="2160"/>
        </w:tabs>
        <w:ind w:left="2160" w:hanging="360"/>
      </w:pPr>
      <w:rPr>
        <w:rFonts w:ascii="Symbol" w:hAnsi="Symbol" w:hint="default"/>
      </w:rPr>
    </w:lvl>
    <w:lvl w:ilvl="3" w:tplc="490A6160" w:tentative="1">
      <w:start w:val="1"/>
      <w:numFmt w:val="bullet"/>
      <w:lvlText w:val=""/>
      <w:lvlJc w:val="left"/>
      <w:pPr>
        <w:tabs>
          <w:tab w:val="num" w:pos="2880"/>
        </w:tabs>
        <w:ind w:left="2880" w:hanging="360"/>
      </w:pPr>
      <w:rPr>
        <w:rFonts w:ascii="Symbol" w:hAnsi="Symbol" w:hint="default"/>
      </w:rPr>
    </w:lvl>
    <w:lvl w:ilvl="4" w:tplc="32E8544A" w:tentative="1">
      <w:start w:val="1"/>
      <w:numFmt w:val="bullet"/>
      <w:lvlText w:val=""/>
      <w:lvlJc w:val="left"/>
      <w:pPr>
        <w:tabs>
          <w:tab w:val="num" w:pos="3600"/>
        </w:tabs>
        <w:ind w:left="3600" w:hanging="360"/>
      </w:pPr>
      <w:rPr>
        <w:rFonts w:ascii="Symbol" w:hAnsi="Symbol" w:hint="default"/>
      </w:rPr>
    </w:lvl>
    <w:lvl w:ilvl="5" w:tplc="0FF487D6" w:tentative="1">
      <w:start w:val="1"/>
      <w:numFmt w:val="bullet"/>
      <w:lvlText w:val=""/>
      <w:lvlJc w:val="left"/>
      <w:pPr>
        <w:tabs>
          <w:tab w:val="num" w:pos="4320"/>
        </w:tabs>
        <w:ind w:left="4320" w:hanging="360"/>
      </w:pPr>
      <w:rPr>
        <w:rFonts w:ascii="Symbol" w:hAnsi="Symbol" w:hint="default"/>
      </w:rPr>
    </w:lvl>
    <w:lvl w:ilvl="6" w:tplc="A5FC3C9A" w:tentative="1">
      <w:start w:val="1"/>
      <w:numFmt w:val="bullet"/>
      <w:lvlText w:val=""/>
      <w:lvlJc w:val="left"/>
      <w:pPr>
        <w:tabs>
          <w:tab w:val="num" w:pos="5040"/>
        </w:tabs>
        <w:ind w:left="5040" w:hanging="360"/>
      </w:pPr>
      <w:rPr>
        <w:rFonts w:ascii="Symbol" w:hAnsi="Symbol" w:hint="default"/>
      </w:rPr>
    </w:lvl>
    <w:lvl w:ilvl="7" w:tplc="742E861C" w:tentative="1">
      <w:start w:val="1"/>
      <w:numFmt w:val="bullet"/>
      <w:lvlText w:val=""/>
      <w:lvlJc w:val="left"/>
      <w:pPr>
        <w:tabs>
          <w:tab w:val="num" w:pos="5760"/>
        </w:tabs>
        <w:ind w:left="5760" w:hanging="360"/>
      </w:pPr>
      <w:rPr>
        <w:rFonts w:ascii="Symbol" w:hAnsi="Symbol" w:hint="default"/>
      </w:rPr>
    </w:lvl>
    <w:lvl w:ilvl="8" w:tplc="4F26D65E" w:tentative="1">
      <w:start w:val="1"/>
      <w:numFmt w:val="bullet"/>
      <w:lvlText w:val=""/>
      <w:lvlJc w:val="left"/>
      <w:pPr>
        <w:tabs>
          <w:tab w:val="num" w:pos="6480"/>
        </w:tabs>
        <w:ind w:left="6480" w:hanging="360"/>
      </w:pPr>
      <w:rPr>
        <w:rFonts w:ascii="Symbol" w:hAnsi="Symbol" w:hint="default"/>
      </w:rPr>
    </w:lvl>
  </w:abstractNum>
  <w:abstractNum w:abstractNumId="43">
    <w:nsid w:val="61927753"/>
    <w:multiLevelType w:val="hybridMultilevel"/>
    <w:tmpl w:val="87068062"/>
    <w:lvl w:ilvl="0" w:tplc="964ED134">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2BC1BBB"/>
    <w:multiLevelType w:val="hybridMultilevel"/>
    <w:tmpl w:val="78BC3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35D2E80"/>
    <w:multiLevelType w:val="hybridMultilevel"/>
    <w:tmpl w:val="3598596E"/>
    <w:lvl w:ilvl="0" w:tplc="2E7496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195D95"/>
    <w:multiLevelType w:val="multilevel"/>
    <w:tmpl w:val="F216EB02"/>
    <w:lvl w:ilvl="0">
      <w:start w:val="5"/>
      <w:numFmt w:val="decimal"/>
      <w:lvlText w:val="%1"/>
      <w:lvlJc w:val="left"/>
      <w:pPr>
        <w:ind w:left="540" w:hanging="540"/>
      </w:pPr>
      <w:rPr>
        <w:rFonts w:hint="default"/>
      </w:rPr>
    </w:lvl>
    <w:lvl w:ilvl="1">
      <w:start w:val="10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176A8B"/>
    <w:multiLevelType w:val="multilevel"/>
    <w:tmpl w:val="66C2AD40"/>
    <w:lvl w:ilvl="0">
      <w:start w:val="5"/>
      <w:numFmt w:val="decimal"/>
      <w:lvlText w:val="%1."/>
      <w:lvlJc w:val="left"/>
      <w:pPr>
        <w:ind w:left="492" w:hanging="492"/>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6C3204BA"/>
    <w:multiLevelType w:val="multilevel"/>
    <w:tmpl w:val="10BAF302"/>
    <w:lvl w:ilvl="0">
      <w:start w:val="4"/>
      <w:numFmt w:val="decimal"/>
      <w:lvlText w:val="%1."/>
      <w:lvlJc w:val="left"/>
      <w:pPr>
        <w:ind w:left="372" w:hanging="372"/>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nsid w:val="6D121C9B"/>
    <w:multiLevelType w:val="hybridMultilevel"/>
    <w:tmpl w:val="8FCE710C"/>
    <w:lvl w:ilvl="0" w:tplc="5C5CB5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FB4958"/>
    <w:multiLevelType w:val="multilevel"/>
    <w:tmpl w:val="D5A246E0"/>
    <w:lvl w:ilvl="0">
      <w:start w:val="5"/>
      <w:numFmt w:val="decimal"/>
      <w:lvlText w:val="%1."/>
      <w:lvlJc w:val="left"/>
      <w:pPr>
        <w:ind w:left="492" w:hanging="492"/>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nsid w:val="74066451"/>
    <w:multiLevelType w:val="hybridMultilevel"/>
    <w:tmpl w:val="286E49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5366A2B"/>
    <w:multiLevelType w:val="multilevel"/>
    <w:tmpl w:val="97CE5B1A"/>
    <w:lvl w:ilvl="0">
      <w:start w:val="4"/>
      <w:numFmt w:val="decimal"/>
      <w:lvlText w:val="%1."/>
      <w:lvlJc w:val="left"/>
      <w:pPr>
        <w:ind w:left="372" w:hanging="37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78634C7"/>
    <w:multiLevelType w:val="hybridMultilevel"/>
    <w:tmpl w:val="CDC44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D21D9F"/>
    <w:multiLevelType w:val="hybridMultilevel"/>
    <w:tmpl w:val="02A273D8"/>
    <w:lvl w:ilvl="0" w:tplc="A96AE1EA">
      <w:start w:val="1"/>
      <w:numFmt w:val="lowerRoman"/>
      <w:lvlText w:val="%1)"/>
      <w:lvlJc w:val="left"/>
      <w:pPr>
        <w:ind w:left="86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B1D4B96"/>
    <w:multiLevelType w:val="multilevel"/>
    <w:tmpl w:val="1F08FBA8"/>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nsid w:val="7B38697F"/>
    <w:multiLevelType w:val="multilevel"/>
    <w:tmpl w:val="FA8C8C4C"/>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0"/>
  </w:num>
  <w:num w:numId="2">
    <w:abstractNumId w:val="27"/>
  </w:num>
  <w:num w:numId="3">
    <w:abstractNumId w:val="29"/>
  </w:num>
  <w:num w:numId="4">
    <w:abstractNumId w:val="39"/>
  </w:num>
  <w:num w:numId="5">
    <w:abstractNumId w:val="37"/>
  </w:num>
  <w:num w:numId="6">
    <w:abstractNumId w:val="43"/>
  </w:num>
  <w:num w:numId="7">
    <w:abstractNumId w:val="17"/>
  </w:num>
  <w:num w:numId="8">
    <w:abstractNumId w:val="9"/>
  </w:num>
  <w:num w:numId="9">
    <w:abstractNumId w:val="6"/>
  </w:num>
  <w:num w:numId="10">
    <w:abstractNumId w:val="54"/>
  </w:num>
  <w:num w:numId="11">
    <w:abstractNumId w:val="35"/>
  </w:num>
  <w:num w:numId="12">
    <w:abstractNumId w:val="36"/>
  </w:num>
  <w:num w:numId="13">
    <w:abstractNumId w:val="5"/>
  </w:num>
  <w:num w:numId="14">
    <w:abstractNumId w:val="26"/>
  </w:num>
  <w:num w:numId="15">
    <w:abstractNumId w:val="7"/>
  </w:num>
  <w:num w:numId="16">
    <w:abstractNumId w:val="8"/>
  </w:num>
  <w:num w:numId="17">
    <w:abstractNumId w:val="30"/>
  </w:num>
  <w:num w:numId="18">
    <w:abstractNumId w:val="1"/>
  </w:num>
  <w:num w:numId="19">
    <w:abstractNumId w:val="51"/>
  </w:num>
  <w:num w:numId="20">
    <w:abstractNumId w:val="24"/>
  </w:num>
  <w:num w:numId="21">
    <w:abstractNumId w:val="16"/>
  </w:num>
  <w:num w:numId="22">
    <w:abstractNumId w:val="56"/>
  </w:num>
  <w:num w:numId="23">
    <w:abstractNumId w:val="48"/>
  </w:num>
  <w:num w:numId="24">
    <w:abstractNumId w:val="19"/>
  </w:num>
  <w:num w:numId="25">
    <w:abstractNumId w:val="55"/>
  </w:num>
  <w:num w:numId="26">
    <w:abstractNumId w:val="38"/>
  </w:num>
  <w:num w:numId="27">
    <w:abstractNumId w:val="28"/>
  </w:num>
  <w:num w:numId="28">
    <w:abstractNumId w:val="10"/>
  </w:num>
  <w:num w:numId="29">
    <w:abstractNumId w:val="31"/>
  </w:num>
  <w:num w:numId="30">
    <w:abstractNumId w:val="13"/>
  </w:num>
  <w:num w:numId="31">
    <w:abstractNumId w:val="45"/>
  </w:num>
  <w:num w:numId="32">
    <w:abstractNumId w:val="3"/>
  </w:num>
  <w:num w:numId="33">
    <w:abstractNumId w:val="25"/>
  </w:num>
  <w:num w:numId="34">
    <w:abstractNumId w:val="44"/>
  </w:num>
  <w:num w:numId="35">
    <w:abstractNumId w:val="49"/>
  </w:num>
  <w:num w:numId="36">
    <w:abstractNumId w:val="41"/>
  </w:num>
  <w:num w:numId="37">
    <w:abstractNumId w:val="2"/>
  </w:num>
  <w:num w:numId="38">
    <w:abstractNumId w:val="4"/>
  </w:num>
  <w:num w:numId="39">
    <w:abstractNumId w:val="11"/>
  </w:num>
  <w:num w:numId="40">
    <w:abstractNumId w:val="14"/>
  </w:num>
  <w:num w:numId="41">
    <w:abstractNumId w:val="53"/>
  </w:num>
  <w:num w:numId="42">
    <w:abstractNumId w:val="23"/>
  </w:num>
  <w:num w:numId="43">
    <w:abstractNumId w:val="22"/>
  </w:num>
  <w:num w:numId="44">
    <w:abstractNumId w:val="32"/>
  </w:num>
  <w:num w:numId="45">
    <w:abstractNumId w:val="34"/>
  </w:num>
  <w:num w:numId="46">
    <w:abstractNumId w:val="18"/>
  </w:num>
  <w:num w:numId="47">
    <w:abstractNumId w:val="21"/>
  </w:num>
  <w:num w:numId="48">
    <w:abstractNumId w:val="52"/>
  </w:num>
  <w:num w:numId="49">
    <w:abstractNumId w:val="46"/>
  </w:num>
  <w:num w:numId="50">
    <w:abstractNumId w:val="50"/>
  </w:num>
  <w:num w:numId="51">
    <w:abstractNumId w:val="47"/>
  </w:num>
  <w:num w:numId="52">
    <w:abstractNumId w:val="20"/>
  </w:num>
  <w:num w:numId="53">
    <w:abstractNumId w:val="33"/>
  </w:num>
  <w:num w:numId="54">
    <w:abstractNumId w:val="12"/>
  </w:num>
  <w:num w:numId="55">
    <w:abstractNumId w:val="15"/>
  </w:num>
  <w:num w:numId="56">
    <w:abstractNumId w:val="40"/>
  </w:num>
  <w:num w:numId="57">
    <w:abstractNumId w:val="4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7CE9"/>
    <w:rsid w:val="00000DC3"/>
    <w:rsid w:val="000022CD"/>
    <w:rsid w:val="000030D7"/>
    <w:rsid w:val="000031CB"/>
    <w:rsid w:val="00003BEF"/>
    <w:rsid w:val="00006A9D"/>
    <w:rsid w:val="00007B1C"/>
    <w:rsid w:val="0001639B"/>
    <w:rsid w:val="00017254"/>
    <w:rsid w:val="0002003C"/>
    <w:rsid w:val="0002013B"/>
    <w:rsid w:val="00022090"/>
    <w:rsid w:val="00023587"/>
    <w:rsid w:val="00023605"/>
    <w:rsid w:val="0003124B"/>
    <w:rsid w:val="00035F0D"/>
    <w:rsid w:val="00036434"/>
    <w:rsid w:val="00036BBF"/>
    <w:rsid w:val="000414B9"/>
    <w:rsid w:val="00043909"/>
    <w:rsid w:val="0004642D"/>
    <w:rsid w:val="000470E4"/>
    <w:rsid w:val="00047A92"/>
    <w:rsid w:val="00047DE9"/>
    <w:rsid w:val="00052AFA"/>
    <w:rsid w:val="000533C2"/>
    <w:rsid w:val="00053ACD"/>
    <w:rsid w:val="000547D2"/>
    <w:rsid w:val="0006314B"/>
    <w:rsid w:val="0006489A"/>
    <w:rsid w:val="00065238"/>
    <w:rsid w:val="00067873"/>
    <w:rsid w:val="00070842"/>
    <w:rsid w:val="00070D0A"/>
    <w:rsid w:val="00072273"/>
    <w:rsid w:val="00075289"/>
    <w:rsid w:val="0008024D"/>
    <w:rsid w:val="000810B5"/>
    <w:rsid w:val="00086D72"/>
    <w:rsid w:val="000914EE"/>
    <w:rsid w:val="0009273A"/>
    <w:rsid w:val="00093933"/>
    <w:rsid w:val="00094CE1"/>
    <w:rsid w:val="00095175"/>
    <w:rsid w:val="0009561E"/>
    <w:rsid w:val="000A5387"/>
    <w:rsid w:val="000A5668"/>
    <w:rsid w:val="000A6396"/>
    <w:rsid w:val="000A6D3D"/>
    <w:rsid w:val="000A73D9"/>
    <w:rsid w:val="000A75A5"/>
    <w:rsid w:val="000B27FE"/>
    <w:rsid w:val="000B3898"/>
    <w:rsid w:val="000B580C"/>
    <w:rsid w:val="000B5FF2"/>
    <w:rsid w:val="000B6067"/>
    <w:rsid w:val="000B60BB"/>
    <w:rsid w:val="000B6EA8"/>
    <w:rsid w:val="000C2458"/>
    <w:rsid w:val="000C6E5D"/>
    <w:rsid w:val="000D0E62"/>
    <w:rsid w:val="000D15B0"/>
    <w:rsid w:val="000D1DE8"/>
    <w:rsid w:val="000D2C89"/>
    <w:rsid w:val="000D62BF"/>
    <w:rsid w:val="000E1173"/>
    <w:rsid w:val="000E2010"/>
    <w:rsid w:val="000E476F"/>
    <w:rsid w:val="000F106D"/>
    <w:rsid w:val="000F1AB8"/>
    <w:rsid w:val="000F37EC"/>
    <w:rsid w:val="000F46D1"/>
    <w:rsid w:val="000F5BCF"/>
    <w:rsid w:val="000F61F0"/>
    <w:rsid w:val="001019FB"/>
    <w:rsid w:val="001034E6"/>
    <w:rsid w:val="0010367A"/>
    <w:rsid w:val="00106DAC"/>
    <w:rsid w:val="001074F8"/>
    <w:rsid w:val="00120003"/>
    <w:rsid w:val="001240AB"/>
    <w:rsid w:val="00130669"/>
    <w:rsid w:val="00133180"/>
    <w:rsid w:val="00133E61"/>
    <w:rsid w:val="00133E75"/>
    <w:rsid w:val="00133F59"/>
    <w:rsid w:val="00134B0C"/>
    <w:rsid w:val="0014572F"/>
    <w:rsid w:val="00145C9C"/>
    <w:rsid w:val="001548D0"/>
    <w:rsid w:val="00154DF3"/>
    <w:rsid w:val="00154E74"/>
    <w:rsid w:val="00157220"/>
    <w:rsid w:val="0016146E"/>
    <w:rsid w:val="001620F8"/>
    <w:rsid w:val="00162341"/>
    <w:rsid w:val="00162946"/>
    <w:rsid w:val="00162B33"/>
    <w:rsid w:val="001631ED"/>
    <w:rsid w:val="00164E2E"/>
    <w:rsid w:val="001651EC"/>
    <w:rsid w:val="00165E8B"/>
    <w:rsid w:val="00167FA7"/>
    <w:rsid w:val="00170707"/>
    <w:rsid w:val="0017544D"/>
    <w:rsid w:val="00175B5B"/>
    <w:rsid w:val="00184C4E"/>
    <w:rsid w:val="0018517E"/>
    <w:rsid w:val="001851D7"/>
    <w:rsid w:val="001853D7"/>
    <w:rsid w:val="001873ED"/>
    <w:rsid w:val="00194382"/>
    <w:rsid w:val="00197991"/>
    <w:rsid w:val="001A2E2A"/>
    <w:rsid w:val="001A6BED"/>
    <w:rsid w:val="001B03A1"/>
    <w:rsid w:val="001B2008"/>
    <w:rsid w:val="001B4ECF"/>
    <w:rsid w:val="001C179E"/>
    <w:rsid w:val="001C7938"/>
    <w:rsid w:val="001D130B"/>
    <w:rsid w:val="001D421D"/>
    <w:rsid w:val="001D66AD"/>
    <w:rsid w:val="001E02A6"/>
    <w:rsid w:val="001E049B"/>
    <w:rsid w:val="001E0782"/>
    <w:rsid w:val="001E0E41"/>
    <w:rsid w:val="001E2D61"/>
    <w:rsid w:val="001E7996"/>
    <w:rsid w:val="001F591E"/>
    <w:rsid w:val="001F7C20"/>
    <w:rsid w:val="001F7CE9"/>
    <w:rsid w:val="002029B7"/>
    <w:rsid w:val="00210D7A"/>
    <w:rsid w:val="00211C89"/>
    <w:rsid w:val="00211E5C"/>
    <w:rsid w:val="00214AE6"/>
    <w:rsid w:val="00216432"/>
    <w:rsid w:val="00221A91"/>
    <w:rsid w:val="00223CD3"/>
    <w:rsid w:val="002304F3"/>
    <w:rsid w:val="002309D9"/>
    <w:rsid w:val="00247760"/>
    <w:rsid w:val="002504CB"/>
    <w:rsid w:val="002515F1"/>
    <w:rsid w:val="00252570"/>
    <w:rsid w:val="00253FA6"/>
    <w:rsid w:val="002554AD"/>
    <w:rsid w:val="00256FBC"/>
    <w:rsid w:val="00261ADF"/>
    <w:rsid w:val="00262CE2"/>
    <w:rsid w:val="00264EE1"/>
    <w:rsid w:val="00265892"/>
    <w:rsid w:val="00266B4E"/>
    <w:rsid w:val="00271682"/>
    <w:rsid w:val="0027235B"/>
    <w:rsid w:val="00273D53"/>
    <w:rsid w:val="002759A2"/>
    <w:rsid w:val="00280895"/>
    <w:rsid w:val="00281C06"/>
    <w:rsid w:val="00281CF1"/>
    <w:rsid w:val="00282C7F"/>
    <w:rsid w:val="00283969"/>
    <w:rsid w:val="00294493"/>
    <w:rsid w:val="002957E4"/>
    <w:rsid w:val="00295D3E"/>
    <w:rsid w:val="002A06E9"/>
    <w:rsid w:val="002A40D8"/>
    <w:rsid w:val="002A63B5"/>
    <w:rsid w:val="002A67C5"/>
    <w:rsid w:val="002B1370"/>
    <w:rsid w:val="002B7DCF"/>
    <w:rsid w:val="002C38C5"/>
    <w:rsid w:val="002C3EA3"/>
    <w:rsid w:val="002C41B4"/>
    <w:rsid w:val="002D028E"/>
    <w:rsid w:val="002D1760"/>
    <w:rsid w:val="002D2672"/>
    <w:rsid w:val="002D3DE2"/>
    <w:rsid w:val="002D4A14"/>
    <w:rsid w:val="002D4A77"/>
    <w:rsid w:val="002D79B6"/>
    <w:rsid w:val="002E2A3E"/>
    <w:rsid w:val="002E2ADD"/>
    <w:rsid w:val="002E4E44"/>
    <w:rsid w:val="002E5275"/>
    <w:rsid w:val="002E544E"/>
    <w:rsid w:val="002E633C"/>
    <w:rsid w:val="002E717B"/>
    <w:rsid w:val="002E7602"/>
    <w:rsid w:val="002F0460"/>
    <w:rsid w:val="002F31B1"/>
    <w:rsid w:val="002F4C6C"/>
    <w:rsid w:val="00301554"/>
    <w:rsid w:val="00306144"/>
    <w:rsid w:val="00306B0E"/>
    <w:rsid w:val="003077C7"/>
    <w:rsid w:val="00307CEC"/>
    <w:rsid w:val="003107F5"/>
    <w:rsid w:val="00313BC1"/>
    <w:rsid w:val="003152BA"/>
    <w:rsid w:val="003205F8"/>
    <w:rsid w:val="00324147"/>
    <w:rsid w:val="00326C0D"/>
    <w:rsid w:val="003306B3"/>
    <w:rsid w:val="003309C9"/>
    <w:rsid w:val="0033432E"/>
    <w:rsid w:val="0033662F"/>
    <w:rsid w:val="00337AC1"/>
    <w:rsid w:val="00341C6A"/>
    <w:rsid w:val="0034392B"/>
    <w:rsid w:val="003443E4"/>
    <w:rsid w:val="0034662A"/>
    <w:rsid w:val="003506EA"/>
    <w:rsid w:val="00351E39"/>
    <w:rsid w:val="0036079D"/>
    <w:rsid w:val="003628D9"/>
    <w:rsid w:val="00362E31"/>
    <w:rsid w:val="00366CEF"/>
    <w:rsid w:val="003704A6"/>
    <w:rsid w:val="00373AD9"/>
    <w:rsid w:val="00376C64"/>
    <w:rsid w:val="003772F9"/>
    <w:rsid w:val="00377A74"/>
    <w:rsid w:val="00382828"/>
    <w:rsid w:val="00384B2A"/>
    <w:rsid w:val="00385D55"/>
    <w:rsid w:val="0039264D"/>
    <w:rsid w:val="00395C9E"/>
    <w:rsid w:val="003967A9"/>
    <w:rsid w:val="003969D4"/>
    <w:rsid w:val="003A1A47"/>
    <w:rsid w:val="003A2789"/>
    <w:rsid w:val="003A2ED8"/>
    <w:rsid w:val="003A6C70"/>
    <w:rsid w:val="003B0192"/>
    <w:rsid w:val="003B35D0"/>
    <w:rsid w:val="003B6944"/>
    <w:rsid w:val="003B6C4F"/>
    <w:rsid w:val="003C0DAE"/>
    <w:rsid w:val="003C0E81"/>
    <w:rsid w:val="003C307C"/>
    <w:rsid w:val="003C47F0"/>
    <w:rsid w:val="003C60FB"/>
    <w:rsid w:val="003C6C54"/>
    <w:rsid w:val="003D1790"/>
    <w:rsid w:val="003D1D39"/>
    <w:rsid w:val="003D2863"/>
    <w:rsid w:val="003D2A7B"/>
    <w:rsid w:val="003D38A1"/>
    <w:rsid w:val="003D4C8E"/>
    <w:rsid w:val="003D75F9"/>
    <w:rsid w:val="003E6B92"/>
    <w:rsid w:val="003F33D7"/>
    <w:rsid w:val="003F44EC"/>
    <w:rsid w:val="003F68DC"/>
    <w:rsid w:val="004017E1"/>
    <w:rsid w:val="00401DC1"/>
    <w:rsid w:val="004033BD"/>
    <w:rsid w:val="00410CCA"/>
    <w:rsid w:val="0041327E"/>
    <w:rsid w:val="00415F03"/>
    <w:rsid w:val="00421929"/>
    <w:rsid w:val="00423110"/>
    <w:rsid w:val="004254D3"/>
    <w:rsid w:val="00433183"/>
    <w:rsid w:val="00434CBA"/>
    <w:rsid w:val="00435D86"/>
    <w:rsid w:val="004445DA"/>
    <w:rsid w:val="00446176"/>
    <w:rsid w:val="004462ED"/>
    <w:rsid w:val="00453464"/>
    <w:rsid w:val="00453C92"/>
    <w:rsid w:val="00461357"/>
    <w:rsid w:val="00462554"/>
    <w:rsid w:val="004632C8"/>
    <w:rsid w:val="00465A4A"/>
    <w:rsid w:val="0046672A"/>
    <w:rsid w:val="004723E1"/>
    <w:rsid w:val="0047352F"/>
    <w:rsid w:val="0047445D"/>
    <w:rsid w:val="0047771B"/>
    <w:rsid w:val="00483E54"/>
    <w:rsid w:val="00487E11"/>
    <w:rsid w:val="00490445"/>
    <w:rsid w:val="00490C78"/>
    <w:rsid w:val="00492653"/>
    <w:rsid w:val="00495908"/>
    <w:rsid w:val="00495DC1"/>
    <w:rsid w:val="004974F7"/>
    <w:rsid w:val="004A219A"/>
    <w:rsid w:val="004A392F"/>
    <w:rsid w:val="004A4B55"/>
    <w:rsid w:val="004A539A"/>
    <w:rsid w:val="004A5FF8"/>
    <w:rsid w:val="004A62B4"/>
    <w:rsid w:val="004A646B"/>
    <w:rsid w:val="004A6A5A"/>
    <w:rsid w:val="004B0CA0"/>
    <w:rsid w:val="004B0D8A"/>
    <w:rsid w:val="004B1FA3"/>
    <w:rsid w:val="004B362B"/>
    <w:rsid w:val="004B6BD0"/>
    <w:rsid w:val="004B703E"/>
    <w:rsid w:val="004B72A4"/>
    <w:rsid w:val="004C0090"/>
    <w:rsid w:val="004C09C9"/>
    <w:rsid w:val="004C0D54"/>
    <w:rsid w:val="004C0E8E"/>
    <w:rsid w:val="004C0F49"/>
    <w:rsid w:val="004C156A"/>
    <w:rsid w:val="004C220E"/>
    <w:rsid w:val="004C53CB"/>
    <w:rsid w:val="004C64CD"/>
    <w:rsid w:val="004C650D"/>
    <w:rsid w:val="004D151F"/>
    <w:rsid w:val="004D3C6D"/>
    <w:rsid w:val="004D4B92"/>
    <w:rsid w:val="004D7592"/>
    <w:rsid w:val="004E0057"/>
    <w:rsid w:val="004E1FAE"/>
    <w:rsid w:val="004E2943"/>
    <w:rsid w:val="004E4FC7"/>
    <w:rsid w:val="004F374F"/>
    <w:rsid w:val="004F7E19"/>
    <w:rsid w:val="00500A5F"/>
    <w:rsid w:val="005046D6"/>
    <w:rsid w:val="00507D2F"/>
    <w:rsid w:val="00513D56"/>
    <w:rsid w:val="00515A6A"/>
    <w:rsid w:val="0052227C"/>
    <w:rsid w:val="00523CD0"/>
    <w:rsid w:val="005259A9"/>
    <w:rsid w:val="00526C41"/>
    <w:rsid w:val="005315DA"/>
    <w:rsid w:val="00532055"/>
    <w:rsid w:val="0053457F"/>
    <w:rsid w:val="00534D65"/>
    <w:rsid w:val="00535928"/>
    <w:rsid w:val="00536C71"/>
    <w:rsid w:val="00550CC2"/>
    <w:rsid w:val="005522D8"/>
    <w:rsid w:val="00552558"/>
    <w:rsid w:val="00552888"/>
    <w:rsid w:val="00560CB6"/>
    <w:rsid w:val="00561090"/>
    <w:rsid w:val="005614AA"/>
    <w:rsid w:val="0056196B"/>
    <w:rsid w:val="00563CEB"/>
    <w:rsid w:val="00565C8F"/>
    <w:rsid w:val="00566088"/>
    <w:rsid w:val="00566296"/>
    <w:rsid w:val="005677BC"/>
    <w:rsid w:val="005702B4"/>
    <w:rsid w:val="0057040E"/>
    <w:rsid w:val="00570E5C"/>
    <w:rsid w:val="00571608"/>
    <w:rsid w:val="00574F76"/>
    <w:rsid w:val="00575B7E"/>
    <w:rsid w:val="00576CD9"/>
    <w:rsid w:val="00577248"/>
    <w:rsid w:val="0057779C"/>
    <w:rsid w:val="00581557"/>
    <w:rsid w:val="00583353"/>
    <w:rsid w:val="00583473"/>
    <w:rsid w:val="00585343"/>
    <w:rsid w:val="00586026"/>
    <w:rsid w:val="00587EB7"/>
    <w:rsid w:val="00591817"/>
    <w:rsid w:val="00596448"/>
    <w:rsid w:val="005A0366"/>
    <w:rsid w:val="005A1933"/>
    <w:rsid w:val="005A31C5"/>
    <w:rsid w:val="005A3FF6"/>
    <w:rsid w:val="005A49FE"/>
    <w:rsid w:val="005A6B4B"/>
    <w:rsid w:val="005A7590"/>
    <w:rsid w:val="005B146F"/>
    <w:rsid w:val="005B1C34"/>
    <w:rsid w:val="005B3FEB"/>
    <w:rsid w:val="005B4A94"/>
    <w:rsid w:val="005B5EEE"/>
    <w:rsid w:val="005B7329"/>
    <w:rsid w:val="005B7A30"/>
    <w:rsid w:val="005C00B9"/>
    <w:rsid w:val="005C290F"/>
    <w:rsid w:val="005C3637"/>
    <w:rsid w:val="005C3C30"/>
    <w:rsid w:val="005D4CDF"/>
    <w:rsid w:val="005D56B7"/>
    <w:rsid w:val="005E6874"/>
    <w:rsid w:val="005F3398"/>
    <w:rsid w:val="005F565D"/>
    <w:rsid w:val="005F6797"/>
    <w:rsid w:val="006021F1"/>
    <w:rsid w:val="00602CD7"/>
    <w:rsid w:val="00604FF2"/>
    <w:rsid w:val="00611437"/>
    <w:rsid w:val="006123D6"/>
    <w:rsid w:val="00614054"/>
    <w:rsid w:val="00614381"/>
    <w:rsid w:val="00614941"/>
    <w:rsid w:val="00614BCD"/>
    <w:rsid w:val="00614C62"/>
    <w:rsid w:val="00624B79"/>
    <w:rsid w:val="006271EE"/>
    <w:rsid w:val="006274DE"/>
    <w:rsid w:val="00634F5F"/>
    <w:rsid w:val="006356A1"/>
    <w:rsid w:val="0063789B"/>
    <w:rsid w:val="00643603"/>
    <w:rsid w:val="00651879"/>
    <w:rsid w:val="00651B19"/>
    <w:rsid w:val="00651EBB"/>
    <w:rsid w:val="00657FFC"/>
    <w:rsid w:val="006616BC"/>
    <w:rsid w:val="00662272"/>
    <w:rsid w:val="00664C94"/>
    <w:rsid w:val="00670249"/>
    <w:rsid w:val="006719EE"/>
    <w:rsid w:val="00673A35"/>
    <w:rsid w:val="00673B62"/>
    <w:rsid w:val="0067426B"/>
    <w:rsid w:val="006745C5"/>
    <w:rsid w:val="006755FD"/>
    <w:rsid w:val="0068023B"/>
    <w:rsid w:val="0068102F"/>
    <w:rsid w:val="006825BB"/>
    <w:rsid w:val="00683627"/>
    <w:rsid w:val="006876F6"/>
    <w:rsid w:val="0069007B"/>
    <w:rsid w:val="006907D1"/>
    <w:rsid w:val="00690857"/>
    <w:rsid w:val="00694655"/>
    <w:rsid w:val="006956C7"/>
    <w:rsid w:val="0069581F"/>
    <w:rsid w:val="00695D8B"/>
    <w:rsid w:val="00696C3D"/>
    <w:rsid w:val="006A0B72"/>
    <w:rsid w:val="006A1514"/>
    <w:rsid w:val="006A5A3D"/>
    <w:rsid w:val="006A7C80"/>
    <w:rsid w:val="006A7EDD"/>
    <w:rsid w:val="006B3A89"/>
    <w:rsid w:val="006B3CE4"/>
    <w:rsid w:val="006C1951"/>
    <w:rsid w:val="006C373B"/>
    <w:rsid w:val="006C69EC"/>
    <w:rsid w:val="006D0D13"/>
    <w:rsid w:val="006D0E0B"/>
    <w:rsid w:val="006D5418"/>
    <w:rsid w:val="006E1135"/>
    <w:rsid w:val="006E2E2F"/>
    <w:rsid w:val="006E5C89"/>
    <w:rsid w:val="006F1ACE"/>
    <w:rsid w:val="00701601"/>
    <w:rsid w:val="00703500"/>
    <w:rsid w:val="00704296"/>
    <w:rsid w:val="00704381"/>
    <w:rsid w:val="00704646"/>
    <w:rsid w:val="00704D98"/>
    <w:rsid w:val="007053AC"/>
    <w:rsid w:val="0070554D"/>
    <w:rsid w:val="00706200"/>
    <w:rsid w:val="007065CB"/>
    <w:rsid w:val="007067CE"/>
    <w:rsid w:val="00711875"/>
    <w:rsid w:val="00712196"/>
    <w:rsid w:val="007179F6"/>
    <w:rsid w:val="00725135"/>
    <w:rsid w:val="0072643F"/>
    <w:rsid w:val="00726C66"/>
    <w:rsid w:val="00727C78"/>
    <w:rsid w:val="00734C77"/>
    <w:rsid w:val="00735B1F"/>
    <w:rsid w:val="00737F2F"/>
    <w:rsid w:val="00742922"/>
    <w:rsid w:val="00747E99"/>
    <w:rsid w:val="007526B1"/>
    <w:rsid w:val="007527C3"/>
    <w:rsid w:val="00754134"/>
    <w:rsid w:val="00754AD1"/>
    <w:rsid w:val="00755568"/>
    <w:rsid w:val="00762016"/>
    <w:rsid w:val="00762563"/>
    <w:rsid w:val="00766A15"/>
    <w:rsid w:val="00772ADA"/>
    <w:rsid w:val="007738AA"/>
    <w:rsid w:val="00784328"/>
    <w:rsid w:val="00784BCD"/>
    <w:rsid w:val="0078613D"/>
    <w:rsid w:val="00790D79"/>
    <w:rsid w:val="00791D03"/>
    <w:rsid w:val="00795C76"/>
    <w:rsid w:val="007A02BB"/>
    <w:rsid w:val="007A0880"/>
    <w:rsid w:val="007A2CF4"/>
    <w:rsid w:val="007A3EAC"/>
    <w:rsid w:val="007B0B79"/>
    <w:rsid w:val="007B2C0E"/>
    <w:rsid w:val="007B51C0"/>
    <w:rsid w:val="007B62CF"/>
    <w:rsid w:val="007C252E"/>
    <w:rsid w:val="007C55AC"/>
    <w:rsid w:val="007D25DD"/>
    <w:rsid w:val="007D2678"/>
    <w:rsid w:val="007D7BBF"/>
    <w:rsid w:val="007E003F"/>
    <w:rsid w:val="007E19BB"/>
    <w:rsid w:val="007E2969"/>
    <w:rsid w:val="007E32C5"/>
    <w:rsid w:val="007E458F"/>
    <w:rsid w:val="007E5A3E"/>
    <w:rsid w:val="007E5B2E"/>
    <w:rsid w:val="007E71D4"/>
    <w:rsid w:val="007F1435"/>
    <w:rsid w:val="007F2DD1"/>
    <w:rsid w:val="007F4284"/>
    <w:rsid w:val="007F5180"/>
    <w:rsid w:val="00803F2E"/>
    <w:rsid w:val="00804246"/>
    <w:rsid w:val="00804C1C"/>
    <w:rsid w:val="00813A40"/>
    <w:rsid w:val="0081467A"/>
    <w:rsid w:val="00814CB2"/>
    <w:rsid w:val="008150F6"/>
    <w:rsid w:val="00815477"/>
    <w:rsid w:val="00816F7F"/>
    <w:rsid w:val="00821F09"/>
    <w:rsid w:val="00822B81"/>
    <w:rsid w:val="00823F12"/>
    <w:rsid w:val="00824144"/>
    <w:rsid w:val="00826F2C"/>
    <w:rsid w:val="00827557"/>
    <w:rsid w:val="00832BBD"/>
    <w:rsid w:val="00833F8E"/>
    <w:rsid w:val="0083426B"/>
    <w:rsid w:val="008366E9"/>
    <w:rsid w:val="00836C81"/>
    <w:rsid w:val="00837780"/>
    <w:rsid w:val="00840DC8"/>
    <w:rsid w:val="00843FAE"/>
    <w:rsid w:val="0085378F"/>
    <w:rsid w:val="00855DB4"/>
    <w:rsid w:val="00855F6C"/>
    <w:rsid w:val="0085671A"/>
    <w:rsid w:val="00856F81"/>
    <w:rsid w:val="00861D44"/>
    <w:rsid w:val="0086397C"/>
    <w:rsid w:val="00863C67"/>
    <w:rsid w:val="008671FA"/>
    <w:rsid w:val="008674A1"/>
    <w:rsid w:val="00872A22"/>
    <w:rsid w:val="0087513B"/>
    <w:rsid w:val="008751FE"/>
    <w:rsid w:val="00881105"/>
    <w:rsid w:val="00881717"/>
    <w:rsid w:val="0088347B"/>
    <w:rsid w:val="00884A7F"/>
    <w:rsid w:val="00885854"/>
    <w:rsid w:val="0088774B"/>
    <w:rsid w:val="00890321"/>
    <w:rsid w:val="00890800"/>
    <w:rsid w:val="00892331"/>
    <w:rsid w:val="00892C6D"/>
    <w:rsid w:val="00894AAF"/>
    <w:rsid w:val="00896687"/>
    <w:rsid w:val="008A358E"/>
    <w:rsid w:val="008A5C11"/>
    <w:rsid w:val="008A6420"/>
    <w:rsid w:val="008A6A62"/>
    <w:rsid w:val="008B0291"/>
    <w:rsid w:val="008C1443"/>
    <w:rsid w:val="008C430A"/>
    <w:rsid w:val="008C67F9"/>
    <w:rsid w:val="008C7EFC"/>
    <w:rsid w:val="008D0468"/>
    <w:rsid w:val="008D2384"/>
    <w:rsid w:val="008D3635"/>
    <w:rsid w:val="008D492D"/>
    <w:rsid w:val="008D60E3"/>
    <w:rsid w:val="008D6F87"/>
    <w:rsid w:val="008D7947"/>
    <w:rsid w:val="008E2EEB"/>
    <w:rsid w:val="008E5D14"/>
    <w:rsid w:val="008E5D1D"/>
    <w:rsid w:val="008E75AB"/>
    <w:rsid w:val="008E788C"/>
    <w:rsid w:val="008F271F"/>
    <w:rsid w:val="008F4B30"/>
    <w:rsid w:val="00902AA0"/>
    <w:rsid w:val="0090353B"/>
    <w:rsid w:val="0090498F"/>
    <w:rsid w:val="00905CE9"/>
    <w:rsid w:val="00907163"/>
    <w:rsid w:val="00910188"/>
    <w:rsid w:val="009132BE"/>
    <w:rsid w:val="009142ED"/>
    <w:rsid w:val="00914AAA"/>
    <w:rsid w:val="009150DA"/>
    <w:rsid w:val="00917AC6"/>
    <w:rsid w:val="00921FCC"/>
    <w:rsid w:val="0092300F"/>
    <w:rsid w:val="009276DE"/>
    <w:rsid w:val="00930D14"/>
    <w:rsid w:val="009341E9"/>
    <w:rsid w:val="009373E8"/>
    <w:rsid w:val="009376B9"/>
    <w:rsid w:val="00944C10"/>
    <w:rsid w:val="00947B7F"/>
    <w:rsid w:val="00947CEB"/>
    <w:rsid w:val="00952FF7"/>
    <w:rsid w:val="0095673C"/>
    <w:rsid w:val="00956B98"/>
    <w:rsid w:val="00957F0D"/>
    <w:rsid w:val="00962415"/>
    <w:rsid w:val="00962F33"/>
    <w:rsid w:val="00963B00"/>
    <w:rsid w:val="0096544D"/>
    <w:rsid w:val="0096554F"/>
    <w:rsid w:val="00974ABE"/>
    <w:rsid w:val="00974CA3"/>
    <w:rsid w:val="009767C7"/>
    <w:rsid w:val="00980A68"/>
    <w:rsid w:val="00982917"/>
    <w:rsid w:val="00983FE2"/>
    <w:rsid w:val="009850A7"/>
    <w:rsid w:val="00987C2B"/>
    <w:rsid w:val="00993312"/>
    <w:rsid w:val="00994ECC"/>
    <w:rsid w:val="00997691"/>
    <w:rsid w:val="009A404D"/>
    <w:rsid w:val="009A4074"/>
    <w:rsid w:val="009A55B8"/>
    <w:rsid w:val="009A5A4B"/>
    <w:rsid w:val="009A68C1"/>
    <w:rsid w:val="009A70ED"/>
    <w:rsid w:val="009B0017"/>
    <w:rsid w:val="009B1D28"/>
    <w:rsid w:val="009B656B"/>
    <w:rsid w:val="009C1ABF"/>
    <w:rsid w:val="009C5DD5"/>
    <w:rsid w:val="009C6808"/>
    <w:rsid w:val="009D1EA2"/>
    <w:rsid w:val="009E1BCD"/>
    <w:rsid w:val="009E4782"/>
    <w:rsid w:val="009E5835"/>
    <w:rsid w:val="009E6180"/>
    <w:rsid w:val="009E673F"/>
    <w:rsid w:val="009F0C28"/>
    <w:rsid w:val="009F18A6"/>
    <w:rsid w:val="009F1E1F"/>
    <w:rsid w:val="009F2F90"/>
    <w:rsid w:val="009F2FAC"/>
    <w:rsid w:val="00A03B44"/>
    <w:rsid w:val="00A0730A"/>
    <w:rsid w:val="00A101BD"/>
    <w:rsid w:val="00A11C3F"/>
    <w:rsid w:val="00A11F39"/>
    <w:rsid w:val="00A13EA0"/>
    <w:rsid w:val="00A148D4"/>
    <w:rsid w:val="00A26DFE"/>
    <w:rsid w:val="00A30391"/>
    <w:rsid w:val="00A31726"/>
    <w:rsid w:val="00A3395E"/>
    <w:rsid w:val="00A33DFF"/>
    <w:rsid w:val="00A3645D"/>
    <w:rsid w:val="00A424AB"/>
    <w:rsid w:val="00A44383"/>
    <w:rsid w:val="00A444C3"/>
    <w:rsid w:val="00A451F2"/>
    <w:rsid w:val="00A46FE6"/>
    <w:rsid w:val="00A5031C"/>
    <w:rsid w:val="00A5152F"/>
    <w:rsid w:val="00A51AEE"/>
    <w:rsid w:val="00A540AB"/>
    <w:rsid w:val="00A56494"/>
    <w:rsid w:val="00A61B7C"/>
    <w:rsid w:val="00A63DC2"/>
    <w:rsid w:val="00A65373"/>
    <w:rsid w:val="00A6554D"/>
    <w:rsid w:val="00A71131"/>
    <w:rsid w:val="00A716D3"/>
    <w:rsid w:val="00A733D5"/>
    <w:rsid w:val="00A734C2"/>
    <w:rsid w:val="00A747F8"/>
    <w:rsid w:val="00A76300"/>
    <w:rsid w:val="00A77DD6"/>
    <w:rsid w:val="00A800C3"/>
    <w:rsid w:val="00A82410"/>
    <w:rsid w:val="00A86130"/>
    <w:rsid w:val="00A87841"/>
    <w:rsid w:val="00A95AD1"/>
    <w:rsid w:val="00A97EA0"/>
    <w:rsid w:val="00AA0E92"/>
    <w:rsid w:val="00AA20C3"/>
    <w:rsid w:val="00AA210B"/>
    <w:rsid w:val="00AA3D51"/>
    <w:rsid w:val="00AA40B5"/>
    <w:rsid w:val="00AB08EE"/>
    <w:rsid w:val="00AB53B7"/>
    <w:rsid w:val="00AB69C1"/>
    <w:rsid w:val="00AB6E34"/>
    <w:rsid w:val="00AB759D"/>
    <w:rsid w:val="00AC1A66"/>
    <w:rsid w:val="00AC31F1"/>
    <w:rsid w:val="00AC513D"/>
    <w:rsid w:val="00AC5E03"/>
    <w:rsid w:val="00AC7493"/>
    <w:rsid w:val="00AD5C38"/>
    <w:rsid w:val="00AE25F9"/>
    <w:rsid w:val="00AE36E1"/>
    <w:rsid w:val="00AE4488"/>
    <w:rsid w:val="00AE6BE5"/>
    <w:rsid w:val="00AE79B7"/>
    <w:rsid w:val="00AF002E"/>
    <w:rsid w:val="00AF08C1"/>
    <w:rsid w:val="00AF1007"/>
    <w:rsid w:val="00AF2554"/>
    <w:rsid w:val="00B032E9"/>
    <w:rsid w:val="00B05B30"/>
    <w:rsid w:val="00B06F84"/>
    <w:rsid w:val="00B11DA7"/>
    <w:rsid w:val="00B11E2C"/>
    <w:rsid w:val="00B12D7D"/>
    <w:rsid w:val="00B164D2"/>
    <w:rsid w:val="00B200B3"/>
    <w:rsid w:val="00B203BB"/>
    <w:rsid w:val="00B21A5A"/>
    <w:rsid w:val="00B3310C"/>
    <w:rsid w:val="00B33B02"/>
    <w:rsid w:val="00B354EF"/>
    <w:rsid w:val="00B51392"/>
    <w:rsid w:val="00B52F44"/>
    <w:rsid w:val="00B53458"/>
    <w:rsid w:val="00B60197"/>
    <w:rsid w:val="00B6249C"/>
    <w:rsid w:val="00B63EC1"/>
    <w:rsid w:val="00B6453C"/>
    <w:rsid w:val="00B647B7"/>
    <w:rsid w:val="00B65FE5"/>
    <w:rsid w:val="00B66457"/>
    <w:rsid w:val="00B665B1"/>
    <w:rsid w:val="00B66A03"/>
    <w:rsid w:val="00B673A7"/>
    <w:rsid w:val="00B74DD8"/>
    <w:rsid w:val="00B82FC1"/>
    <w:rsid w:val="00B87A4B"/>
    <w:rsid w:val="00B90234"/>
    <w:rsid w:val="00B9048C"/>
    <w:rsid w:val="00B96762"/>
    <w:rsid w:val="00BA1F86"/>
    <w:rsid w:val="00BA238C"/>
    <w:rsid w:val="00BA5DE9"/>
    <w:rsid w:val="00BB13CD"/>
    <w:rsid w:val="00BB31DC"/>
    <w:rsid w:val="00BB4098"/>
    <w:rsid w:val="00BB4F43"/>
    <w:rsid w:val="00BC03B7"/>
    <w:rsid w:val="00BC085E"/>
    <w:rsid w:val="00BC208A"/>
    <w:rsid w:val="00BC26D8"/>
    <w:rsid w:val="00BC3270"/>
    <w:rsid w:val="00BC48DC"/>
    <w:rsid w:val="00BC60BB"/>
    <w:rsid w:val="00BD030B"/>
    <w:rsid w:val="00BD3C2E"/>
    <w:rsid w:val="00BD5808"/>
    <w:rsid w:val="00BD68AC"/>
    <w:rsid w:val="00BE412A"/>
    <w:rsid w:val="00BE601D"/>
    <w:rsid w:val="00BF0431"/>
    <w:rsid w:val="00BF0877"/>
    <w:rsid w:val="00BF11B1"/>
    <w:rsid w:val="00BF5E49"/>
    <w:rsid w:val="00C00328"/>
    <w:rsid w:val="00C051EC"/>
    <w:rsid w:val="00C068A2"/>
    <w:rsid w:val="00C1178A"/>
    <w:rsid w:val="00C15D5D"/>
    <w:rsid w:val="00C1683A"/>
    <w:rsid w:val="00C2064B"/>
    <w:rsid w:val="00C2072A"/>
    <w:rsid w:val="00C24937"/>
    <w:rsid w:val="00C26DFA"/>
    <w:rsid w:val="00C27900"/>
    <w:rsid w:val="00C31293"/>
    <w:rsid w:val="00C33B16"/>
    <w:rsid w:val="00C33DA1"/>
    <w:rsid w:val="00C33DB3"/>
    <w:rsid w:val="00C3619C"/>
    <w:rsid w:val="00C43E98"/>
    <w:rsid w:val="00C44729"/>
    <w:rsid w:val="00C44BF2"/>
    <w:rsid w:val="00C4600B"/>
    <w:rsid w:val="00C462F7"/>
    <w:rsid w:val="00C51968"/>
    <w:rsid w:val="00C51A2C"/>
    <w:rsid w:val="00C51E1D"/>
    <w:rsid w:val="00C57A6C"/>
    <w:rsid w:val="00C63E37"/>
    <w:rsid w:val="00C665B2"/>
    <w:rsid w:val="00C66A1B"/>
    <w:rsid w:val="00C6715D"/>
    <w:rsid w:val="00C75BD7"/>
    <w:rsid w:val="00C866B2"/>
    <w:rsid w:val="00C8762B"/>
    <w:rsid w:val="00C87DC3"/>
    <w:rsid w:val="00C93204"/>
    <w:rsid w:val="00C935A7"/>
    <w:rsid w:val="00C97E4C"/>
    <w:rsid w:val="00CA63B6"/>
    <w:rsid w:val="00CA77CC"/>
    <w:rsid w:val="00CB0C3B"/>
    <w:rsid w:val="00CB0EE9"/>
    <w:rsid w:val="00CB1AC1"/>
    <w:rsid w:val="00CB2AFF"/>
    <w:rsid w:val="00CB5DDF"/>
    <w:rsid w:val="00CB6D3E"/>
    <w:rsid w:val="00CB79F3"/>
    <w:rsid w:val="00CC1667"/>
    <w:rsid w:val="00CC1865"/>
    <w:rsid w:val="00CC29FE"/>
    <w:rsid w:val="00CC32B0"/>
    <w:rsid w:val="00CC6588"/>
    <w:rsid w:val="00CC681A"/>
    <w:rsid w:val="00CD091F"/>
    <w:rsid w:val="00CD1C6A"/>
    <w:rsid w:val="00CD2107"/>
    <w:rsid w:val="00CD3BB9"/>
    <w:rsid w:val="00CD49F8"/>
    <w:rsid w:val="00CE00C0"/>
    <w:rsid w:val="00CE133C"/>
    <w:rsid w:val="00CE1D5B"/>
    <w:rsid w:val="00CE799E"/>
    <w:rsid w:val="00CF40F9"/>
    <w:rsid w:val="00CF6832"/>
    <w:rsid w:val="00CF6A09"/>
    <w:rsid w:val="00D005A0"/>
    <w:rsid w:val="00D02083"/>
    <w:rsid w:val="00D04D80"/>
    <w:rsid w:val="00D06EF3"/>
    <w:rsid w:val="00D10056"/>
    <w:rsid w:val="00D11654"/>
    <w:rsid w:val="00D14C5D"/>
    <w:rsid w:val="00D161D8"/>
    <w:rsid w:val="00D17CC4"/>
    <w:rsid w:val="00D2025A"/>
    <w:rsid w:val="00D20D51"/>
    <w:rsid w:val="00D20E5B"/>
    <w:rsid w:val="00D25927"/>
    <w:rsid w:val="00D277E7"/>
    <w:rsid w:val="00D318D4"/>
    <w:rsid w:val="00D31D01"/>
    <w:rsid w:val="00D321EA"/>
    <w:rsid w:val="00D36625"/>
    <w:rsid w:val="00D37C20"/>
    <w:rsid w:val="00D40186"/>
    <w:rsid w:val="00D41D45"/>
    <w:rsid w:val="00D44958"/>
    <w:rsid w:val="00D46FC2"/>
    <w:rsid w:val="00D56391"/>
    <w:rsid w:val="00D5692F"/>
    <w:rsid w:val="00D57E13"/>
    <w:rsid w:val="00D61516"/>
    <w:rsid w:val="00D62019"/>
    <w:rsid w:val="00D62126"/>
    <w:rsid w:val="00D63394"/>
    <w:rsid w:val="00D6478A"/>
    <w:rsid w:val="00D70AB5"/>
    <w:rsid w:val="00D70C9B"/>
    <w:rsid w:val="00D74A66"/>
    <w:rsid w:val="00D76733"/>
    <w:rsid w:val="00D771E3"/>
    <w:rsid w:val="00D776A5"/>
    <w:rsid w:val="00D77CF2"/>
    <w:rsid w:val="00D81BD4"/>
    <w:rsid w:val="00D82B4D"/>
    <w:rsid w:val="00D90EEA"/>
    <w:rsid w:val="00D9281F"/>
    <w:rsid w:val="00D92ACB"/>
    <w:rsid w:val="00D93076"/>
    <w:rsid w:val="00D93774"/>
    <w:rsid w:val="00D95146"/>
    <w:rsid w:val="00D95C7A"/>
    <w:rsid w:val="00D96B5F"/>
    <w:rsid w:val="00DA1551"/>
    <w:rsid w:val="00DA34EB"/>
    <w:rsid w:val="00DA47B0"/>
    <w:rsid w:val="00DB2CAC"/>
    <w:rsid w:val="00DB3E43"/>
    <w:rsid w:val="00DB4AE8"/>
    <w:rsid w:val="00DB6CEF"/>
    <w:rsid w:val="00DC04EA"/>
    <w:rsid w:val="00DC1F3A"/>
    <w:rsid w:val="00DC3BAC"/>
    <w:rsid w:val="00DC4390"/>
    <w:rsid w:val="00DC5376"/>
    <w:rsid w:val="00DD11F9"/>
    <w:rsid w:val="00DD3262"/>
    <w:rsid w:val="00DD5E3C"/>
    <w:rsid w:val="00DD6285"/>
    <w:rsid w:val="00DD6508"/>
    <w:rsid w:val="00DD6AE5"/>
    <w:rsid w:val="00DD7EEC"/>
    <w:rsid w:val="00DE03FC"/>
    <w:rsid w:val="00DE05AD"/>
    <w:rsid w:val="00DE1BD0"/>
    <w:rsid w:val="00DE467C"/>
    <w:rsid w:val="00DF12A1"/>
    <w:rsid w:val="00DF35F6"/>
    <w:rsid w:val="00DF46AB"/>
    <w:rsid w:val="00DF5194"/>
    <w:rsid w:val="00DF5D69"/>
    <w:rsid w:val="00DF62F6"/>
    <w:rsid w:val="00DF7833"/>
    <w:rsid w:val="00DF7A48"/>
    <w:rsid w:val="00E01A93"/>
    <w:rsid w:val="00E02338"/>
    <w:rsid w:val="00E069C1"/>
    <w:rsid w:val="00E06CCE"/>
    <w:rsid w:val="00E12CB4"/>
    <w:rsid w:val="00E210C0"/>
    <w:rsid w:val="00E21A8B"/>
    <w:rsid w:val="00E236ED"/>
    <w:rsid w:val="00E23D71"/>
    <w:rsid w:val="00E262C4"/>
    <w:rsid w:val="00E3476D"/>
    <w:rsid w:val="00E36922"/>
    <w:rsid w:val="00E37191"/>
    <w:rsid w:val="00E3749F"/>
    <w:rsid w:val="00E42843"/>
    <w:rsid w:val="00E42D59"/>
    <w:rsid w:val="00E42E46"/>
    <w:rsid w:val="00E42EA6"/>
    <w:rsid w:val="00E44ED4"/>
    <w:rsid w:val="00E45330"/>
    <w:rsid w:val="00E46716"/>
    <w:rsid w:val="00E46AC0"/>
    <w:rsid w:val="00E522A5"/>
    <w:rsid w:val="00E575F0"/>
    <w:rsid w:val="00E67F76"/>
    <w:rsid w:val="00E7052B"/>
    <w:rsid w:val="00E712E6"/>
    <w:rsid w:val="00E72166"/>
    <w:rsid w:val="00E7562B"/>
    <w:rsid w:val="00E7664B"/>
    <w:rsid w:val="00E7754D"/>
    <w:rsid w:val="00E83138"/>
    <w:rsid w:val="00E8621D"/>
    <w:rsid w:val="00E90300"/>
    <w:rsid w:val="00E913E1"/>
    <w:rsid w:val="00E91417"/>
    <w:rsid w:val="00E94724"/>
    <w:rsid w:val="00E947D6"/>
    <w:rsid w:val="00E97C87"/>
    <w:rsid w:val="00EA1D3C"/>
    <w:rsid w:val="00EA404F"/>
    <w:rsid w:val="00EA7CE2"/>
    <w:rsid w:val="00EB144F"/>
    <w:rsid w:val="00EB14FE"/>
    <w:rsid w:val="00EB467A"/>
    <w:rsid w:val="00EB608C"/>
    <w:rsid w:val="00EB7B80"/>
    <w:rsid w:val="00EC2618"/>
    <w:rsid w:val="00EC7603"/>
    <w:rsid w:val="00EC7F07"/>
    <w:rsid w:val="00ED6DCF"/>
    <w:rsid w:val="00ED7876"/>
    <w:rsid w:val="00EE04A3"/>
    <w:rsid w:val="00EE132F"/>
    <w:rsid w:val="00EE2E39"/>
    <w:rsid w:val="00EE4A8C"/>
    <w:rsid w:val="00EE5859"/>
    <w:rsid w:val="00EE5933"/>
    <w:rsid w:val="00EE7813"/>
    <w:rsid w:val="00EE78F9"/>
    <w:rsid w:val="00EF4997"/>
    <w:rsid w:val="00F04DA9"/>
    <w:rsid w:val="00F07559"/>
    <w:rsid w:val="00F10185"/>
    <w:rsid w:val="00F10434"/>
    <w:rsid w:val="00F134A1"/>
    <w:rsid w:val="00F14866"/>
    <w:rsid w:val="00F14EE9"/>
    <w:rsid w:val="00F21B30"/>
    <w:rsid w:val="00F22E89"/>
    <w:rsid w:val="00F22EB0"/>
    <w:rsid w:val="00F23549"/>
    <w:rsid w:val="00F2358E"/>
    <w:rsid w:val="00F241C9"/>
    <w:rsid w:val="00F25457"/>
    <w:rsid w:val="00F26730"/>
    <w:rsid w:val="00F30F4E"/>
    <w:rsid w:val="00F31231"/>
    <w:rsid w:val="00F317DA"/>
    <w:rsid w:val="00F31D7D"/>
    <w:rsid w:val="00F31E50"/>
    <w:rsid w:val="00F36B43"/>
    <w:rsid w:val="00F36C74"/>
    <w:rsid w:val="00F40C5F"/>
    <w:rsid w:val="00F43432"/>
    <w:rsid w:val="00F43642"/>
    <w:rsid w:val="00F4448A"/>
    <w:rsid w:val="00F45D53"/>
    <w:rsid w:val="00F53EB9"/>
    <w:rsid w:val="00F5516B"/>
    <w:rsid w:val="00F56039"/>
    <w:rsid w:val="00F57BAA"/>
    <w:rsid w:val="00F70EC9"/>
    <w:rsid w:val="00F71CFC"/>
    <w:rsid w:val="00F72726"/>
    <w:rsid w:val="00F73717"/>
    <w:rsid w:val="00F8092B"/>
    <w:rsid w:val="00F82529"/>
    <w:rsid w:val="00F825E6"/>
    <w:rsid w:val="00F82ECB"/>
    <w:rsid w:val="00F87F9E"/>
    <w:rsid w:val="00F91AF6"/>
    <w:rsid w:val="00F97CED"/>
    <w:rsid w:val="00FA1F66"/>
    <w:rsid w:val="00FA38D8"/>
    <w:rsid w:val="00FA5E71"/>
    <w:rsid w:val="00FA79B2"/>
    <w:rsid w:val="00FA7CA6"/>
    <w:rsid w:val="00FB1E0A"/>
    <w:rsid w:val="00FC0A15"/>
    <w:rsid w:val="00FC51A1"/>
    <w:rsid w:val="00FC6F91"/>
    <w:rsid w:val="00FD0DD2"/>
    <w:rsid w:val="00FD1723"/>
    <w:rsid w:val="00FD1807"/>
    <w:rsid w:val="00FD218E"/>
    <w:rsid w:val="00FD4030"/>
    <w:rsid w:val="00FD5E11"/>
    <w:rsid w:val="00FE2262"/>
    <w:rsid w:val="00FE5191"/>
    <w:rsid w:val="00FE6556"/>
    <w:rsid w:val="00FF58DC"/>
    <w:rsid w:val="00FF6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7D"/>
    <w:pPr>
      <w:ind w:left="720"/>
      <w:contextualSpacing/>
    </w:pPr>
  </w:style>
  <w:style w:type="paragraph" w:styleId="Header">
    <w:name w:val="header"/>
    <w:basedOn w:val="Normal"/>
    <w:link w:val="HeaderChar"/>
    <w:uiPriority w:val="99"/>
    <w:unhideWhenUsed/>
    <w:rsid w:val="0073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C77"/>
  </w:style>
  <w:style w:type="paragraph" w:styleId="Footer">
    <w:name w:val="footer"/>
    <w:basedOn w:val="Normal"/>
    <w:link w:val="FooterChar"/>
    <w:uiPriority w:val="99"/>
    <w:unhideWhenUsed/>
    <w:rsid w:val="0073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C77"/>
  </w:style>
  <w:style w:type="table" w:styleId="TableGrid">
    <w:name w:val="Table Grid"/>
    <w:basedOn w:val="TableNormal"/>
    <w:uiPriority w:val="59"/>
    <w:rsid w:val="004D4B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681A"/>
    <w:pPr>
      <w:spacing w:after="0" w:line="240" w:lineRule="auto"/>
    </w:pPr>
  </w:style>
  <w:style w:type="character" w:styleId="Hyperlink">
    <w:name w:val="Hyperlink"/>
    <w:basedOn w:val="DefaultParagraphFont"/>
    <w:uiPriority w:val="99"/>
    <w:unhideWhenUsed/>
    <w:rsid w:val="00D70AB5"/>
    <w:rPr>
      <w:color w:val="0000FF" w:themeColor="hyperlink"/>
      <w:u w:val="single"/>
    </w:rPr>
  </w:style>
  <w:style w:type="paragraph" w:styleId="BalloonText">
    <w:name w:val="Balloon Text"/>
    <w:basedOn w:val="Normal"/>
    <w:link w:val="BalloonTextChar"/>
    <w:uiPriority w:val="99"/>
    <w:semiHidden/>
    <w:unhideWhenUsed/>
    <w:rsid w:val="002D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eshopp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970C-0AF0-444E-AA38-36BA3F93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43</Pages>
  <Words>14260</Words>
  <Characters>81282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324</cp:revision>
  <cp:lastPrinted>2019-09-19T07:08:00Z</cp:lastPrinted>
  <dcterms:created xsi:type="dcterms:W3CDTF">2019-10-30T08:07:00Z</dcterms:created>
  <dcterms:modified xsi:type="dcterms:W3CDTF">2020-11-03T06:56:00Z</dcterms:modified>
</cp:coreProperties>
</file>